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b w:val="1"/>
          <w:rtl w:val="0"/>
        </w:rPr>
        <w:t xml:space="preserve">Anonymous Functions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Small transient functions are often the basis for data filtering and sorting in Python.  We create small functions </w:t>
      </w:r>
      <w:r w:rsidDel="00000000" w:rsidR="00000000" w:rsidRPr="00000000">
        <w:rPr>
          <w:i w:val="1"/>
          <w:rtl w:val="0"/>
        </w:rPr>
        <w:t xml:space="preserve">on-the-fly</w:t>
      </w:r>
      <w:r w:rsidDel="00000000" w:rsidR="00000000" w:rsidRPr="00000000">
        <w:rPr>
          <w:rtl w:val="0"/>
        </w:rPr>
        <w:t xml:space="preserve"> using the “</w:t>
      </w:r>
      <w:r w:rsidDel="00000000" w:rsidR="00000000" w:rsidRPr="00000000">
        <w:rPr>
          <w:rFonts w:ascii="Courier New" w:cs="Courier New" w:eastAsia="Courier New" w:hAnsi="Courier New"/>
          <w:b w:val="1"/>
          <w:rtl w:val="0"/>
        </w:rPr>
        <w:t xml:space="preserve">lambda</w:t>
      </w:r>
      <w:r w:rsidDel="00000000" w:rsidR="00000000" w:rsidRPr="00000000">
        <w:rPr>
          <w:rtl w:val="0"/>
        </w:rPr>
        <w:t xml:space="preserve">” keyword and use the built-in </w:t>
      </w:r>
      <w:r w:rsidDel="00000000" w:rsidR="00000000" w:rsidRPr="00000000">
        <w:rPr>
          <w:rFonts w:ascii="Courier New" w:cs="Courier New" w:eastAsia="Courier New" w:hAnsi="Courier New"/>
          <w:b w:val="1"/>
          <w:rtl w:val="0"/>
        </w:rPr>
        <w:t xml:space="preserve">filter()</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sorted()</w:t>
      </w:r>
      <w:r w:rsidDel="00000000" w:rsidR="00000000" w:rsidRPr="00000000">
        <w:rPr>
          <w:rtl w:val="0"/>
        </w:rPr>
        <w:t xml:space="preserve"> functions.  </w:t>
      </w:r>
      <w:r w:rsidDel="00000000" w:rsidR="00000000" w:rsidRPr="00000000">
        <w:rPr>
          <w:rFonts w:ascii="Courier New" w:cs="Courier New" w:eastAsia="Courier New" w:hAnsi="Courier New"/>
          <w:b w:val="1"/>
          <w:rtl w:val="0"/>
        </w:rPr>
        <w:t xml:space="preserve">lambda</w:t>
      </w:r>
      <w:r w:rsidDel="00000000" w:rsidR="00000000" w:rsidRPr="00000000">
        <w:rPr>
          <w:rtl w:val="0"/>
        </w:rPr>
        <w:t xml:space="preserve"> is a tool (like </w:t>
      </w:r>
      <w:r w:rsidDel="00000000" w:rsidR="00000000" w:rsidRPr="00000000">
        <w:rPr>
          <w:rFonts w:ascii="Courier New" w:cs="Courier New" w:eastAsia="Courier New" w:hAnsi="Courier New"/>
          <w:b w:val="1"/>
          <w:rtl w:val="0"/>
        </w:rPr>
        <w:t xml:space="preserve">def</w:t>
      </w:r>
      <w:r w:rsidDel="00000000" w:rsidR="00000000" w:rsidRPr="00000000">
        <w:rPr>
          <w:rtl w:val="0"/>
        </w:rPr>
        <w:t xml:space="preserve">) that is used to build functions.  </w:t>
      </w:r>
      <w:r w:rsidDel="00000000" w:rsidR="00000000" w:rsidRPr="00000000">
        <w:rPr>
          <w:rFonts w:ascii="Courier New" w:cs="Courier New" w:eastAsia="Courier New" w:hAnsi="Courier New"/>
          <w:b w:val="1"/>
          <w:rtl w:val="0"/>
        </w:rPr>
        <w:t xml:space="preserve">lambda</w:t>
      </w:r>
      <w:r w:rsidDel="00000000" w:rsidR="00000000" w:rsidRPr="00000000">
        <w:rPr>
          <w:rtl w:val="0"/>
        </w:rPr>
        <w:t xml:space="preserve"> is generally reserved for small, in-line functions that do not have a formal name, are usually temporary, and may be used in only one place in your code.  Revisit </w:t>
      </w:r>
      <w:r w:rsidDel="00000000" w:rsidR="00000000" w:rsidRPr="00000000">
        <w:rPr>
          <w:rFonts w:ascii="Courier New" w:cs="Courier New" w:eastAsia="Courier New" w:hAnsi="Courier New"/>
          <w:b w:val="1"/>
          <w:rtl w:val="0"/>
        </w:rPr>
        <w:t xml:space="preserve">zip()</w:t>
      </w:r>
      <w:r w:rsidDel="00000000" w:rsidR="00000000" w:rsidRPr="00000000">
        <w:rPr>
          <w:rtl w:val="0"/>
        </w:rPr>
        <w:t xml:space="preserve"> , </w:t>
      </w:r>
      <w:r w:rsidDel="00000000" w:rsidR="00000000" w:rsidRPr="00000000">
        <w:rPr>
          <w:rFonts w:ascii="Courier New" w:cs="Courier New" w:eastAsia="Courier New" w:hAnsi="Courier New"/>
          <w:b w:val="1"/>
          <w:rtl w:val="0"/>
        </w:rPr>
        <w:t xml:space="preserve">sort()</w:t>
      </w:r>
      <w:r w:rsidDel="00000000" w:rsidR="00000000" w:rsidRPr="00000000">
        <w:rPr>
          <w:rtl w:val="0"/>
        </w:rPr>
        <w:t xml:space="preserve"> , and </w:t>
      </w:r>
      <w:r w:rsidDel="00000000" w:rsidR="00000000" w:rsidRPr="00000000">
        <w:rPr>
          <w:rFonts w:ascii="Courier New" w:cs="Courier New" w:eastAsia="Courier New" w:hAnsi="Courier New"/>
          <w:b w:val="1"/>
          <w:rtl w:val="0"/>
        </w:rPr>
        <w:t xml:space="preserve">sorted()</w:t>
      </w:r>
      <w:r w:rsidDel="00000000" w:rsidR="00000000" w:rsidRPr="00000000">
        <w:rPr>
          <w:rtl w:val="0"/>
        </w:rPr>
        <w:t xml:space="preserve"> functions with </w:t>
      </w:r>
      <w:r w:rsidDel="00000000" w:rsidR="00000000" w:rsidRPr="00000000">
        <w:rPr>
          <w:rFonts w:ascii="Courier New" w:cs="Courier New" w:eastAsia="Courier New" w:hAnsi="Courier New"/>
          <w:b w:val="1"/>
          <w:rtl w:val="0"/>
        </w:rPr>
        <w:t xml:space="preserve">lambda</w:t>
      </w:r>
      <w:r w:rsidDel="00000000" w:rsidR="00000000" w:rsidRPr="00000000">
        <w:rPr>
          <w:rtl w:val="0"/>
        </w:rPr>
        <w:t xml:space="preserve"> in mind as you read the material below.</w:t>
      </w:r>
    </w:p>
    <w:p w:rsidR="00000000" w:rsidDel="00000000" w:rsidP="00000000" w:rsidRDefault="00000000" w:rsidRPr="00000000" w14:paraId="00000003">
      <w:pPr>
        <w:rPr>
          <w:b w:val="1"/>
        </w:rPr>
      </w:pPr>
      <w:r w:rsidDel="00000000" w:rsidR="00000000" w:rsidRPr="00000000">
        <w:rPr>
          <w:b w:val="1"/>
          <w:rtl w:val="0"/>
        </w:rPr>
        <w:t xml:space="preserve">Zip, sort, list comprehension, and scrambled words.</w:t>
      </w:r>
    </w:p>
    <w:p w:rsidR="00000000" w:rsidDel="00000000" w:rsidP="00000000" w:rsidRDefault="00000000" w:rsidRPr="00000000" w14:paraId="00000004">
      <w:pPr>
        <w:rPr/>
      </w:pPr>
      <w:r w:rsidDel="00000000" w:rsidR="00000000" w:rsidRPr="00000000">
        <w:rPr>
          <w:rtl w:val="0"/>
        </w:rPr>
        <w:t xml:space="preserve">Consider the three lists </w:t>
      </w:r>
      <w:r w:rsidDel="00000000" w:rsidR="00000000" w:rsidRPr="00000000">
        <w:rPr>
          <w:rFonts w:ascii="Courier New" w:cs="Courier New" w:eastAsia="Courier New" w:hAnsi="Courier New"/>
          <w:b w:val="1"/>
          <w:rtl w:val="0"/>
        </w:rPr>
        <w:t xml:space="preserve">w</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y</w:t>
      </w:r>
      <w:r w:rsidDel="00000000" w:rsidR="00000000" w:rsidRPr="00000000">
        <w:rPr>
          <w:rtl w:val="0"/>
        </w:rPr>
        <w:t xml:space="preserve"> shown to the right.  List </w:t>
      </w:r>
      <w:r w:rsidDel="00000000" w:rsidR="00000000" w:rsidRPr="00000000">
        <w:rPr>
          <w:rFonts w:ascii="Courier New" w:cs="Courier New" w:eastAsia="Courier New" w:hAnsi="Courier New"/>
          <w:b w:val="1"/>
          <w:rtl w:val="0"/>
        </w:rPr>
        <w:t xml:space="preserve">w</w:t>
      </w:r>
      <w:r w:rsidDel="00000000" w:rsidR="00000000" w:rsidRPr="00000000">
        <w:rPr>
          <w:rtl w:val="0"/>
        </w:rPr>
        <w:t xml:space="preserve"> and list </w:t>
      </w:r>
      <w:r w:rsidDel="00000000" w:rsidR="00000000" w:rsidRPr="00000000">
        <w:rPr>
          <w:rFonts w:ascii="Courier New" w:cs="Courier New" w:eastAsia="Courier New" w:hAnsi="Courier New"/>
          <w:b w:val="1"/>
          <w:rtl w:val="0"/>
        </w:rPr>
        <w:t xml:space="preserve">y</w:t>
      </w:r>
      <w:r w:rsidDel="00000000" w:rsidR="00000000" w:rsidRPr="00000000">
        <w:rPr>
          <w:rtl w:val="0"/>
        </w:rPr>
        <w:t xml:space="preserve"> contain characters and list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contains integers.  These lists were created to jumble common English words.  List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is the key that puts the letters in the correct order when the three lists are combined and sorted.</w:t>
      </w:r>
      <w:r w:rsidDel="00000000" w:rsidR="00000000" w:rsidRPr="00000000">
        <w:drawing>
          <wp:anchor allowOverlap="1" behindDoc="0" distB="0" distT="0" distL="114300" distR="114300" hidden="0" layoutInCell="1" locked="0" relativeHeight="0" simplePos="0">
            <wp:simplePos x="0" y="0"/>
            <wp:positionH relativeFrom="column">
              <wp:posOffset>4287520</wp:posOffset>
            </wp:positionH>
            <wp:positionV relativeFrom="paragraph">
              <wp:posOffset>19050</wp:posOffset>
            </wp:positionV>
            <wp:extent cx="1656080" cy="85217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56080" cy="85217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t xml:space="preserve">In the console session below, the three lists are zipped together.  List </w:t>
      </w:r>
      <w:r w:rsidDel="00000000" w:rsidR="00000000" w:rsidRPr="00000000">
        <w:rPr>
          <w:rFonts w:ascii="Courier New" w:cs="Courier New" w:eastAsia="Courier New" w:hAnsi="Courier New"/>
          <w:b w:val="1"/>
          <w:rtl w:val="0"/>
        </w:rPr>
        <w:t xml:space="preserve">z</w:t>
      </w:r>
      <w:r w:rsidDel="00000000" w:rsidR="00000000" w:rsidRPr="00000000">
        <w:rPr>
          <w:rtl w:val="0"/>
        </w:rPr>
        <w:t xml:space="preserve"> is a list of tuples.  The items in the tuples come from the original </w:t>
      </w:r>
      <w:r w:rsidDel="00000000" w:rsidR="00000000" w:rsidRPr="00000000">
        <w:rPr>
          <w:rFonts w:ascii="Courier New" w:cs="Courier New" w:eastAsia="Courier New" w:hAnsi="Courier New"/>
          <w:b w:val="1"/>
          <w:rtl w:val="0"/>
        </w:rPr>
        <w:t xml:space="preserve">w</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y</w:t>
      </w:r>
      <w:r w:rsidDel="00000000" w:rsidR="00000000" w:rsidRPr="00000000">
        <w:rPr>
          <w:rtl w:val="0"/>
        </w:rPr>
        <w:t xml:space="preserve"> lists.  The original order of the lists is retained.  Then I copy </w:t>
      </w:r>
      <w:r w:rsidDel="00000000" w:rsidR="00000000" w:rsidRPr="00000000">
        <w:rPr>
          <w:rFonts w:ascii="Courier New" w:cs="Courier New" w:eastAsia="Courier New" w:hAnsi="Courier New"/>
          <w:b w:val="1"/>
          <w:rtl w:val="0"/>
        </w:rPr>
        <w:t xml:space="preserve">z</w:t>
      </w:r>
      <w:r w:rsidDel="00000000" w:rsidR="00000000" w:rsidRPr="00000000">
        <w:rPr>
          <w:rtl w:val="0"/>
        </w:rPr>
        <w:t xml:space="preserve"> to create list </w:t>
      </w:r>
      <w:r w:rsidDel="00000000" w:rsidR="00000000" w:rsidRPr="00000000">
        <w:rPr>
          <w:rFonts w:ascii="Courier New" w:cs="Courier New" w:eastAsia="Courier New" w:hAnsi="Courier New"/>
          <w:b w:val="1"/>
          <w:rtl w:val="0"/>
        </w:rPr>
        <w:t xml:space="preserve">p</w:t>
      </w:r>
      <w:r w:rsidDel="00000000" w:rsidR="00000000" w:rsidRPr="00000000">
        <w:rPr>
          <w:rtl w:val="0"/>
        </w:rPr>
        <w:t xml:space="preserve">.  List </w:t>
      </w:r>
      <w:r w:rsidDel="00000000" w:rsidR="00000000" w:rsidRPr="00000000">
        <w:rPr>
          <w:rFonts w:ascii="Courier New" w:cs="Courier New" w:eastAsia="Courier New" w:hAnsi="Courier New"/>
          <w:b w:val="1"/>
          <w:rtl w:val="0"/>
        </w:rPr>
        <w:t xml:space="preserve">p</w:t>
      </w:r>
      <w:r w:rsidDel="00000000" w:rsidR="00000000" w:rsidRPr="00000000">
        <w:rPr>
          <w:rtl w:val="0"/>
        </w:rPr>
        <w:t xml:space="preserve"> is just a copy of </w:t>
      </w:r>
      <w:r w:rsidDel="00000000" w:rsidR="00000000" w:rsidRPr="00000000">
        <w:rPr>
          <w:rFonts w:ascii="Courier New" w:cs="Courier New" w:eastAsia="Courier New" w:hAnsi="Courier New"/>
          <w:b w:val="1"/>
          <w:rtl w:val="0"/>
        </w:rPr>
        <w:t xml:space="preserve">z</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drawing>
          <wp:inline distB="0" distT="0" distL="0" distR="0">
            <wp:extent cx="5943600" cy="107061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07061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Now we can put the lists in order by sorting the zipped list.  Recall that Python provides two ways to sort.  Each list has a </w:t>
      </w:r>
      <w:r w:rsidDel="00000000" w:rsidR="00000000" w:rsidRPr="00000000">
        <w:rPr>
          <w:rFonts w:ascii="Courier New" w:cs="Courier New" w:eastAsia="Courier New" w:hAnsi="Courier New"/>
          <w:b w:val="1"/>
          <w:rtl w:val="0"/>
        </w:rPr>
        <w:t xml:space="preserve">sort()</w:t>
      </w:r>
      <w:r w:rsidDel="00000000" w:rsidR="00000000" w:rsidRPr="00000000">
        <w:rPr>
          <w:rtl w:val="0"/>
        </w:rPr>
        <w:t xml:space="preserve"> method that changes the order of the original list (called sorting in-place).  But Python also has a built-in method called </w:t>
      </w:r>
      <w:r w:rsidDel="00000000" w:rsidR="00000000" w:rsidRPr="00000000">
        <w:rPr>
          <w:rFonts w:ascii="Courier New" w:cs="Courier New" w:eastAsia="Courier New" w:hAnsi="Courier New"/>
          <w:b w:val="1"/>
          <w:rtl w:val="0"/>
        </w:rPr>
        <w:t xml:space="preserve">sorted()</w:t>
      </w:r>
      <w:r w:rsidDel="00000000" w:rsidR="00000000" w:rsidRPr="00000000">
        <w:rPr>
          <w:rtl w:val="0"/>
        </w:rPr>
        <w:t xml:space="preserve"> that will assign a sorted version of the list parameter to another variable.  By default, these lists perform the sort based on the items at index 0.  In the case of our zipped lists, the item represented at index 0 of each element of </w:t>
      </w:r>
      <w:r w:rsidDel="00000000" w:rsidR="00000000" w:rsidRPr="00000000">
        <w:rPr>
          <w:rFonts w:ascii="Courier New" w:cs="Courier New" w:eastAsia="Courier New" w:hAnsi="Courier New"/>
          <w:b w:val="1"/>
          <w:rtl w:val="0"/>
        </w:rPr>
        <w:t xml:space="preserve">z</w:t>
      </w:r>
      <w:r w:rsidDel="00000000" w:rsidR="00000000" w:rsidRPr="00000000">
        <w:rPr>
          <w:rtl w:val="0"/>
        </w:rPr>
        <w:t xml:space="preserve"> is a character from list </w:t>
      </w:r>
      <w:r w:rsidDel="00000000" w:rsidR="00000000" w:rsidRPr="00000000">
        <w:rPr>
          <w:rFonts w:ascii="Courier New" w:cs="Courier New" w:eastAsia="Courier New" w:hAnsi="Courier New"/>
          <w:b w:val="1"/>
          <w:rtl w:val="0"/>
        </w:rPr>
        <w:t xml:space="preserve">w</w:t>
      </w:r>
      <w:r w:rsidDel="00000000" w:rsidR="00000000" w:rsidRPr="00000000">
        <w:rPr>
          <w:rtl w:val="0"/>
        </w:rPr>
        <w:t xml:space="preserve">.  We, however, want to sort on the integers from list </w:t>
      </w:r>
      <w:r w:rsidDel="00000000" w:rsidR="00000000" w:rsidRPr="00000000">
        <w:rPr>
          <w:rFonts w:ascii="Courier New" w:cs="Courier New" w:eastAsia="Courier New" w:hAnsi="Courier New"/>
          <w:b w:val="1"/>
          <w:rtl w:val="0"/>
        </w:rPr>
        <w:t xml:space="preserve">x</w:t>
      </w:r>
      <w:r w:rsidDel="00000000" w:rsidR="00000000" w:rsidRPr="00000000">
        <w:rPr>
          <w:rtl w:val="0"/>
        </w:rPr>
        <w:t xml:space="preserve">.  For each tuple in </w:t>
      </w:r>
      <w:r w:rsidDel="00000000" w:rsidR="00000000" w:rsidRPr="00000000">
        <w:rPr>
          <w:rFonts w:ascii="Courier New" w:cs="Courier New" w:eastAsia="Courier New" w:hAnsi="Courier New"/>
          <w:b w:val="1"/>
          <w:rtl w:val="0"/>
        </w:rPr>
        <w:t xml:space="preserve">z</w:t>
      </w:r>
      <w:r w:rsidDel="00000000" w:rsidR="00000000" w:rsidRPr="00000000">
        <w:rPr>
          <w:rtl w:val="0"/>
        </w:rPr>
        <w:t xml:space="preserve">, the integer is at index 1.  We need to provide a key for the sort that returns the value at index 1 for each tuple in the list.  Now that we know about </w:t>
      </w:r>
      <w:r w:rsidDel="00000000" w:rsidR="00000000" w:rsidRPr="00000000">
        <w:rPr>
          <w:rFonts w:ascii="Courier New" w:cs="Courier New" w:eastAsia="Courier New" w:hAnsi="Courier New"/>
          <w:b w:val="1"/>
          <w:rtl w:val="0"/>
        </w:rPr>
        <w:t xml:space="preserve">lambda</w:t>
      </w:r>
      <w:r w:rsidDel="00000000" w:rsidR="00000000" w:rsidRPr="00000000">
        <w:rPr>
          <w:rtl w:val="0"/>
        </w:rPr>
        <w:t xml:space="preserve">, we can put the function that provides the key directly in the statement.  The code below shows how </w:t>
      </w:r>
      <w:r w:rsidDel="00000000" w:rsidR="00000000" w:rsidRPr="00000000">
        <w:rPr>
          <w:rFonts w:ascii="Courier New" w:cs="Courier New" w:eastAsia="Courier New" w:hAnsi="Courier New"/>
          <w:b w:val="1"/>
          <w:rtl w:val="0"/>
        </w:rPr>
        <w:t xml:space="preserve">lambda</w:t>
      </w:r>
      <w:r w:rsidDel="00000000" w:rsidR="00000000" w:rsidRPr="00000000">
        <w:rPr>
          <w:rtl w:val="0"/>
        </w:rPr>
        <w:t xml:space="preserve"> can be used in this situation.  The statement, “</w:t>
      </w:r>
      <w:r w:rsidDel="00000000" w:rsidR="00000000" w:rsidRPr="00000000">
        <w:rPr>
          <w:rFonts w:ascii="Courier New" w:cs="Courier New" w:eastAsia="Courier New" w:hAnsi="Courier New"/>
          <w:b w:val="1"/>
          <w:rtl w:val="0"/>
        </w:rPr>
        <w:t xml:space="preserve">lambda a: a[1]</w:t>
      </w:r>
      <w:r w:rsidDel="00000000" w:rsidR="00000000" w:rsidRPr="00000000">
        <w:rPr>
          <w:rtl w:val="0"/>
        </w:rPr>
        <w:t xml:space="preserve">” means: “for item a, return the item at index 1”.  When the </w:t>
      </w:r>
      <w:r w:rsidDel="00000000" w:rsidR="00000000" w:rsidRPr="00000000">
        <w:rPr>
          <w:rFonts w:ascii="Courier New" w:cs="Courier New" w:eastAsia="Courier New" w:hAnsi="Courier New"/>
          <w:b w:val="1"/>
          <w:rtl w:val="0"/>
        </w:rPr>
        <w:t xml:space="preserve">sorted()</w:t>
      </w:r>
      <w:r w:rsidDel="00000000" w:rsidR="00000000" w:rsidRPr="00000000">
        <w:rPr>
          <w:rtl w:val="0"/>
        </w:rPr>
        <w:t xml:space="preserve"> function is used with list </w:t>
      </w:r>
      <w:r w:rsidDel="00000000" w:rsidR="00000000" w:rsidRPr="00000000">
        <w:rPr>
          <w:rFonts w:ascii="Courier New" w:cs="Courier New" w:eastAsia="Courier New" w:hAnsi="Courier New"/>
          <w:b w:val="1"/>
          <w:rtl w:val="0"/>
        </w:rPr>
        <w:t xml:space="preserve">z</w:t>
      </w:r>
      <w:r w:rsidDel="00000000" w:rsidR="00000000" w:rsidRPr="00000000">
        <w:rPr>
          <w:rtl w:val="0"/>
        </w:rPr>
        <w:t xml:space="preserve">, a new (sorted) list is created and </w:t>
      </w:r>
      <w:r w:rsidDel="00000000" w:rsidR="00000000" w:rsidRPr="00000000">
        <w:rPr>
          <w:rFonts w:ascii="Courier New" w:cs="Courier New" w:eastAsia="Courier New" w:hAnsi="Courier New"/>
          <w:b w:val="1"/>
          <w:rtl w:val="0"/>
        </w:rPr>
        <w:t xml:space="preserve">z</w:t>
      </w:r>
      <w:r w:rsidDel="00000000" w:rsidR="00000000" w:rsidRPr="00000000">
        <w:rPr>
          <w:rtl w:val="0"/>
        </w:rPr>
        <w:t xml:space="preserve"> is unchanged.  When the </w:t>
      </w:r>
      <w:r w:rsidDel="00000000" w:rsidR="00000000" w:rsidRPr="00000000">
        <w:rPr>
          <w:rFonts w:ascii="Courier New" w:cs="Courier New" w:eastAsia="Courier New" w:hAnsi="Courier New"/>
          <w:b w:val="1"/>
          <w:rtl w:val="0"/>
        </w:rPr>
        <w:t xml:space="preserve">sort()</w:t>
      </w:r>
      <w:r w:rsidDel="00000000" w:rsidR="00000000" w:rsidRPr="00000000">
        <w:rPr>
          <w:rtl w:val="0"/>
        </w:rPr>
        <w:t xml:space="preserve"> method is used with list </w:t>
      </w:r>
      <w:r w:rsidDel="00000000" w:rsidR="00000000" w:rsidRPr="00000000">
        <w:rPr>
          <w:rFonts w:ascii="Courier New" w:cs="Courier New" w:eastAsia="Courier New" w:hAnsi="Courier New"/>
          <w:b w:val="1"/>
          <w:rtl w:val="0"/>
        </w:rPr>
        <w:t xml:space="preserve">p</w:t>
      </w:r>
      <w:r w:rsidDel="00000000" w:rsidR="00000000" w:rsidRPr="00000000">
        <w:rPr>
          <w:rtl w:val="0"/>
        </w:rPr>
        <w:t xml:space="preserve">, list </w:t>
      </w:r>
      <w:r w:rsidDel="00000000" w:rsidR="00000000" w:rsidRPr="00000000">
        <w:rPr>
          <w:rFonts w:ascii="Courier New" w:cs="Courier New" w:eastAsia="Courier New" w:hAnsi="Courier New"/>
          <w:b w:val="1"/>
          <w:rtl w:val="0"/>
        </w:rPr>
        <w:t xml:space="preserve">p</w:t>
      </w:r>
      <w:r w:rsidDel="00000000" w:rsidR="00000000" w:rsidRPr="00000000">
        <w:rPr>
          <w:rtl w:val="0"/>
        </w:rPr>
        <w:t xml:space="preserve"> is changed to reflect the sort.</w:t>
      </w:r>
    </w:p>
    <w:p w:rsidR="00000000" w:rsidDel="00000000" w:rsidP="00000000" w:rsidRDefault="00000000" w:rsidRPr="00000000" w14:paraId="00000008">
      <w:pPr>
        <w:rPr/>
      </w:pPr>
      <w:r w:rsidDel="00000000" w:rsidR="00000000" w:rsidRPr="00000000">
        <w:rPr/>
        <w:drawing>
          <wp:inline distB="0" distT="0" distL="0" distR="0">
            <wp:extent cx="5943600" cy="89027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902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Now list </w:t>
      </w:r>
      <w:r w:rsidDel="00000000" w:rsidR="00000000" w:rsidRPr="00000000">
        <w:rPr>
          <w:rFonts w:ascii="Courier New" w:cs="Courier New" w:eastAsia="Courier New" w:hAnsi="Courier New"/>
          <w:b w:val="1"/>
          <w:rtl w:val="0"/>
        </w:rPr>
        <w:t xml:space="preserve">p</w:t>
      </w:r>
      <w:r w:rsidDel="00000000" w:rsidR="00000000" w:rsidRPr="00000000">
        <w:rPr>
          <w:rtl w:val="0"/>
        </w:rPr>
        <w:t xml:space="preserve"> has been sorted and we want to extract the characters in order to create new lists that represent the unscrambled words.  Maybe you have accomplished this in the past by initializing a new list and appending items from the old list to the new one in a for loop.  But there’s another, briefer, way that accomplishes the same thing using a construct called a “list comprehension”.  The simplest form of list comprehension has this structure:  </w:t>
      </w:r>
      <w:r w:rsidDel="00000000" w:rsidR="00000000" w:rsidRPr="00000000">
        <w:rPr>
          <w:rFonts w:ascii="Courier New" w:cs="Courier New" w:eastAsia="Courier New" w:hAnsi="Courier New"/>
          <w:b w:val="1"/>
          <w:rtl w:val="0"/>
        </w:rPr>
        <w:t xml:space="preserve">new_list = [</w:t>
      </w:r>
      <w:r w:rsidDel="00000000" w:rsidR="00000000" w:rsidRPr="00000000">
        <w:rPr>
          <w:rtl w:val="0"/>
        </w:rPr>
        <w:t xml:space="preserve"> </w:t>
      </w:r>
      <w:r w:rsidDel="00000000" w:rsidR="00000000" w:rsidRPr="00000000">
        <w:rPr>
          <w:i w:val="1"/>
          <w:rtl w:val="0"/>
        </w:rPr>
        <w:t xml:space="preserve">expression</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for old_item in old_list]</w:t>
      </w:r>
      <w:r w:rsidDel="00000000" w:rsidR="00000000" w:rsidRPr="00000000">
        <w:rPr>
          <w:rtl w:val="0"/>
        </w:rPr>
        <w:t xml:space="preserve">.  Here, one item defined by </w:t>
      </w:r>
      <w:r w:rsidDel="00000000" w:rsidR="00000000" w:rsidRPr="00000000">
        <w:rPr>
          <w:i w:val="1"/>
          <w:rtl w:val="0"/>
        </w:rPr>
        <w:t xml:space="preserve">expression</w:t>
      </w:r>
      <w:r w:rsidDel="00000000" w:rsidR="00000000" w:rsidRPr="00000000">
        <w:rPr>
          <w:rtl w:val="0"/>
        </w:rPr>
        <w:t xml:space="preserve"> will be appended to </w:t>
      </w:r>
      <w:r w:rsidDel="00000000" w:rsidR="00000000" w:rsidRPr="00000000">
        <w:rPr>
          <w:rFonts w:ascii="Courier New" w:cs="Courier New" w:eastAsia="Courier New" w:hAnsi="Courier New"/>
          <w:b w:val="1"/>
          <w:rtl w:val="0"/>
        </w:rPr>
        <w:t xml:space="preserve">new_list</w:t>
      </w:r>
      <w:r w:rsidDel="00000000" w:rsidR="00000000" w:rsidRPr="00000000">
        <w:rPr>
          <w:rtl w:val="0"/>
        </w:rPr>
        <w:t xml:space="preserve"> as </w:t>
      </w:r>
      <w:r w:rsidDel="00000000" w:rsidR="00000000" w:rsidRPr="00000000">
        <w:rPr>
          <w:rFonts w:ascii="Courier New" w:cs="Courier New" w:eastAsia="Courier New" w:hAnsi="Courier New"/>
          <w:b w:val="1"/>
          <w:rtl w:val="0"/>
        </w:rPr>
        <w:t xml:space="preserve">old_item</w:t>
      </w:r>
      <w:r w:rsidDel="00000000" w:rsidR="00000000" w:rsidRPr="00000000">
        <w:rPr>
          <w:rtl w:val="0"/>
        </w:rPr>
        <w:t xml:space="preserve"> iterates through </w:t>
      </w:r>
      <w:r w:rsidDel="00000000" w:rsidR="00000000" w:rsidRPr="00000000">
        <w:rPr>
          <w:rFonts w:ascii="Courier New" w:cs="Courier New" w:eastAsia="Courier New" w:hAnsi="Courier New"/>
          <w:b w:val="1"/>
          <w:rtl w:val="0"/>
        </w:rPr>
        <w:t xml:space="preserve">old_list</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The list comprehension concept may be easier to grasp if you examine an actual example like the one below.  Here, list </w:t>
      </w:r>
      <w:r w:rsidDel="00000000" w:rsidR="00000000" w:rsidRPr="00000000">
        <w:rPr>
          <w:rFonts w:ascii="Courier New" w:cs="Courier New" w:eastAsia="Courier New" w:hAnsi="Courier New"/>
          <w:b w:val="1"/>
          <w:rtl w:val="0"/>
        </w:rPr>
        <w:t xml:space="preserve">s</w:t>
      </w:r>
      <w:r w:rsidDel="00000000" w:rsidR="00000000" w:rsidRPr="00000000">
        <w:rPr>
          <w:rtl w:val="0"/>
        </w:rPr>
        <w:t xml:space="preserve"> is created by list comprehension.  </w:t>
      </w:r>
      <w:r w:rsidDel="00000000" w:rsidR="00000000" w:rsidRPr="00000000">
        <w:rPr>
          <w:rtl w:val="0"/>
        </w:rPr>
        <w:t xml:space="preserve">Variable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traverses</w:t>
      </w:r>
      <w:r w:rsidDel="00000000" w:rsidR="00000000" w:rsidRPr="00000000">
        <w:rPr>
          <w:rtl w:val="0"/>
        </w:rPr>
        <w:t xml:space="preserve"> through </w:t>
      </w:r>
      <w:r w:rsidDel="00000000" w:rsidR="00000000" w:rsidRPr="00000000">
        <w:rPr>
          <w:rFonts w:ascii="Courier New" w:cs="Courier New" w:eastAsia="Courier New" w:hAnsi="Courier New"/>
          <w:b w:val="1"/>
          <w:rtl w:val="0"/>
        </w:rPr>
        <w:t xml:space="preserve">p</w:t>
      </w:r>
      <w:r w:rsidDel="00000000" w:rsidR="00000000" w:rsidRPr="00000000">
        <w:rPr>
          <w:rtl w:val="0"/>
        </w:rPr>
        <w:t xml:space="preserve">.  Each value of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is a tuple.  The list comprehension returns </w:t>
      </w:r>
      <w:r w:rsidDel="00000000" w:rsidR="00000000" w:rsidRPr="00000000">
        <w:rPr>
          <w:rFonts w:ascii="Courier New" w:cs="Courier New" w:eastAsia="Courier New" w:hAnsi="Courier New"/>
          <w:b w:val="1"/>
          <w:rtl w:val="0"/>
        </w:rPr>
        <w:t xml:space="preserve">a[0]</w:t>
      </w:r>
      <w:r w:rsidDel="00000000" w:rsidR="00000000" w:rsidRPr="00000000">
        <w:rPr>
          <w:rtl w:val="0"/>
        </w:rPr>
        <w:t xml:space="preserve"> which is appended to </w:t>
      </w:r>
      <w:r w:rsidDel="00000000" w:rsidR="00000000" w:rsidRPr="00000000">
        <w:rPr>
          <w:rFonts w:ascii="Courier New" w:cs="Courier New" w:eastAsia="Courier New" w:hAnsi="Courier New"/>
          <w:b w:val="1"/>
          <w:rtl w:val="0"/>
        </w:rPr>
        <w:t xml:space="preserve">s</w:t>
      </w:r>
      <w:r w:rsidDel="00000000" w:rsidR="00000000" w:rsidRPr="00000000">
        <w:rPr>
          <w:rtl w:val="0"/>
        </w:rPr>
        <w:t xml:space="preserve">.  In the end, “</w:t>
      </w:r>
      <w:r w:rsidDel="00000000" w:rsidR="00000000" w:rsidRPr="00000000">
        <w:rPr>
          <w:rFonts w:ascii="Courier New" w:cs="Courier New" w:eastAsia="Courier New" w:hAnsi="Courier New"/>
          <w:b w:val="1"/>
          <w:rtl w:val="0"/>
        </w:rPr>
        <w:t xml:space="preserve">c</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”a</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k</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“e</w:t>
      </w:r>
      <w:r w:rsidDel="00000000" w:rsidR="00000000" w:rsidRPr="00000000">
        <w:rPr>
          <w:rtl w:val="0"/>
        </w:rPr>
        <w:t xml:space="preserve">” are appended to </w:t>
      </w:r>
      <w:r w:rsidDel="00000000" w:rsidR="00000000" w:rsidRPr="00000000">
        <w:rPr>
          <w:rFonts w:ascii="Courier New" w:cs="Courier New" w:eastAsia="Courier New" w:hAnsi="Courier New"/>
          <w:b w:val="1"/>
          <w:rtl w:val="0"/>
        </w:rPr>
        <w:t xml:space="preserve">s</w:t>
      </w:r>
      <w:r w:rsidDel="00000000" w:rsidR="00000000" w:rsidRPr="00000000">
        <w:rPr>
          <w:rtl w:val="0"/>
        </w:rPr>
        <w:t xml:space="preserve">.  In this order, the characters spell the word “</w:t>
      </w:r>
      <w:r w:rsidDel="00000000" w:rsidR="00000000" w:rsidRPr="00000000">
        <w:rPr>
          <w:rFonts w:ascii="Courier New" w:cs="Courier New" w:eastAsia="Courier New" w:hAnsi="Courier New"/>
          <w:b w:val="1"/>
          <w:rtl w:val="0"/>
        </w:rPr>
        <w:t xml:space="preserve">cake</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drawing>
          <wp:inline distB="0" distT="0" distL="0" distR="0">
            <wp:extent cx="5772192" cy="876306"/>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72192" cy="87630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list comprehension, </w:t>
      </w:r>
      <w:r w:rsidDel="00000000" w:rsidR="00000000" w:rsidRPr="00000000">
        <w:rPr>
          <w:rFonts w:ascii="Courier New" w:cs="Courier New" w:eastAsia="Courier New" w:hAnsi="Courier New"/>
          <w:b w:val="1"/>
          <w:rtl w:val="0"/>
        </w:rPr>
        <w:t xml:space="preserve">s = [a[0] for a in p]</w:t>
      </w:r>
      <w:r w:rsidDel="00000000" w:rsidR="00000000" w:rsidRPr="00000000">
        <w:rPr>
          <w:rtl w:val="0"/>
        </w:rPr>
        <w:t xml:space="preserve"> is a more concise way to do the work of this sequence of Python statements:</w:t>
      </w:r>
    </w:p>
    <w:p w:rsidR="00000000" w:rsidDel="00000000" w:rsidP="00000000" w:rsidRDefault="00000000" w:rsidRPr="00000000" w14:paraId="0000000D">
      <w:pPr>
        <w:rPr/>
      </w:pPr>
      <w:r w:rsidDel="00000000" w:rsidR="00000000" w:rsidRPr="00000000">
        <w:rPr/>
        <w:drawing>
          <wp:inline distB="0" distT="0" distL="0" distR="0">
            <wp:extent cx="2143141" cy="571504"/>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43141" cy="57150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can do a similar thing to reveal the other encoded word:</w:t>
      </w:r>
    </w:p>
    <w:p w:rsidR="00000000" w:rsidDel="00000000" w:rsidP="00000000" w:rsidRDefault="00000000" w:rsidRPr="00000000" w14:paraId="0000000F">
      <w:pPr>
        <w:rPr/>
      </w:pPr>
      <w:r w:rsidDel="00000000" w:rsidR="00000000" w:rsidRPr="00000000">
        <w:rPr/>
        <w:drawing>
          <wp:inline distB="0" distT="0" distL="0" distR="0">
            <wp:extent cx="2424130" cy="881069"/>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24130" cy="88106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code above also uses the string method </w:t>
      </w:r>
      <w:r w:rsidDel="00000000" w:rsidR="00000000" w:rsidRPr="00000000">
        <w:rPr>
          <w:rFonts w:ascii="Courier New" w:cs="Courier New" w:eastAsia="Courier New" w:hAnsi="Courier New"/>
          <w:b w:val="1"/>
          <w:rtl w:val="0"/>
        </w:rPr>
        <w:t xml:space="preserve">join()</w:t>
      </w:r>
      <w:r w:rsidDel="00000000" w:rsidR="00000000" w:rsidRPr="00000000">
        <w:rPr>
          <w:rtl w:val="0"/>
        </w:rPr>
        <w:t xml:space="preserve"> to create a string from the individual strings in list </w:t>
      </w:r>
      <w:r w:rsidDel="00000000" w:rsidR="00000000" w:rsidRPr="00000000">
        <w:rPr>
          <w:rFonts w:ascii="Courier New" w:cs="Courier New" w:eastAsia="Courier New" w:hAnsi="Courier New"/>
          <w:b w:val="1"/>
          <w:rtl w:val="0"/>
        </w:rPr>
        <w:t xml:space="preserve">s</w:t>
      </w:r>
      <w:r w:rsidDel="00000000" w:rsidR="00000000" w:rsidRPr="00000000">
        <w:rPr>
          <w:rtl w:val="0"/>
        </w:rPr>
        <w:t xml:space="preserve">.  In the case above, </w:t>
      </w:r>
      <w:r w:rsidDel="00000000" w:rsidR="00000000" w:rsidRPr="00000000">
        <w:rPr>
          <w:rFonts w:ascii="Courier New" w:cs="Courier New" w:eastAsia="Courier New" w:hAnsi="Courier New"/>
          <w:b w:val="1"/>
          <w:rtl w:val="0"/>
        </w:rPr>
        <w:t xml:space="preserve">join()</w:t>
      </w:r>
      <w:r w:rsidDel="00000000" w:rsidR="00000000" w:rsidRPr="00000000">
        <w:rPr>
          <w:rtl w:val="0"/>
        </w:rPr>
        <w:t xml:space="preserve"> is a method associated with a null string.</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12">
      <w:pPr>
        <w:rPr>
          <w:b w:val="1"/>
          <w:sz w:val="28"/>
          <w:szCs w:val="28"/>
        </w:rPr>
      </w:pPr>
      <w:bookmarkStart w:colFirst="0" w:colLast="0" w:name="_gjdgxs" w:id="0"/>
      <w:bookmarkEnd w:id="0"/>
      <w:r w:rsidDel="00000000" w:rsidR="00000000" w:rsidRPr="00000000">
        <w:rPr>
          <w:b w:val="1"/>
          <w:sz w:val="28"/>
          <w:szCs w:val="28"/>
          <w:rtl w:val="0"/>
        </w:rPr>
        <w:t xml:space="preserve">Complete the three scramble challenges (scramble, double scramble, super scramble).   Use the Python templates provided.  They contain the scrambled words and the code template you must use.  Do not hard-code your solutions.  Upload your solutions to Moodle.  As always, your code must be fully commented and Pythonic to receive full credit.</w:t>
      </w:r>
    </w:p>
    <w:p w:rsidR="00000000" w:rsidDel="00000000" w:rsidP="00000000" w:rsidRDefault="00000000" w:rsidRPr="00000000" w14:paraId="00000013">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sz w:val="24"/>
        <w:szCs w:val="24"/>
      </w:rPr>
    </w:pPr>
    <w:r w:rsidDel="00000000" w:rsidR="00000000" w:rsidRPr="00000000">
      <w:rPr>
        <w:sz w:val="24"/>
        <w:szCs w:val="24"/>
        <w:rtl w:val="0"/>
      </w:rPr>
      <w:t xml:space="preserve">Super Scramble Challenges: prepare to unscramble!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