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2C4F6" w14:textId="77777777" w:rsidR="00532C4B" w:rsidRDefault="002858AD" w:rsidP="00D43784">
      <w:pPr>
        <w:pStyle w:val="ResumeHeader"/>
      </w:pPr>
      <w:r w:rsidRPr="00D43784">
        <w:t>Archimedes</w:t>
      </w:r>
      <w:r>
        <w:t xml:space="preserve"> Trajano</w:t>
      </w:r>
    </w:p>
    <w:p w14:paraId="3F4EF8BD" w14:textId="7884BDBB" w:rsidR="00532C4B" w:rsidRPr="00FE79CA" w:rsidRDefault="002858AD" w:rsidP="00FE79CA">
      <w:pPr>
        <w:pStyle w:val="ResumeHeadingText"/>
      </w:pPr>
      <w:r w:rsidRPr="00FE79CA">
        <w:t>(416) 856-6655</w:t>
      </w:r>
    </w:p>
    <w:p w14:paraId="53A93EE1" w14:textId="77777777" w:rsidR="00532C4B" w:rsidRPr="00FE79CA" w:rsidRDefault="002858AD" w:rsidP="00FE79CA">
      <w:pPr>
        <w:pStyle w:val="ResumeHeadingText"/>
      </w:pPr>
      <w:r w:rsidRPr="00FE79CA">
        <w:t>archimedes@trajano.net</w:t>
      </w:r>
    </w:p>
    <w:p w14:paraId="1EDE1DE0" w14:textId="5C3E675E" w:rsidR="00532C4B" w:rsidRPr="00FE79CA" w:rsidRDefault="006F61DB" w:rsidP="00FE79CA">
      <w:pPr>
        <w:pStyle w:val="ResumeHeadingText"/>
      </w:pPr>
      <w:hyperlink r:id="rId7" w:history="1">
        <w:r w:rsidR="00380F78" w:rsidRPr="00FE79CA">
          <w:rPr>
            <w:rStyle w:val="Hyperlink"/>
            <w:color w:val="auto"/>
            <w:u w:val="none"/>
          </w:rPr>
          <w:t>www.trajano.net</w:t>
        </w:r>
      </w:hyperlink>
    </w:p>
    <w:p w14:paraId="4A2CCF93" w14:textId="77777777" w:rsidR="00532C4B" w:rsidRDefault="002858AD">
      <w:pPr>
        <w:pStyle w:val="Heading1"/>
      </w:pPr>
      <w:r>
        <w:t>Summary</w:t>
      </w:r>
    </w:p>
    <w:p w14:paraId="342412E5" w14:textId="77777777" w:rsidR="00532C4B" w:rsidRDefault="002858AD">
      <w:pPr>
        <w:pStyle w:val="Textbody"/>
      </w:pPr>
      <w:r>
        <w:t>Archimedes Trajano is an IT consultant and IT contractor with focus on Enterprise Application Architecture utilizing various industry standard technologies such as Java EE and Web Services.</w:t>
      </w:r>
    </w:p>
    <w:p w14:paraId="66F5A285" w14:textId="0C91C9F0" w:rsidR="00532C4B" w:rsidRDefault="002858AD">
      <w:pPr>
        <w:pStyle w:val="Textbody"/>
      </w:pPr>
      <w:r>
        <w:t>Archie has over 1</w:t>
      </w:r>
      <w:r w:rsidR="00057A2F">
        <w:t>6</w:t>
      </w:r>
      <w:r>
        <w:t xml:space="preserve"> years of full-time experience with various companies, with 4 years of part-time/internship work with York University and IBM Canada. He provides skills in integration with legacy systems, development infrastructure, services oriented architecture and Cúram. His development skill, adaptability to new technologies, and integration skills help customers with their effort in becoming an even more successful.</w:t>
      </w:r>
    </w:p>
    <w:p w14:paraId="477CB9D3" w14:textId="46A1B3ED" w:rsidR="00AB166A" w:rsidRDefault="00AB166A" w:rsidP="00AB166A">
      <w:pPr>
        <w:pStyle w:val="Heading1"/>
      </w:pPr>
      <w:r>
        <w:t>Projects</w:t>
      </w:r>
    </w:p>
    <w:p w14:paraId="0B1B7E52" w14:textId="77777777" w:rsidR="00E72639" w:rsidRDefault="00E72639" w:rsidP="00C35D86">
      <w:pPr>
        <w:pStyle w:val="Heading2"/>
      </w:pPr>
      <w:r w:rsidRPr="00C418FD">
        <w:t>Developmental Services Consolidated Information System</w:t>
      </w:r>
      <w:r>
        <w:t xml:space="preserve"> – CYSSC</w:t>
      </w:r>
    </w:p>
    <w:p w14:paraId="38C9C464" w14:textId="421E6C01" w:rsidR="00E72639" w:rsidRDefault="000B5D18" w:rsidP="00C35D86">
      <w:pPr>
        <w:pStyle w:val="Textbody"/>
      </w:pPr>
      <w:r>
        <w:t>Cúram Consultant (January 2015</w:t>
      </w:r>
      <w:r w:rsidR="00E72639">
        <w:t xml:space="preserve"> – </w:t>
      </w:r>
      <w:r w:rsidR="00C609BD">
        <w:t>present</w:t>
      </w:r>
      <w:r w:rsidR="00E72639">
        <w:t>)</w:t>
      </w:r>
    </w:p>
    <w:p w14:paraId="4E9187DB" w14:textId="77777777" w:rsidR="00E83EAE" w:rsidRDefault="00E83EAE" w:rsidP="00BE4D59">
      <w:pPr>
        <w:pStyle w:val="Heading2"/>
        <w:numPr>
          <w:ilvl w:val="0"/>
          <w:numId w:val="7"/>
        </w:numPr>
        <w:rPr>
          <w:rFonts w:asciiTheme="minorHAnsi" w:hAnsiTheme="minorHAnsi"/>
          <w:bCs w:val="0"/>
          <w:iCs w:val="0"/>
          <w:sz w:val="24"/>
          <w:szCs w:val="24"/>
        </w:rPr>
      </w:pPr>
      <w:r w:rsidRPr="00E83EAE">
        <w:rPr>
          <w:rFonts w:asciiTheme="minorHAnsi" w:hAnsiTheme="minorHAnsi"/>
          <w:bCs w:val="0"/>
          <w:iCs w:val="0"/>
          <w:sz w:val="24"/>
          <w:szCs w:val="24"/>
        </w:rPr>
        <w:t>Part of a development team that is adding additional functionality to Curam V6 to support matching and linking to DSCIS. Even though he is not certified in Curam V6 his extensive experience with the Curam framework allowed him to quickly pick up his work, in fact he had already completed an estimate of 3 weeks of work in less than a week and a half.</w:t>
      </w:r>
    </w:p>
    <w:p w14:paraId="0D0289B0" w14:textId="77777777" w:rsidR="00E83EAE" w:rsidRDefault="00E83EAE" w:rsidP="001C079C">
      <w:pPr>
        <w:pStyle w:val="Heading2"/>
        <w:numPr>
          <w:ilvl w:val="0"/>
          <w:numId w:val="7"/>
        </w:numPr>
        <w:rPr>
          <w:rFonts w:asciiTheme="minorHAnsi" w:hAnsiTheme="minorHAnsi"/>
          <w:bCs w:val="0"/>
          <w:iCs w:val="0"/>
          <w:sz w:val="24"/>
          <w:szCs w:val="24"/>
        </w:rPr>
      </w:pPr>
      <w:r w:rsidRPr="00E83EAE">
        <w:rPr>
          <w:rFonts w:asciiTheme="minorHAnsi" w:hAnsiTheme="minorHAnsi"/>
          <w:bCs w:val="0"/>
          <w:iCs w:val="0"/>
          <w:sz w:val="24"/>
          <w:szCs w:val="24"/>
        </w:rPr>
        <w:t>Although his primary role is a developer, he has brought in the breadth of this expertise in order to support the build process and integration with Rational Team Concert and SonarQube. The result being a self monitoring project where code quality and coverage can be monitored and improved upon on a daily basis.</w:t>
      </w:r>
    </w:p>
    <w:p w14:paraId="0E9182F7" w14:textId="77777777" w:rsidR="00E83EAE" w:rsidRDefault="00E83EAE" w:rsidP="009212AA">
      <w:pPr>
        <w:pStyle w:val="Heading2"/>
        <w:numPr>
          <w:ilvl w:val="0"/>
          <w:numId w:val="7"/>
        </w:numPr>
        <w:rPr>
          <w:rFonts w:asciiTheme="minorHAnsi" w:hAnsiTheme="minorHAnsi"/>
          <w:bCs w:val="0"/>
          <w:iCs w:val="0"/>
          <w:sz w:val="24"/>
          <w:szCs w:val="24"/>
        </w:rPr>
      </w:pPr>
      <w:r w:rsidRPr="00E83EAE">
        <w:rPr>
          <w:rFonts w:asciiTheme="minorHAnsi" w:hAnsiTheme="minorHAnsi"/>
          <w:bCs w:val="0"/>
          <w:iCs w:val="0"/>
          <w:sz w:val="24"/>
          <w:szCs w:val="24"/>
        </w:rPr>
        <w:t>After getting familiarized, he had consistently met and exceeded his deliverables. He took upon many other tasks including a full implementation of session expiration warnings utilizing Curam CDEJ and JavaScript knowledge and learning enough of Dojo framework to resolve the issues.</w:t>
      </w:r>
    </w:p>
    <w:p w14:paraId="1149B6E8" w14:textId="0503F09C" w:rsidR="006F61DB" w:rsidRDefault="00E83EAE" w:rsidP="0072664F">
      <w:pPr>
        <w:pStyle w:val="Heading2"/>
        <w:numPr>
          <w:ilvl w:val="0"/>
          <w:numId w:val="7"/>
        </w:numPr>
        <w:rPr>
          <w:rFonts w:asciiTheme="minorHAnsi" w:hAnsiTheme="minorHAnsi"/>
          <w:bCs w:val="0"/>
          <w:iCs w:val="0"/>
          <w:sz w:val="24"/>
          <w:szCs w:val="24"/>
        </w:rPr>
      </w:pPr>
      <w:r w:rsidRPr="00E83EAE">
        <w:rPr>
          <w:rFonts w:asciiTheme="minorHAnsi" w:hAnsiTheme="minorHAnsi"/>
          <w:bCs w:val="0"/>
          <w:iCs w:val="0"/>
          <w:sz w:val="24"/>
          <w:szCs w:val="24"/>
        </w:rPr>
        <w:t>He had also resolved critical integration issues including switching from SSLv3 to TLS with web service integration that prevented Postal Code lookups, ONe-Key provisioning and SIS calculations from being performed that impacted QA.</w:t>
      </w:r>
    </w:p>
    <w:p w14:paraId="033236AA" w14:textId="77777777" w:rsidR="006F61DB" w:rsidRDefault="006F61DB" w:rsidP="006F61DB">
      <w:pPr>
        <w:pStyle w:val="Textbody"/>
      </w:pPr>
      <w:r>
        <w:br w:type="page"/>
      </w:r>
    </w:p>
    <w:p w14:paraId="1B8848BB" w14:textId="77777777" w:rsidR="00E83EAE" w:rsidRDefault="00E83EAE" w:rsidP="00293C94">
      <w:pPr>
        <w:pStyle w:val="Heading2"/>
        <w:numPr>
          <w:ilvl w:val="0"/>
          <w:numId w:val="7"/>
        </w:numPr>
        <w:rPr>
          <w:rFonts w:asciiTheme="minorHAnsi" w:hAnsiTheme="minorHAnsi"/>
          <w:bCs w:val="0"/>
          <w:iCs w:val="0"/>
          <w:sz w:val="24"/>
          <w:szCs w:val="24"/>
        </w:rPr>
      </w:pPr>
      <w:bookmarkStart w:id="0" w:name="_GoBack"/>
      <w:bookmarkEnd w:id="0"/>
      <w:r w:rsidRPr="00E83EAE">
        <w:rPr>
          <w:rFonts w:asciiTheme="minorHAnsi" w:hAnsiTheme="minorHAnsi"/>
          <w:bCs w:val="0"/>
          <w:iCs w:val="0"/>
          <w:sz w:val="24"/>
          <w:szCs w:val="24"/>
        </w:rPr>
        <w:lastRenderedPageBreak/>
        <w:t>His knowledge and experience of Scrum agile methods is a welcome bonus as the team is trying to migrate to agile methods while adapting less agile methodologies, thus streamlining the process without causing too much change.</w:t>
      </w:r>
    </w:p>
    <w:p w14:paraId="6809018F" w14:textId="77777777" w:rsidR="00E83EAE" w:rsidRDefault="00E83EAE" w:rsidP="006635DC">
      <w:pPr>
        <w:pStyle w:val="Heading2"/>
        <w:numPr>
          <w:ilvl w:val="0"/>
          <w:numId w:val="7"/>
        </w:numPr>
        <w:rPr>
          <w:rFonts w:asciiTheme="minorHAnsi" w:hAnsiTheme="minorHAnsi"/>
          <w:bCs w:val="0"/>
          <w:iCs w:val="0"/>
          <w:sz w:val="24"/>
          <w:szCs w:val="24"/>
        </w:rPr>
      </w:pPr>
      <w:r w:rsidRPr="00E83EAE">
        <w:rPr>
          <w:rFonts w:asciiTheme="minorHAnsi" w:hAnsiTheme="minorHAnsi"/>
          <w:bCs w:val="0"/>
          <w:iCs w:val="0"/>
          <w:sz w:val="24"/>
          <w:szCs w:val="24"/>
        </w:rPr>
        <w:t>His initiative of building tools and extensions to the application had improved code coverage significantly reaching more than 50% coverage on a complex application that had almost no repeatable automated tests when he had started.</w:t>
      </w:r>
    </w:p>
    <w:p w14:paraId="22AF08D3" w14:textId="77777777" w:rsidR="00E83EAE" w:rsidRDefault="00E83EAE" w:rsidP="00EC4823">
      <w:pPr>
        <w:pStyle w:val="Heading2"/>
        <w:numPr>
          <w:ilvl w:val="0"/>
          <w:numId w:val="7"/>
        </w:numPr>
        <w:rPr>
          <w:rFonts w:asciiTheme="minorHAnsi" w:hAnsiTheme="minorHAnsi"/>
          <w:bCs w:val="0"/>
          <w:iCs w:val="0"/>
          <w:sz w:val="24"/>
          <w:szCs w:val="24"/>
        </w:rPr>
      </w:pPr>
      <w:r w:rsidRPr="00E83EAE">
        <w:rPr>
          <w:rFonts w:asciiTheme="minorHAnsi" w:hAnsiTheme="minorHAnsi"/>
          <w:bCs w:val="0"/>
          <w:iCs w:val="0"/>
          <w:sz w:val="24"/>
          <w:szCs w:val="24"/>
        </w:rPr>
        <w:t>With SonarQube, he had communicated with management how to interpret the results and understand how to take it forward to provide a higher quality deliverable resulting in low active defect counts compared to other projects.</w:t>
      </w:r>
    </w:p>
    <w:p w14:paraId="453CE408" w14:textId="77777777" w:rsidR="00E83EAE" w:rsidRDefault="00E83EAE" w:rsidP="00723706">
      <w:pPr>
        <w:pStyle w:val="Heading2"/>
        <w:numPr>
          <w:ilvl w:val="0"/>
          <w:numId w:val="7"/>
        </w:numPr>
        <w:rPr>
          <w:rFonts w:asciiTheme="minorHAnsi" w:hAnsiTheme="minorHAnsi"/>
          <w:bCs w:val="0"/>
          <w:iCs w:val="0"/>
          <w:sz w:val="24"/>
          <w:szCs w:val="24"/>
        </w:rPr>
      </w:pPr>
      <w:r w:rsidRPr="00E83EAE">
        <w:rPr>
          <w:rFonts w:asciiTheme="minorHAnsi" w:hAnsiTheme="minorHAnsi"/>
          <w:bCs w:val="0"/>
          <w:iCs w:val="0"/>
          <w:sz w:val="24"/>
          <w:szCs w:val="24"/>
        </w:rPr>
        <w:t>Although outside his contract scope for DSCIS, he had quickly learned VBA development with Excel to create a very configurable data load sheet that reduced the time it took to handle changes/clarifications to specifications resulting in the template being ready one week earlier than expected. This was because he leveraged his skills with JavaScript to manipulate Excel's object model via Windows Scripting Host to ensure styling, formatting and other work is done in a fast repeatable manner.</w:t>
      </w:r>
    </w:p>
    <w:p w14:paraId="706A5AA8" w14:textId="77777777" w:rsidR="00E83EAE" w:rsidRPr="00E83EAE" w:rsidRDefault="00E83EAE" w:rsidP="004E13A5">
      <w:pPr>
        <w:pStyle w:val="Heading2"/>
        <w:numPr>
          <w:ilvl w:val="0"/>
          <w:numId w:val="7"/>
        </w:numPr>
      </w:pPr>
      <w:r w:rsidRPr="00E83EAE">
        <w:rPr>
          <w:rFonts w:asciiTheme="minorHAnsi" w:hAnsiTheme="minorHAnsi"/>
          <w:bCs w:val="0"/>
          <w:iCs w:val="0"/>
          <w:sz w:val="24"/>
          <w:szCs w:val="24"/>
        </w:rPr>
        <w:t xml:space="preserve">In </w:t>
      </w:r>
      <w:r w:rsidRPr="00E83EAE">
        <w:rPr>
          <w:rFonts w:asciiTheme="minorHAnsi" w:hAnsiTheme="minorHAnsi"/>
          <w:bCs w:val="0"/>
          <w:iCs w:val="0"/>
          <w:sz w:val="24"/>
          <w:szCs w:val="24"/>
        </w:rPr>
        <w:t>addition,</w:t>
      </w:r>
      <w:r w:rsidRPr="00E83EAE">
        <w:rPr>
          <w:rFonts w:asciiTheme="minorHAnsi" w:hAnsiTheme="minorHAnsi"/>
          <w:bCs w:val="0"/>
          <w:iCs w:val="0"/>
          <w:sz w:val="24"/>
          <w:szCs w:val="24"/>
        </w:rPr>
        <w:t xml:space="preserve"> his rapid learning ability was tasked to learn VB.net and Visual Studio to develop an external Excel validation framework that would be used by other members of the team to implement additional rules defined by the specifications and a working base had been developed in less than a week ready to be worked on.</w:t>
      </w:r>
    </w:p>
    <w:p w14:paraId="7E465B4B" w14:textId="77777777" w:rsidR="00E83EAE" w:rsidRPr="00E83EAE" w:rsidRDefault="00E83EAE" w:rsidP="004E13A5">
      <w:pPr>
        <w:pStyle w:val="Heading2"/>
        <w:numPr>
          <w:ilvl w:val="0"/>
          <w:numId w:val="7"/>
        </w:numPr>
      </w:pPr>
      <w:r w:rsidRPr="00E83EAE">
        <w:rPr>
          <w:rFonts w:asciiTheme="minorHAnsi" w:hAnsiTheme="minorHAnsi"/>
          <w:bCs w:val="0"/>
          <w:iCs w:val="0"/>
          <w:sz w:val="24"/>
          <w:szCs w:val="24"/>
        </w:rPr>
        <w:t>He had implemented the use of Excel sheets is for performing data loads into the Curam application using the Apache POI libraries. He had leveraged a large set of work he had previously done with automated unit tests to perform the data loads into the application's complex data structures within a few weeks with minimal direction.</w:t>
      </w:r>
    </w:p>
    <w:p w14:paraId="53F84836" w14:textId="77777777" w:rsidR="00E83EAE" w:rsidRPr="00E83EAE" w:rsidRDefault="00E83EAE" w:rsidP="00E83EAE">
      <w:pPr>
        <w:pStyle w:val="Heading2"/>
        <w:ind w:left="0" w:firstLine="0"/>
      </w:pPr>
    </w:p>
    <w:p w14:paraId="56B79D16" w14:textId="3B3DFBF9" w:rsidR="00C609BD" w:rsidRDefault="00C609BD" w:rsidP="00E83EAE">
      <w:pPr>
        <w:pStyle w:val="Heading2"/>
      </w:pPr>
      <w:r>
        <w:t>Web Log Analysis Proof of Concept – CMENT</w:t>
      </w:r>
    </w:p>
    <w:p w14:paraId="5D122FBB" w14:textId="77777777" w:rsidR="00C609BD" w:rsidRDefault="00C609BD" w:rsidP="00C609BD">
      <w:pPr>
        <w:pStyle w:val="Textbody"/>
      </w:pPr>
      <w:r>
        <w:t>ELK Consultant (October 2015)</w:t>
      </w:r>
    </w:p>
    <w:p w14:paraId="1DBDF180" w14:textId="77777777" w:rsidR="00C609BD" w:rsidRDefault="00C609BD" w:rsidP="009A40AE">
      <w:pPr>
        <w:pStyle w:val="Textbody"/>
        <w:numPr>
          <w:ilvl w:val="0"/>
          <w:numId w:val="6"/>
        </w:numPr>
        <w:spacing w:after="0"/>
      </w:pPr>
      <w:r>
        <w:t>Remotely set up an ELK (Elastic Search, Logstash, Kibana) stack to analyze customized IIS logs for a proof of concept log analysis system.</w:t>
      </w:r>
    </w:p>
    <w:p w14:paraId="1AE689CD" w14:textId="77777777" w:rsidR="00C609BD" w:rsidRDefault="00C609BD" w:rsidP="009A40AE">
      <w:pPr>
        <w:pStyle w:val="Textbody"/>
        <w:numPr>
          <w:ilvl w:val="0"/>
          <w:numId w:val="6"/>
        </w:numPr>
        <w:spacing w:after="0"/>
      </w:pPr>
      <w:r>
        <w:t>Implemented using Ubuntu as the analysis server with Kibana proxied using SSL enabled Ngnix and set up a lumberjack input server to receive logs from a Windows server using logstash-forwarder.</w:t>
      </w:r>
    </w:p>
    <w:p w14:paraId="19415032" w14:textId="77777777" w:rsidR="00C609BD" w:rsidRDefault="00C609BD" w:rsidP="009A40AE">
      <w:pPr>
        <w:pStyle w:val="Textbody"/>
        <w:numPr>
          <w:ilvl w:val="0"/>
          <w:numId w:val="6"/>
        </w:numPr>
        <w:spacing w:after="0"/>
      </w:pPr>
      <w:r>
        <w:t>Documented the instructions for setting up the the log forwarder for Windows systems that run their applications.</w:t>
      </w:r>
    </w:p>
    <w:p w14:paraId="79AE5604" w14:textId="77777777" w:rsidR="00C609BD" w:rsidRDefault="00C609BD" w:rsidP="00C609BD">
      <w:pPr>
        <w:pStyle w:val="Textbody"/>
        <w:numPr>
          <w:ilvl w:val="0"/>
          <w:numId w:val="6"/>
        </w:numPr>
        <w:spacing w:after="0"/>
      </w:pPr>
      <w:r>
        <w:lastRenderedPageBreak/>
        <w:t>Configured to log analysis to extract browser/user agent, cookie and GeoIP information. In addition, he configured the analysis such that the logs are reloadable to allow additional analysis without first deleting the existing data.</w:t>
      </w:r>
    </w:p>
    <w:p w14:paraId="1093F61B" w14:textId="5640EEA0" w:rsidR="000B724D" w:rsidRDefault="000B724D" w:rsidP="000B724D">
      <w:pPr>
        <w:pStyle w:val="Heading2"/>
      </w:pPr>
      <w:r>
        <w:t>On-line Sales and Onboarding - TD Canada Trust</w:t>
      </w:r>
    </w:p>
    <w:p w14:paraId="1755186B" w14:textId="0EF0017F" w:rsidR="000B724D" w:rsidRPr="00E46532" w:rsidRDefault="000B724D" w:rsidP="000B724D">
      <w:pPr>
        <w:pStyle w:val="Role"/>
      </w:pPr>
      <w:r>
        <w:t>Technical Adv</w:t>
      </w:r>
      <w:r w:rsidR="0000228D">
        <w:t>isor (August 2014 – December 2014</w:t>
      </w:r>
      <w:r>
        <w:t>)</w:t>
      </w:r>
    </w:p>
    <w:p w14:paraId="52D88B56" w14:textId="74B4EC02" w:rsidR="003222F2" w:rsidRDefault="003222F2" w:rsidP="003222F2">
      <w:pPr>
        <w:pStyle w:val="ListItem"/>
      </w:pPr>
      <w:r>
        <w:t>Before I arrived, code binaries were being taken as is from external contractors without any internal validation.  Shortly after I had started, I had set up a Jenkins continuous integration system integrating with TD internal Nexus servers and corrected the code from external contractors to work within TD ensuring that TD can be self-sufficient.</w:t>
      </w:r>
    </w:p>
    <w:p w14:paraId="626F1EA0" w14:textId="403179AA" w:rsidR="003222F2" w:rsidRDefault="003222F2" w:rsidP="003222F2">
      <w:pPr>
        <w:pStyle w:val="ListItem"/>
      </w:pPr>
      <w:r>
        <w:t>The continuous integration system is integrated with Sonar to perform code analysis highlighting several flaws that would need to be addressed by external contracting teams.</w:t>
      </w:r>
    </w:p>
    <w:p w14:paraId="0B791BF0" w14:textId="41FDFE19" w:rsidR="003222F2" w:rsidRDefault="003222F2" w:rsidP="003222F2">
      <w:pPr>
        <w:pStyle w:val="ListItem"/>
      </w:pPr>
      <w:r>
        <w:t>Worked on migrating codebase from being managed by an external contractor’s SVN repository to an internal Atlassian Stash repository.</w:t>
      </w:r>
    </w:p>
    <w:p w14:paraId="36967399" w14:textId="60E4087B" w:rsidR="000B724D" w:rsidRDefault="003222F2" w:rsidP="003222F2">
      <w:pPr>
        <w:pStyle w:val="ListItem"/>
      </w:pPr>
      <w:r>
        <w:t xml:space="preserve">Led the devops setup for the OSO team to use the </w:t>
      </w:r>
      <w:r w:rsidRPr="003222F2">
        <w:t>Atlassian</w:t>
      </w:r>
      <w:r>
        <w:t xml:space="preserve"> Toolset and migrating them from the waterfall SDLC p</w:t>
      </w:r>
      <w:r w:rsidR="00EC05D8">
        <w:t>rocess to a more agile approach using new tooling available to them.</w:t>
      </w:r>
    </w:p>
    <w:p w14:paraId="50788654" w14:textId="7BDC7A50" w:rsidR="003222F2" w:rsidRDefault="003222F2" w:rsidP="003222F2">
      <w:pPr>
        <w:pStyle w:val="ListItem"/>
      </w:pPr>
      <w:r>
        <w:t xml:space="preserve">Led the development of a prototype of OSO </w:t>
      </w:r>
      <w:r w:rsidR="00EC05D8">
        <w:t xml:space="preserve">on </w:t>
      </w:r>
      <w:r>
        <w:t>mobile using AngularJS and Bootstrap interfacing with JAX-RS services connecting wit</w:t>
      </w:r>
      <w:r w:rsidR="00EC05D8">
        <w:t>h SOAP backends running on Pega learning on my own how to use the services and improve on them in a month what had taken an entire contractor team to do in a year according to management.</w:t>
      </w:r>
    </w:p>
    <w:p w14:paraId="6262E74F" w14:textId="04BC1CFA" w:rsidR="000B724D" w:rsidRPr="00E46532" w:rsidRDefault="00EC05D8" w:rsidP="00D844FE">
      <w:pPr>
        <w:pStyle w:val="ListItem"/>
      </w:pPr>
      <w:r>
        <w:t>Successfully done problem analysis and solution proposals for production issues including integration issues with Akamai and Threatmetrix.</w:t>
      </w:r>
    </w:p>
    <w:p w14:paraId="60DE04B2" w14:textId="77777777" w:rsidR="000B3C10" w:rsidRDefault="000B3C10">
      <w:pPr>
        <w:rPr>
          <w:rFonts w:asciiTheme="majorHAnsi" w:hAnsiTheme="majorHAnsi"/>
          <w:bCs/>
          <w:iCs/>
          <w:sz w:val="32"/>
          <w:szCs w:val="28"/>
        </w:rPr>
      </w:pPr>
      <w:r>
        <w:br w:type="page"/>
      </w:r>
    </w:p>
    <w:p w14:paraId="12254446" w14:textId="1C7C1FD6" w:rsidR="00C418FD" w:rsidRDefault="00C418FD" w:rsidP="00AB166A">
      <w:pPr>
        <w:pStyle w:val="Heading2"/>
      </w:pPr>
      <w:r w:rsidRPr="00C418FD">
        <w:lastRenderedPageBreak/>
        <w:t>Developmental Services Consolidated Information System</w:t>
      </w:r>
      <w:r>
        <w:t xml:space="preserve"> – CYSSC</w:t>
      </w:r>
    </w:p>
    <w:p w14:paraId="61EA8D2F" w14:textId="26326261" w:rsidR="00C418FD" w:rsidRDefault="00C418FD" w:rsidP="00C418FD">
      <w:pPr>
        <w:pStyle w:val="Textbody"/>
      </w:pPr>
      <w:r>
        <w:t>Cúram Consultant (</w:t>
      </w:r>
      <w:r w:rsidR="0033698D">
        <w:t>October 2013 – May 2014</w:t>
      </w:r>
      <w:r w:rsidR="00137379">
        <w:t>)</w:t>
      </w:r>
    </w:p>
    <w:p w14:paraId="28B1E3F3" w14:textId="77777777" w:rsidR="00CA2214" w:rsidRDefault="00CA2214" w:rsidP="0098385F">
      <w:pPr>
        <w:pStyle w:val="ListItem"/>
      </w:pPr>
      <w:r w:rsidRPr="00CA2214">
        <w:t>Develop additional functionality to an existing Curam V5.2 implementation that is managed using the SCRUM methodology.</w:t>
      </w:r>
    </w:p>
    <w:p w14:paraId="4B8A8E31" w14:textId="0D0FA006" w:rsidR="00CA2214" w:rsidRDefault="00CA2214" w:rsidP="0098385F">
      <w:pPr>
        <w:pStyle w:val="ListItem"/>
      </w:pPr>
      <w:r w:rsidRPr="00CA2214">
        <w:t>Being well versed in Curam development, he had set up his development environment and started contributing to the development effort on his first day, where the set up task is usually expected for a week.</w:t>
      </w:r>
    </w:p>
    <w:p w14:paraId="7C59E08E" w14:textId="77777777" w:rsidR="00E00212" w:rsidRDefault="00E00212" w:rsidP="00C4268E">
      <w:pPr>
        <w:pStyle w:val="ListItem"/>
      </w:pPr>
      <w:r w:rsidRPr="00CA2214">
        <w:t>His in-depth understanding of internals for Rational Rose and how Curam works allowed him to make large sets of repetitive work that would normally take hours down to minutes.</w:t>
      </w:r>
    </w:p>
    <w:p w14:paraId="0676BD98" w14:textId="70E86AF7" w:rsidR="00C4268E" w:rsidRDefault="00CA2214" w:rsidP="00C4268E">
      <w:pPr>
        <w:pStyle w:val="ListItem"/>
      </w:pPr>
      <w:r>
        <w:t>Continuously demonstrated not just being highly skilled in Cúram development</w:t>
      </w:r>
      <w:r w:rsidR="004905E7">
        <w:t xml:space="preserve"> and analytical thinking in resolving UAT and production defects</w:t>
      </w:r>
      <w:r>
        <w:t xml:space="preserve">, but a willingness to share knowledge with others </w:t>
      </w:r>
      <w:r w:rsidR="00650B4C">
        <w:t xml:space="preserve">in the organization </w:t>
      </w:r>
      <w:r>
        <w:t>that hasn’t been observed by other consultants in the organization.</w:t>
      </w:r>
    </w:p>
    <w:p w14:paraId="7D4111AB" w14:textId="5EF93DEA" w:rsidR="00CA2214" w:rsidRDefault="0066571E" w:rsidP="00C4268E">
      <w:pPr>
        <w:pStyle w:val="ListItem"/>
      </w:pPr>
      <w:r>
        <w:t>As a value add, he i</w:t>
      </w:r>
      <w:r w:rsidR="00CA2214" w:rsidRPr="00C4268E">
        <w:t xml:space="preserve">ntroduced extensive automated </w:t>
      </w:r>
      <w:r w:rsidR="00C4268E">
        <w:t xml:space="preserve">unit </w:t>
      </w:r>
      <w:r w:rsidR="00CA2214" w:rsidRPr="00C4268E">
        <w:t>t</w:t>
      </w:r>
      <w:r w:rsidR="00C4268E">
        <w:t xml:space="preserve">esting using CuramServerTest. </w:t>
      </w:r>
      <w:r w:rsidR="00CA2214" w:rsidRPr="00C4268E">
        <w:t>The test cases comprise of registering participants, creating integrated cases and filling out assessments.</w:t>
      </w:r>
    </w:p>
    <w:p w14:paraId="6237FB74" w14:textId="421AE09A" w:rsidR="00C4268E" w:rsidRDefault="00C4268E" w:rsidP="00C4268E">
      <w:pPr>
        <w:pStyle w:val="ListItem"/>
      </w:pPr>
      <w:r>
        <w:t xml:space="preserve">Introduced </w:t>
      </w:r>
      <w:r w:rsidRPr="00C4268E">
        <w:t xml:space="preserve">automated functional testing </w:t>
      </w:r>
      <w:r w:rsidR="0066571E">
        <w:t xml:space="preserve">that utilizes Selenium.  With remaining free time while waiting for issues that may arise during production, he had reworked the framework to use Swing and Groovy </w:t>
      </w:r>
      <w:r>
        <w:t>with focus on letting testers use the framework.</w:t>
      </w:r>
    </w:p>
    <w:p w14:paraId="29B344B0" w14:textId="1DD514FA" w:rsidR="002D6D9F" w:rsidRPr="00C4268E" w:rsidRDefault="002D6D9F" w:rsidP="00C4268E">
      <w:pPr>
        <w:pStyle w:val="ListItem"/>
      </w:pPr>
      <w:r>
        <w:t xml:space="preserve">Worked on migration </w:t>
      </w:r>
      <w:r w:rsidR="00357733">
        <w:t xml:space="preserve">planning </w:t>
      </w:r>
      <w:r>
        <w:t>of software configuration management</w:t>
      </w:r>
      <w:r w:rsidR="00B53EE5">
        <w:t xml:space="preserve"> used by the project </w:t>
      </w:r>
      <w:r>
        <w:t>from Subversion and Cruise Control to the organization standard of Rational Team Concert.</w:t>
      </w:r>
    </w:p>
    <w:p w14:paraId="366F6DF8" w14:textId="7C8B0ECD" w:rsidR="00C418FD" w:rsidRDefault="00C418FD" w:rsidP="00CA2214">
      <w:pPr>
        <w:pStyle w:val="Heading2"/>
      </w:pPr>
      <w:r>
        <w:t>On-line Sales and Onboarding - TD Canada Trust</w:t>
      </w:r>
    </w:p>
    <w:p w14:paraId="6BDAA15A" w14:textId="77777777" w:rsidR="00C418FD" w:rsidRPr="00E46532" w:rsidRDefault="00C418FD" w:rsidP="00C418FD">
      <w:pPr>
        <w:pStyle w:val="Role"/>
      </w:pPr>
      <w:r>
        <w:t>Technical Advisor (August 2013 – October 2013)</w:t>
      </w:r>
    </w:p>
    <w:p w14:paraId="3D6CE6DE" w14:textId="77777777" w:rsidR="00C418FD" w:rsidRDefault="00C418FD" w:rsidP="00C418FD">
      <w:pPr>
        <w:pStyle w:val="ListItem"/>
      </w:pPr>
      <w:r w:rsidRPr="00E46532">
        <w:t>Led the setup of a Pega development environment for a new program initiative.</w:t>
      </w:r>
    </w:p>
    <w:p w14:paraId="15E19F27" w14:textId="77777777" w:rsidR="00C418FD" w:rsidRDefault="00C418FD" w:rsidP="00C418FD">
      <w:pPr>
        <w:pStyle w:val="ListItem"/>
      </w:pPr>
      <w:r w:rsidRPr="008D54AE">
        <w:t>Prototyped and led the deployment of logstash kibana and elasticsearch for log file analysis. This development is used to improve the efficiency of analyzing vast quantities of log file data through a tool that has been configured to parse WebSphere and Pega log flies.</w:t>
      </w:r>
    </w:p>
    <w:p w14:paraId="0BA3601B" w14:textId="77777777" w:rsidR="00C418FD" w:rsidRDefault="00C418FD" w:rsidP="00C418FD">
      <w:pPr>
        <w:pStyle w:val="ListItem"/>
      </w:pPr>
      <w:r w:rsidRPr="008D54AE">
        <w:t>Prototyped and led the development of a continuous integration environment using Hudson, Maven, Github for Enterprise that performs releases to a Nexus server and deploys sites that include cobertura coverage reports, static code analysis reports with checkstyle, PMD and findbugs. It also performs automatic deployments to WebSphere Application Server and execute Selenium functional tests using Internet Explorer, Firefox and Google Chrome.</w:t>
      </w:r>
    </w:p>
    <w:p w14:paraId="15AAA37C" w14:textId="77777777" w:rsidR="00C418FD" w:rsidRPr="00E46532" w:rsidRDefault="00C418FD" w:rsidP="00C418FD">
      <w:pPr>
        <w:pStyle w:val="ListItem"/>
      </w:pPr>
      <w:r w:rsidRPr="00E46532">
        <w:t>Created a detailed installation guide for developer workstations so developers can get started with development as quickly as possible.</w:t>
      </w:r>
    </w:p>
    <w:p w14:paraId="36600213" w14:textId="77777777" w:rsidR="000B3C10" w:rsidRDefault="000B3C10">
      <w:pPr>
        <w:rPr>
          <w:rFonts w:asciiTheme="majorHAnsi" w:hAnsiTheme="majorHAnsi"/>
          <w:bCs/>
          <w:iCs/>
          <w:sz w:val="32"/>
          <w:szCs w:val="28"/>
        </w:rPr>
      </w:pPr>
      <w:r>
        <w:br w:type="page"/>
      </w:r>
    </w:p>
    <w:p w14:paraId="13E34B53" w14:textId="7C146B29" w:rsidR="00322648" w:rsidRDefault="00322648" w:rsidP="00322648">
      <w:pPr>
        <w:pStyle w:val="Heading2"/>
      </w:pPr>
      <w:r>
        <w:lastRenderedPageBreak/>
        <w:t>eDelivery - Citibank (under contract with Vivo Systems)</w:t>
      </w:r>
    </w:p>
    <w:p w14:paraId="11CD5F2F" w14:textId="77777777" w:rsidR="00322648" w:rsidRDefault="00322648" w:rsidP="00322648">
      <w:pPr>
        <w:pStyle w:val="Role"/>
        <w:outlineLvl w:val="9"/>
      </w:pPr>
      <w:r>
        <w:t>Senior IT Consultant (June 2012 – May 2013)</w:t>
      </w:r>
    </w:p>
    <w:p w14:paraId="0EC9521D" w14:textId="6E971C9D" w:rsidR="00322648" w:rsidRDefault="00322648" w:rsidP="00322648">
      <w:pPr>
        <w:pStyle w:val="ListItem"/>
      </w:pPr>
      <w:r>
        <w:t>Hired for his skill breadth and ability to learn new technologies quickly, he had worked with a group of developers to deliver an OS</w:t>
      </w:r>
      <w:r w:rsidR="00FE43EA">
        <w:t>Gi based e-mail delivery system via Spring-DM.</w:t>
      </w:r>
    </w:p>
    <w:p w14:paraId="370D0BF1" w14:textId="6E72D590" w:rsidR="000B3C10" w:rsidRPr="000B3C10" w:rsidRDefault="00322648" w:rsidP="000B3C10">
      <w:pPr>
        <w:pStyle w:val="ListItem"/>
        <w:rPr>
          <w:rFonts w:asciiTheme="majorHAnsi" w:hAnsiTheme="majorHAnsi"/>
          <w:bCs/>
          <w:iCs/>
          <w:sz w:val="32"/>
          <w:szCs w:val="28"/>
        </w:rPr>
      </w:pPr>
      <w:r>
        <w:t>Continuously deliver business functionality on a Scrum methodology while leveraging and integrating leading-edge platforms and frameworks such as iText, YAJSW, AnglarJS, Shiro, Karaf, MongoDB, Spring, Akka, and Scala.</w:t>
      </w:r>
    </w:p>
    <w:p w14:paraId="1C32DD99" w14:textId="5B06FF25" w:rsidR="00115E32" w:rsidRPr="00466C60" w:rsidRDefault="00115E32" w:rsidP="00115E32">
      <w:pPr>
        <w:pStyle w:val="Heading2"/>
      </w:pPr>
      <w:r w:rsidRPr="00466C60">
        <w:t>Client and Provider Registry Web Services</w:t>
      </w:r>
      <w:r>
        <w:t xml:space="preserve"> - </w:t>
      </w:r>
      <w:r w:rsidRPr="00466C60">
        <w:t>eHealth Ontario</w:t>
      </w:r>
    </w:p>
    <w:p w14:paraId="666C0A6D" w14:textId="77777777" w:rsidR="00115E32" w:rsidRPr="001A38F8" w:rsidRDefault="00115E32" w:rsidP="00115E32">
      <w:pPr>
        <w:pStyle w:val="Role"/>
      </w:pPr>
      <w:r w:rsidRPr="001A38F8">
        <w:t>Build Manager and ClearQuest Administrator (August 2011-December 2011)</w:t>
      </w:r>
    </w:p>
    <w:p w14:paraId="59D8DB40" w14:textId="0D3909C5" w:rsidR="00115E32" w:rsidRDefault="0D3909C5" w:rsidP="00115E32">
      <w:pPr>
        <w:pStyle w:val="ListItem"/>
      </w:pPr>
      <w:r>
        <w:t>Improved upon the Maven project configuration using best practices while documenting how to successfully integrate with Rational Application Developer.</w:t>
      </w:r>
    </w:p>
    <w:p w14:paraId="6F60166A" w14:textId="77777777" w:rsidR="00115E32" w:rsidRDefault="00115E32" w:rsidP="00115E32">
      <w:pPr>
        <w:pStyle w:val="ListItem"/>
      </w:pPr>
      <w:r>
        <w:t>Troubleshoot issues with deployment on DataPower, WebSphere Application Server on z/OS, DB2, Buildforge and ClearCase</w:t>
      </w:r>
      <w:r w:rsidRPr="0D3909C5">
        <w:t>.</w:t>
      </w:r>
    </w:p>
    <w:p w14:paraId="5448DD7D" w14:textId="77777777" w:rsidR="00115E32" w:rsidRDefault="00115E32" w:rsidP="00115E32">
      <w:pPr>
        <w:pStyle w:val="ListItem"/>
      </w:pPr>
      <w:r>
        <w:t>Solutioned a staged improvement process for web services for the development team to implement on the existing code base using Java EE best practices.</w:t>
      </w:r>
    </w:p>
    <w:p w14:paraId="3C72C7B5" w14:textId="77777777" w:rsidR="0060394F" w:rsidRDefault="0060394F" w:rsidP="0060394F">
      <w:pPr>
        <w:pStyle w:val="Heading2"/>
      </w:pPr>
      <w:r>
        <w:t>On-line Sales and Onboarding Back Office - TD Canada Trust</w:t>
      </w:r>
    </w:p>
    <w:p w14:paraId="1A643011" w14:textId="77777777" w:rsidR="0060394F" w:rsidRDefault="0060394F" w:rsidP="0060394F">
      <w:pPr>
        <w:pStyle w:val="Role"/>
        <w:outlineLvl w:val="9"/>
      </w:pPr>
      <w:r>
        <w:t>Consulting IT Specialist (Mar 2011 – July 2011)</w:t>
      </w:r>
    </w:p>
    <w:p w14:paraId="1094B054" w14:textId="77777777" w:rsidR="0060394F" w:rsidRDefault="0060394F" w:rsidP="0060394F">
      <w:pPr>
        <w:pStyle w:val="ListItem"/>
      </w:pPr>
      <w:r>
        <w:t>Designed a custom Pega PRPC interface to obtain back office data for On-line Sales and Onboarding project using the web user interface and BIX with XSLT.</w:t>
      </w:r>
    </w:p>
    <w:p w14:paraId="333D4A2D" w14:textId="77777777" w:rsidR="0060394F" w:rsidRDefault="0060394F" w:rsidP="0060394F">
      <w:pPr>
        <w:pStyle w:val="ListItem"/>
      </w:pPr>
      <w:r>
        <w:t>Facilitated the design and of web services notification schemas.</w:t>
      </w:r>
    </w:p>
    <w:p w14:paraId="51537B03" w14:textId="77777777" w:rsidR="0060394F" w:rsidRDefault="0060394F" w:rsidP="0060394F">
      <w:pPr>
        <w:pStyle w:val="Heading2"/>
      </w:pPr>
      <w:r>
        <w:t>Funds Transfer Web Service - TD Canada Trust</w:t>
      </w:r>
    </w:p>
    <w:p w14:paraId="0AA2F3B1" w14:textId="77777777" w:rsidR="0060394F" w:rsidRDefault="0060394F" w:rsidP="0060394F">
      <w:pPr>
        <w:pStyle w:val="Role"/>
      </w:pPr>
      <w:r>
        <w:t>Web Services Developer (June 2010 – March 2011)</w:t>
      </w:r>
    </w:p>
    <w:p w14:paraId="286B795C" w14:textId="77777777" w:rsidR="0060394F" w:rsidRDefault="0060394F" w:rsidP="0060394F">
      <w:pPr>
        <w:pStyle w:val="ListItem"/>
      </w:pPr>
      <w:r>
        <w:t>Allocated a two month task to develop a web service used by different components of On-line Sales and Onboarding project to transfer funds to and from multiple systems.  The project primarily uses the following technologies: WebSphere Application Server V7, JEE5 web services, DataPower and XML Schema.  Designed and developed in less than a month.</w:t>
      </w:r>
    </w:p>
    <w:p w14:paraId="16F1B643" w14:textId="3AB8E308" w:rsidR="00AB166A" w:rsidRDefault="00AB166A" w:rsidP="00AB166A">
      <w:pPr>
        <w:pStyle w:val="Heading2"/>
      </w:pPr>
      <w:r>
        <w:t>Alberta Employment and Immigration - Government of Alberta</w:t>
      </w:r>
    </w:p>
    <w:p w14:paraId="51E9DD50" w14:textId="6BA946B7" w:rsidR="00AB166A" w:rsidRDefault="00C418FD" w:rsidP="00AB166A">
      <w:pPr>
        <w:pStyle w:val="Role"/>
      </w:pPr>
      <w:r>
        <w:t xml:space="preserve">Cúram </w:t>
      </w:r>
      <w:r w:rsidR="00AB166A">
        <w:t>Development Team Lead</w:t>
      </w:r>
      <w:r w:rsidR="00E753B4">
        <w:t xml:space="preserve"> and Designer</w:t>
      </w:r>
      <w:r w:rsidR="00AB166A">
        <w:t xml:space="preserve"> </w:t>
      </w:r>
      <w:r w:rsidR="0058049D">
        <w:rPr>
          <w:lang w:eastAsia="ja-JP"/>
        </w:rPr>
        <w:t>(April 2006 – August 2009)</w:t>
      </w:r>
    </w:p>
    <w:p w14:paraId="6F209618" w14:textId="51861D79" w:rsidR="00BD059A" w:rsidRDefault="51861D79" w:rsidP="00822D0E">
      <w:pPr>
        <w:pStyle w:val="ListItem"/>
      </w:pPr>
      <w:r>
        <w:t>Led a development team of 13 people to deliver a Cúram implementation while managing continuously changing or incomplete requirements.</w:t>
      </w:r>
    </w:p>
    <w:p w14:paraId="205504CD" w14:textId="50835025" w:rsidR="00BD059A" w:rsidRDefault="51861D79" w:rsidP="00822D0E">
      <w:pPr>
        <w:pStyle w:val="ListItem"/>
      </w:pPr>
      <w:r>
        <w:t>Designed the system to leverage most of what the Cúram framework provides such as the rules engine, test framework, rate tables, workflow processing, financials, task management, and batch processing.</w:t>
      </w:r>
    </w:p>
    <w:p w14:paraId="07450348" w14:textId="1E8ABE8C" w:rsidR="00D13387" w:rsidRDefault="00D13387" w:rsidP="00822D0E">
      <w:pPr>
        <w:pStyle w:val="ListItem"/>
      </w:pPr>
      <w:r>
        <w:t>Implemented the integration of Cúram, WebSphere, Active Directory and a non-standard 3</w:t>
      </w:r>
      <w:r w:rsidRPr="00D13387">
        <w:rPr>
          <w:vertAlign w:val="superscript"/>
        </w:rPr>
        <w:t>rd</w:t>
      </w:r>
      <w:r>
        <w:t xml:space="preserve"> party authentication system for authentication.</w:t>
      </w:r>
    </w:p>
    <w:p w14:paraId="012AB6CA" w14:textId="4C70A583" w:rsidR="00AB166A" w:rsidRDefault="002025F9" w:rsidP="00FD435D">
      <w:pPr>
        <w:pStyle w:val="Heading2"/>
        <w:ind w:left="0" w:firstLine="0"/>
      </w:pPr>
      <w:r>
        <w:lastRenderedPageBreak/>
        <w:t xml:space="preserve">Single Information System - </w:t>
      </w:r>
      <w:r w:rsidR="00AB166A">
        <w:t>Ontario Asociation of Children's Aid Societies</w:t>
      </w:r>
    </w:p>
    <w:p w14:paraId="11553717" w14:textId="2EE0D110" w:rsidR="00AB166A" w:rsidRDefault="00AB166A" w:rsidP="00BE40D6">
      <w:pPr>
        <w:pStyle w:val="Role"/>
        <w:outlineLvl w:val="9"/>
      </w:pPr>
      <w:r>
        <w:t>Cúram Application Developer (June 2005 – April 2006)</w:t>
      </w:r>
    </w:p>
    <w:p w14:paraId="0D2F1EF6" w14:textId="77777777" w:rsidR="00AB166A" w:rsidRDefault="00AB166A" w:rsidP="00AB166A">
      <w:pPr>
        <w:pStyle w:val="Heading2"/>
      </w:pPr>
      <w:r>
        <w:t>England Department of Work and Pensions</w:t>
      </w:r>
    </w:p>
    <w:p w14:paraId="63C38048" w14:textId="5696D73B" w:rsidR="00AB166A" w:rsidRDefault="00C418FD" w:rsidP="005612BF">
      <w:pPr>
        <w:pStyle w:val="Role"/>
      </w:pPr>
      <w:r>
        <w:t xml:space="preserve">Cúram </w:t>
      </w:r>
      <w:r w:rsidR="00AB166A" w:rsidRPr="00E25EA2">
        <w:t>Development</w:t>
      </w:r>
      <w:r w:rsidR="00AB166A">
        <w:t xml:space="preserve"> Lead (Feb 2005 – March 2005)</w:t>
      </w:r>
    </w:p>
    <w:p w14:paraId="3DC7B409" w14:textId="77777777" w:rsidR="006B6813" w:rsidRDefault="006B6813" w:rsidP="006B6813">
      <w:pPr>
        <w:pStyle w:val="Heading2"/>
      </w:pPr>
      <w:r>
        <w:t>WSIB</w:t>
      </w:r>
    </w:p>
    <w:p w14:paraId="31529DB4" w14:textId="77777777" w:rsidR="006B6813" w:rsidRPr="00E25EA2" w:rsidRDefault="006B6813" w:rsidP="006B6813">
      <w:pPr>
        <w:pStyle w:val="Role"/>
      </w:pPr>
      <w:r>
        <w:t>Cúram and J2EE Developer (</w:t>
      </w:r>
      <w:r w:rsidRPr="00E25EA2">
        <w:t>January 2004 – May 2005)</w:t>
      </w:r>
    </w:p>
    <w:p w14:paraId="5E1D3DD8" w14:textId="77777777" w:rsidR="00AB166A" w:rsidRDefault="00AB166A" w:rsidP="00AB166A">
      <w:pPr>
        <w:pStyle w:val="Heading2"/>
      </w:pPr>
      <w:r>
        <w:t>New York State Department of Labor</w:t>
      </w:r>
    </w:p>
    <w:p w14:paraId="22DA72B1" w14:textId="1B08834E" w:rsidR="00AB166A" w:rsidRDefault="00AB166A" w:rsidP="005612BF">
      <w:pPr>
        <w:pStyle w:val="Role"/>
      </w:pPr>
      <w:r>
        <w:t xml:space="preserve">Sales support and </w:t>
      </w:r>
      <w:r w:rsidR="00C418FD">
        <w:t xml:space="preserve">Cúram </w:t>
      </w:r>
      <w:r>
        <w:t>Development Lead (December 2003)</w:t>
      </w:r>
    </w:p>
    <w:p w14:paraId="614E6F93" w14:textId="48DD6175" w:rsidR="00A52A9C" w:rsidRDefault="00A52A9C" w:rsidP="00A52A9C">
      <w:pPr>
        <w:pStyle w:val="Heading2"/>
      </w:pPr>
      <w:r>
        <w:t>ECLIPS - The Dominion of Canada General Insurance Company</w:t>
      </w:r>
    </w:p>
    <w:p w14:paraId="191B451A" w14:textId="77777777" w:rsidR="00A52A9C" w:rsidRPr="00E936B7" w:rsidRDefault="00A52A9C" w:rsidP="00BE40D6">
      <w:pPr>
        <w:pStyle w:val="Role"/>
      </w:pPr>
      <w:r w:rsidRPr="00E936B7">
        <w:t>J2EE Developer (November 2002 – June 2003)</w:t>
      </w:r>
    </w:p>
    <w:p w14:paraId="316EC75E" w14:textId="77777777" w:rsidR="00AB166A" w:rsidRDefault="00AB166A" w:rsidP="00AB166A">
      <w:pPr>
        <w:pStyle w:val="Heading2"/>
      </w:pPr>
      <w:r>
        <w:t>Belgium Government</w:t>
      </w:r>
    </w:p>
    <w:p w14:paraId="05BC8930" w14:textId="6E5B4B9A" w:rsidR="00AB166A" w:rsidRDefault="00C418FD" w:rsidP="006B6813">
      <w:pPr>
        <w:pStyle w:val="Role"/>
      </w:pPr>
      <w:r>
        <w:t xml:space="preserve">Cúram </w:t>
      </w:r>
      <w:r w:rsidR="00AB166A">
        <w:t xml:space="preserve">Development </w:t>
      </w:r>
      <w:r w:rsidR="00AB166A" w:rsidRPr="00E25EA2">
        <w:t>Advisory Lead (October 2003 – November 2003)</w:t>
      </w:r>
    </w:p>
    <w:p w14:paraId="2CE7B6CE" w14:textId="77777777" w:rsidR="00AB166A" w:rsidRDefault="00AB166A" w:rsidP="00AB166A">
      <w:pPr>
        <w:pStyle w:val="Heading2"/>
      </w:pPr>
      <w:r>
        <w:t>Louisiana Department of Children and Family Services</w:t>
      </w:r>
    </w:p>
    <w:p w14:paraId="505CC86E" w14:textId="542437A6" w:rsidR="00AB166A" w:rsidRDefault="00AB166A" w:rsidP="00692CA2">
      <w:pPr>
        <w:pStyle w:val="Role"/>
      </w:pPr>
      <w:r>
        <w:t xml:space="preserve">Sales support and </w:t>
      </w:r>
      <w:r w:rsidR="00C418FD">
        <w:t xml:space="preserve">Cúram </w:t>
      </w:r>
      <w:r w:rsidRPr="00E25EA2">
        <w:t>Development</w:t>
      </w:r>
      <w:r w:rsidR="00692CA2">
        <w:t xml:space="preserve"> Lead </w:t>
      </w:r>
      <w:r>
        <w:t>(September 2003)</w:t>
      </w:r>
    </w:p>
    <w:p w14:paraId="53F979D4" w14:textId="77777777" w:rsidR="006B6813" w:rsidRDefault="006B6813" w:rsidP="006B6813">
      <w:pPr>
        <w:pStyle w:val="Heading2"/>
      </w:pPr>
      <w:r>
        <w:t>Belgium Government</w:t>
      </w:r>
    </w:p>
    <w:p w14:paraId="0142253F" w14:textId="77777777" w:rsidR="006B6813" w:rsidRDefault="006B6813" w:rsidP="006B6813">
      <w:pPr>
        <w:pStyle w:val="Role"/>
      </w:pPr>
      <w:r>
        <w:t xml:space="preserve">Cúram </w:t>
      </w:r>
      <w:r w:rsidRPr="00E25EA2">
        <w:t>Development Advisory Lead</w:t>
      </w:r>
      <w:r>
        <w:t xml:space="preserve"> (July 2003-September 2003)</w:t>
      </w:r>
    </w:p>
    <w:p w14:paraId="1281F91F" w14:textId="77777777" w:rsidR="00AB166A" w:rsidRDefault="00AB166A" w:rsidP="00AB166A">
      <w:pPr>
        <w:pStyle w:val="Heading2"/>
      </w:pPr>
      <w:r>
        <w:t>Workers' Compensation Board of Vancouver</w:t>
      </w:r>
    </w:p>
    <w:p w14:paraId="1F3ECB44" w14:textId="54743C52" w:rsidR="00AB166A" w:rsidRDefault="00C418FD" w:rsidP="00692CA2">
      <w:pPr>
        <w:pStyle w:val="Role"/>
      </w:pPr>
      <w:r>
        <w:t xml:space="preserve">Cúram </w:t>
      </w:r>
      <w:r w:rsidR="00AB166A">
        <w:t>Proof of Concept Developer (October 2002 – November 2002)</w:t>
      </w:r>
    </w:p>
    <w:p w14:paraId="5D1C44DD" w14:textId="35A11CA3" w:rsidR="00BE40D6" w:rsidRDefault="00BE40D6" w:rsidP="00BE40D6">
      <w:pPr>
        <w:pStyle w:val="Heading2"/>
      </w:pPr>
      <w:r>
        <w:t>Broker Portal - The Dominion of Canada General Insurance Company</w:t>
      </w:r>
    </w:p>
    <w:p w14:paraId="00D47A1A" w14:textId="77777777" w:rsidR="00BE40D6" w:rsidRDefault="00BE40D6" w:rsidP="00BE40D6">
      <w:pPr>
        <w:pStyle w:val="Role"/>
      </w:pPr>
      <w:r w:rsidRPr="00E936B7">
        <w:t>J2EE Developer (October 2001 – September 2002)</w:t>
      </w:r>
    </w:p>
    <w:p w14:paraId="21644CDE" w14:textId="77777777" w:rsidR="006B6813" w:rsidRDefault="006B6813" w:rsidP="006B6813">
      <w:pPr>
        <w:pStyle w:val="Heading2"/>
      </w:pPr>
      <w:r>
        <w:t>Canadian Tourism Commission</w:t>
      </w:r>
    </w:p>
    <w:p w14:paraId="5D81C400" w14:textId="01C350A4" w:rsidR="00532C4B" w:rsidRDefault="006B6813" w:rsidP="002858AD">
      <w:pPr>
        <w:pStyle w:val="Role"/>
      </w:pPr>
      <w:r>
        <w:t>Akamai Web Service Perl Developer (</w:t>
      </w:r>
      <w:r w:rsidRPr="00E936B7">
        <w:t>September</w:t>
      </w:r>
      <w:r>
        <w:t xml:space="preserve"> 2002)</w:t>
      </w:r>
    </w:p>
    <w:p w14:paraId="6321D49C" w14:textId="77777777" w:rsidR="002858AD" w:rsidRDefault="002858AD" w:rsidP="002858AD">
      <w:pPr>
        <w:pStyle w:val="NormalWeb"/>
        <w:spacing w:before="240" w:beforeAutospacing="0" w:after="0" w:afterAutospacing="0"/>
        <w:rPr>
          <w:rFonts w:ascii="Calibri Light" w:hAnsi="Calibri Light"/>
          <w:color w:val="000000"/>
          <w:sz w:val="32"/>
          <w:szCs w:val="32"/>
        </w:rPr>
      </w:pPr>
      <w:r>
        <w:rPr>
          <w:rFonts w:ascii="Calibri Light" w:hAnsi="Calibri Light"/>
          <w:color w:val="000000"/>
          <w:sz w:val="32"/>
          <w:szCs w:val="32"/>
        </w:rPr>
        <w:t>WSIB</w:t>
      </w:r>
    </w:p>
    <w:p w14:paraId="23E63EF6" w14:textId="77777777" w:rsidR="002858AD" w:rsidRDefault="002858AD" w:rsidP="002858AD">
      <w:pPr>
        <w:pStyle w:val="NormalWeb"/>
        <w:spacing w:before="0" w:beforeAutospacing="0" w:after="140" w:afterAutospacing="0"/>
        <w:rPr>
          <w:rFonts w:ascii="Calibri Light" w:hAnsi="Calibri Light"/>
          <w:color w:val="000000"/>
          <w:sz w:val="22"/>
          <w:szCs w:val="22"/>
        </w:rPr>
      </w:pPr>
      <w:r>
        <w:rPr>
          <w:rFonts w:ascii="Calibri Light" w:hAnsi="Calibri Light"/>
          <w:color w:val="000000"/>
          <w:sz w:val="22"/>
          <w:szCs w:val="22"/>
        </w:rPr>
        <w:t>C++/ Cúram /MQ Developer (September 2001)</w:t>
      </w:r>
    </w:p>
    <w:p w14:paraId="1DCC0384" w14:textId="77777777" w:rsidR="00BA4B09" w:rsidRDefault="00BA4B09" w:rsidP="002858AD">
      <w:pPr>
        <w:pStyle w:val="NormalWeb"/>
        <w:spacing w:before="0" w:beforeAutospacing="0" w:after="140" w:afterAutospacing="0"/>
        <w:rPr>
          <w:rFonts w:ascii="Calibri Light" w:hAnsi="Calibri Light"/>
          <w:color w:val="000000"/>
          <w:sz w:val="22"/>
          <w:szCs w:val="22"/>
        </w:rPr>
      </w:pPr>
    </w:p>
    <w:p w14:paraId="5EC626E1" w14:textId="5694995A" w:rsidR="00BA4B09" w:rsidRDefault="00BA4B09" w:rsidP="00A85B91">
      <w:pPr>
        <w:pStyle w:val="Heading1"/>
      </w:pPr>
      <w:r>
        <w:lastRenderedPageBreak/>
        <w:t>Career Experience</w:t>
      </w:r>
    </w:p>
    <w:p w14:paraId="72CE7B39" w14:textId="77777777" w:rsidR="00BA4B09" w:rsidRDefault="00BA4B09" w:rsidP="00A85B91">
      <w:pPr>
        <w:pStyle w:val="Heading2"/>
      </w:pPr>
      <w:r>
        <w:t>Trajano</w:t>
      </w:r>
    </w:p>
    <w:p w14:paraId="765A32B7" w14:textId="77777777" w:rsidR="00BA4B09" w:rsidRDefault="00BA4B09" w:rsidP="00A85B91">
      <w:pPr>
        <w:pStyle w:val="Role"/>
      </w:pPr>
      <w:r>
        <w:t>IT Consultant/Founder (June 2012 – present)</w:t>
      </w:r>
    </w:p>
    <w:p w14:paraId="7D587DCE" w14:textId="77777777" w:rsidR="00BA4B09" w:rsidRDefault="00BA4B09" w:rsidP="00A85B91">
      <w:pPr>
        <w:pStyle w:val="ListItem"/>
      </w:pPr>
      <w:r w:rsidRPr="00B5563B">
        <w:t xml:space="preserve">Provides IT consulting and contracting services focused on highly skilled, short term </w:t>
      </w:r>
      <w:r>
        <w:t xml:space="preserve">application </w:t>
      </w:r>
      <w:r w:rsidRPr="00B5563B">
        <w:t>development projects.</w:t>
      </w:r>
    </w:p>
    <w:p w14:paraId="46DF3442" w14:textId="77777777" w:rsidR="00BA4B09" w:rsidRPr="00397DB9" w:rsidRDefault="00BA4B09" w:rsidP="00A85B91">
      <w:pPr>
        <w:pStyle w:val="ListItem"/>
      </w:pPr>
      <w:r>
        <w:t>Demonstrated skill breadth and ability to learn new technologies quickly with added value provided to clients in terms of knowledge sharing and tool development.</w:t>
      </w:r>
    </w:p>
    <w:p w14:paraId="7BE49B85" w14:textId="77777777" w:rsidR="00BA4B09" w:rsidRDefault="00BA4B09" w:rsidP="00A85B91">
      <w:pPr>
        <w:pStyle w:val="Heading2"/>
      </w:pPr>
      <w:r>
        <w:t>TD Bank Financial Group</w:t>
      </w:r>
    </w:p>
    <w:p w14:paraId="0C2F2B77" w14:textId="77777777" w:rsidR="00BA4B09" w:rsidRDefault="00BA4B09" w:rsidP="00A85B91">
      <w:pPr>
        <w:pStyle w:val="Role"/>
        <w:outlineLvl w:val="9"/>
      </w:pPr>
      <w:r>
        <w:t>Senior IT Specialist (January 2012 – May 2012)</w:t>
      </w:r>
    </w:p>
    <w:p w14:paraId="08A3284F" w14:textId="77777777" w:rsidR="00BA4B09" w:rsidRDefault="00BA4B09" w:rsidP="00A85B91">
      <w:pPr>
        <w:pStyle w:val="ListItem"/>
      </w:pPr>
      <w:r>
        <w:t>Coordinate between various groups to ensure that complex development and test environments are working correctly.  Focus on consistently managing effective communications between different lines of businesses of TD with the environment management team.</w:t>
      </w:r>
    </w:p>
    <w:p w14:paraId="764E1B63" w14:textId="77777777" w:rsidR="00BA4B09" w:rsidRDefault="00BA4B09" w:rsidP="00A85B91">
      <w:pPr>
        <w:pStyle w:val="ListItem"/>
      </w:pPr>
      <w:r>
        <w:t xml:space="preserve">Developed tools to facilitate the analysis of existing environments based on WebSphere JMX over SOAP, SSH, and web site scraping resulting in 2000% improvement compared to earlier manual analysis methods.  </w:t>
      </w:r>
    </w:p>
    <w:p w14:paraId="2D7DAA1D" w14:textId="77777777" w:rsidR="00BA4B09" w:rsidRPr="00AF7D04" w:rsidRDefault="00BA4B09" w:rsidP="00A85B91">
      <w:pPr>
        <w:pStyle w:val="Heading2"/>
      </w:pPr>
      <w:r w:rsidRPr="00AF7D04">
        <w:t>IBM Canada</w:t>
      </w:r>
    </w:p>
    <w:p w14:paraId="48F3EBD5" w14:textId="77777777" w:rsidR="00BA4B09" w:rsidRPr="00AF7D04" w:rsidRDefault="00BA4B09" w:rsidP="00A85B91">
      <w:pPr>
        <w:pStyle w:val="Role"/>
      </w:pPr>
      <w:r w:rsidRPr="00AF7D04">
        <w:t>Advisory IT Professional (</w:t>
      </w:r>
      <w:r>
        <w:t>August</w:t>
      </w:r>
      <w:r w:rsidRPr="00AF7D04">
        <w:t xml:space="preserve"> </w:t>
      </w:r>
      <w:r>
        <w:t xml:space="preserve">1998 </w:t>
      </w:r>
      <w:r w:rsidRPr="00AF7D04">
        <w:t>– December 2011)</w:t>
      </w:r>
    </w:p>
    <w:p w14:paraId="50AB274A" w14:textId="77777777" w:rsidR="00BA4B09" w:rsidRDefault="00BA4B09" w:rsidP="00A85B91">
      <w:pPr>
        <w:pStyle w:val="ListItem"/>
      </w:pPr>
      <w:r w:rsidRPr="00AF7D04">
        <w:t>Focused</w:t>
      </w:r>
      <w:r>
        <w:t xml:space="preserve"> on Curam and Web Services projects across multiple industries with skills ranging from requirements gathering to deployment. He liaise across project teams and his depth of skill and long experience reduces costs and continuously improve processes for current and future projects.</w:t>
      </w:r>
    </w:p>
    <w:p w14:paraId="510F24B6" w14:textId="77777777" w:rsidR="00BA4B09" w:rsidRDefault="00BA4B09" w:rsidP="00A85B91">
      <w:pPr>
        <w:pStyle w:val="ListItem"/>
      </w:pPr>
      <w:r>
        <w:t>He is usually tasked with high risk integrations, performance analysis and severe defect analysis as he has a broad set of technical skills.</w:t>
      </w:r>
    </w:p>
    <w:p w14:paraId="63F23AC9" w14:textId="77777777" w:rsidR="00BA4B09" w:rsidRDefault="00BA4B09" w:rsidP="002858AD">
      <w:pPr>
        <w:pStyle w:val="NormalWeb"/>
        <w:spacing w:before="0" w:beforeAutospacing="0" w:after="140" w:afterAutospacing="0"/>
        <w:rPr>
          <w:rFonts w:ascii="Calibri Light" w:hAnsi="Calibri Light"/>
          <w:color w:val="000000"/>
          <w:sz w:val="22"/>
          <w:szCs w:val="22"/>
        </w:rPr>
      </w:pPr>
    </w:p>
    <w:p w14:paraId="5561283A" w14:textId="77777777" w:rsidR="00E25EA2" w:rsidRDefault="00E25EA2" w:rsidP="00E25EA2">
      <w:pPr>
        <w:pStyle w:val="ListItem"/>
        <w:numPr>
          <w:ilvl w:val="0"/>
          <w:numId w:val="0"/>
        </w:numPr>
      </w:pPr>
    </w:p>
    <w:p w14:paraId="17AA4FE7" w14:textId="7C3E37D2" w:rsidR="00532C4B" w:rsidRDefault="002858AD">
      <w:pPr>
        <w:pStyle w:val="Heading1"/>
      </w:pPr>
      <w:bookmarkStart w:id="1" w:name="do_w2"/>
      <w:r>
        <w:t>Certification and Education</w:t>
      </w:r>
      <w:bookmarkEnd w:id="1"/>
    </w:p>
    <w:p w14:paraId="7BC81998" w14:textId="77777777" w:rsidR="00532C4B" w:rsidRPr="001C09F6" w:rsidRDefault="002858AD" w:rsidP="001C09F6">
      <w:pPr>
        <w:pStyle w:val="ListItem"/>
      </w:pPr>
      <w:r>
        <w:t xml:space="preserve">Certified </w:t>
      </w:r>
      <w:r w:rsidRPr="001C09F6">
        <w:t>Curam Application Developer 5.0, 2007</w:t>
      </w:r>
    </w:p>
    <w:p w14:paraId="468AE3C4" w14:textId="77777777" w:rsidR="00532C4B" w:rsidRPr="001C09F6" w:rsidRDefault="002858AD" w:rsidP="001C09F6">
      <w:pPr>
        <w:pStyle w:val="ListItem"/>
      </w:pPr>
      <w:r w:rsidRPr="001C09F6">
        <w:t>Christopher Leadership Course in Effective Speaking, 2007</w:t>
      </w:r>
    </w:p>
    <w:p w14:paraId="4725AF3C" w14:textId="134D0E27" w:rsidR="00532C4B" w:rsidRDefault="002858AD" w:rsidP="00C34B8D">
      <w:pPr>
        <w:pStyle w:val="ListItem"/>
      </w:pPr>
      <w:r w:rsidRPr="001C09F6">
        <w:t>York University Bachelor's</w:t>
      </w:r>
      <w:r>
        <w:rPr>
          <w:lang w:eastAsia="ja-JP"/>
        </w:rPr>
        <w:t xml:space="preserve"> Degree in Computer Science, 1998</w:t>
      </w:r>
    </w:p>
    <w:sectPr w:rsidR="00532C4B">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86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DDA09" w14:textId="77777777" w:rsidR="009F0C4E" w:rsidRDefault="009F0C4E">
      <w:r>
        <w:separator/>
      </w:r>
    </w:p>
  </w:endnote>
  <w:endnote w:type="continuationSeparator" w:id="0">
    <w:p w14:paraId="70475176" w14:textId="77777777" w:rsidR="009F0C4E" w:rsidRDefault="009F0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tarSymbol, 'Arial Unicode MS'">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Cambria Math"/>
    <w:panose1 w:val="02040503050203030202"/>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C7F27" w14:textId="77777777" w:rsidR="009C19F2" w:rsidRDefault="009C1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4CE33" w14:textId="77777777" w:rsidR="009C19F2" w:rsidRDefault="009C19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96269" w14:textId="77777777" w:rsidR="009C19F2" w:rsidRDefault="009C1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35388" w14:textId="77777777" w:rsidR="009F0C4E" w:rsidRDefault="009F0C4E">
      <w:r>
        <w:rPr>
          <w:color w:val="000000"/>
        </w:rPr>
        <w:separator/>
      </w:r>
    </w:p>
  </w:footnote>
  <w:footnote w:type="continuationSeparator" w:id="0">
    <w:p w14:paraId="6CE8DFA9" w14:textId="77777777" w:rsidR="009F0C4E" w:rsidRDefault="009F0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1C93" w14:textId="77777777" w:rsidR="009C19F2" w:rsidRDefault="009C19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177D1" w14:textId="270412C6" w:rsidR="00AE3CF8" w:rsidRDefault="002858AD">
    <w:pPr>
      <w:pStyle w:val="Header"/>
      <w:jc w:val="right"/>
    </w:pPr>
    <w:r>
      <w:t xml:space="preserve">Archimedes Trajano – page </w:t>
    </w:r>
    <w:r>
      <w:fldChar w:fldCharType="begin"/>
    </w:r>
    <w:r>
      <w:instrText xml:space="preserve"> PAGE </w:instrText>
    </w:r>
    <w:r>
      <w:fldChar w:fldCharType="separate"/>
    </w:r>
    <w:r w:rsidR="006F61DB">
      <w:rPr>
        <w:noProof/>
      </w:rPr>
      <w:t>3</w:t>
    </w:r>
    <w:r>
      <w:fldChar w:fldCharType="end"/>
    </w:r>
  </w:p>
  <w:p w14:paraId="44973BD3" w14:textId="77777777" w:rsidR="00E76D7E" w:rsidRDefault="00E76D7E"/>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49F9C" w14:textId="77777777" w:rsidR="009C19F2" w:rsidRDefault="009C1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051DC"/>
    <w:multiLevelType w:val="hybridMultilevel"/>
    <w:tmpl w:val="7678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25C6D"/>
    <w:multiLevelType w:val="multilevel"/>
    <w:tmpl w:val="F7BC8E46"/>
    <w:styleLink w:val="List21"/>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abstractNum w:abstractNumId="2" w15:restartNumberingAfterBreak="0">
    <w:nsid w:val="44FC4730"/>
    <w:multiLevelType w:val="hybridMultilevel"/>
    <w:tmpl w:val="8F68EE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7F5DC1"/>
    <w:multiLevelType w:val="hybridMultilevel"/>
    <w:tmpl w:val="1E9CA0B6"/>
    <w:lvl w:ilvl="0" w:tplc="2646BFF4">
      <w:start w:val="1"/>
      <w:numFmt w:val="bullet"/>
      <w:pStyle w:val="ListItem"/>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392295"/>
    <w:multiLevelType w:val="multilevel"/>
    <w:tmpl w:val="DE2E473E"/>
    <w:styleLink w:val="List1"/>
    <w:lvl w:ilvl="0">
      <w:numFmt w:val="bullet"/>
      <w:lvlText w:val=""/>
      <w:lvlJc w:val="left"/>
      <w:pPr>
        <w:ind w:left="227" w:hanging="227"/>
      </w:pPr>
      <w:rPr>
        <w:rFonts w:ascii="StarSymbol" w:eastAsia="StarSymbol, 'Arial Unicode MS'" w:hAnsi="StarSymbol" w:cs="StarSymbol, 'Arial Unicode MS'"/>
        <w:sz w:val="18"/>
        <w:szCs w:val="18"/>
      </w:rPr>
    </w:lvl>
    <w:lvl w:ilvl="1">
      <w:numFmt w:val="bullet"/>
      <w:lvlText w:val=""/>
      <w:lvlJc w:val="left"/>
      <w:pPr>
        <w:ind w:left="454" w:hanging="227"/>
      </w:pPr>
      <w:rPr>
        <w:rFonts w:ascii="StarSymbol" w:eastAsia="StarSymbol, 'Arial Unicode MS'" w:hAnsi="StarSymbol" w:cs="StarSymbol, 'Arial Unicode MS'"/>
        <w:sz w:val="18"/>
        <w:szCs w:val="18"/>
      </w:rPr>
    </w:lvl>
    <w:lvl w:ilvl="2">
      <w:numFmt w:val="bullet"/>
      <w:lvlText w:val=""/>
      <w:lvlJc w:val="left"/>
      <w:pPr>
        <w:ind w:left="680" w:hanging="227"/>
      </w:pPr>
      <w:rPr>
        <w:rFonts w:ascii="StarSymbol" w:eastAsia="StarSymbol, 'Arial Unicode MS'" w:hAnsi="StarSymbol" w:cs="StarSymbol, 'Arial Unicode MS'"/>
        <w:sz w:val="18"/>
        <w:szCs w:val="18"/>
      </w:rPr>
    </w:lvl>
    <w:lvl w:ilvl="3">
      <w:numFmt w:val="bullet"/>
      <w:lvlText w:val=""/>
      <w:lvlJc w:val="left"/>
      <w:pPr>
        <w:ind w:left="907" w:hanging="227"/>
      </w:pPr>
      <w:rPr>
        <w:rFonts w:ascii="StarSymbol" w:eastAsia="StarSymbol, 'Arial Unicode MS'" w:hAnsi="StarSymbol" w:cs="StarSymbol, 'Arial Unicode MS'"/>
        <w:sz w:val="18"/>
        <w:szCs w:val="18"/>
      </w:rPr>
    </w:lvl>
    <w:lvl w:ilvl="4">
      <w:numFmt w:val="bullet"/>
      <w:lvlText w:val=""/>
      <w:lvlJc w:val="left"/>
      <w:pPr>
        <w:ind w:left="1134" w:hanging="227"/>
      </w:pPr>
      <w:rPr>
        <w:rFonts w:ascii="StarSymbol" w:eastAsia="StarSymbol, 'Arial Unicode MS'" w:hAnsi="StarSymbol" w:cs="StarSymbol, 'Arial Unicode MS'"/>
        <w:sz w:val="18"/>
        <w:szCs w:val="18"/>
      </w:rPr>
    </w:lvl>
    <w:lvl w:ilvl="5">
      <w:numFmt w:val="bullet"/>
      <w:lvlText w:val=""/>
      <w:lvlJc w:val="left"/>
      <w:pPr>
        <w:ind w:left="1361" w:hanging="227"/>
      </w:pPr>
      <w:rPr>
        <w:rFonts w:ascii="StarSymbol" w:eastAsia="StarSymbol, 'Arial Unicode MS'" w:hAnsi="StarSymbol" w:cs="StarSymbol, 'Arial Unicode MS'"/>
        <w:sz w:val="18"/>
        <w:szCs w:val="18"/>
      </w:rPr>
    </w:lvl>
    <w:lvl w:ilvl="6">
      <w:numFmt w:val="bullet"/>
      <w:lvlText w:val=""/>
      <w:lvlJc w:val="left"/>
      <w:pPr>
        <w:ind w:left="1587" w:hanging="227"/>
      </w:pPr>
      <w:rPr>
        <w:rFonts w:ascii="StarSymbol" w:eastAsia="StarSymbol, 'Arial Unicode MS'" w:hAnsi="StarSymbol" w:cs="StarSymbol, 'Arial Unicode MS'"/>
        <w:sz w:val="18"/>
        <w:szCs w:val="18"/>
      </w:rPr>
    </w:lvl>
    <w:lvl w:ilvl="7">
      <w:numFmt w:val="bullet"/>
      <w:lvlText w:val=""/>
      <w:lvlJc w:val="left"/>
      <w:pPr>
        <w:ind w:left="1814" w:hanging="227"/>
      </w:pPr>
      <w:rPr>
        <w:rFonts w:ascii="StarSymbol" w:eastAsia="StarSymbol, 'Arial Unicode MS'" w:hAnsi="StarSymbol" w:cs="StarSymbol, 'Arial Unicode MS'"/>
        <w:sz w:val="18"/>
        <w:szCs w:val="18"/>
      </w:rPr>
    </w:lvl>
    <w:lvl w:ilvl="8">
      <w:numFmt w:val="bullet"/>
      <w:lvlText w:val=""/>
      <w:lvlJc w:val="left"/>
      <w:pPr>
        <w:ind w:left="2041" w:hanging="227"/>
      </w:pPr>
      <w:rPr>
        <w:rFonts w:ascii="StarSymbol" w:eastAsia="StarSymbol, 'Arial Unicode MS'" w:hAnsi="StarSymbol" w:cs="StarSymbol, 'Arial Unicode MS'"/>
        <w:sz w:val="18"/>
        <w:szCs w:val="18"/>
      </w:rPr>
    </w:lvl>
  </w:abstractNum>
  <w:num w:numId="1">
    <w:abstractNumId w:val="4"/>
  </w:num>
  <w:num w:numId="2">
    <w:abstractNumId w:val="1"/>
  </w:num>
  <w:num w:numId="3">
    <w:abstractNumId w:val="4"/>
  </w:num>
  <w:num w:numId="4">
    <w:abstractNumId w:val="4"/>
    <w:lvlOverride w:ilvl="0">
      <w:startOverride w:val="1"/>
    </w:lvlOverride>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CA" w:vendorID="64" w:dllVersion="131078" w:nlCheck="1" w:checkStyle="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C4B"/>
    <w:rsid w:val="0000228D"/>
    <w:rsid w:val="000028AD"/>
    <w:rsid w:val="000232D0"/>
    <w:rsid w:val="00041ACF"/>
    <w:rsid w:val="00057A2F"/>
    <w:rsid w:val="000B3C10"/>
    <w:rsid w:val="000B5D18"/>
    <w:rsid w:val="000B724D"/>
    <w:rsid w:val="000C0BDB"/>
    <w:rsid w:val="000C1CA8"/>
    <w:rsid w:val="000C329E"/>
    <w:rsid w:val="000F0A2A"/>
    <w:rsid w:val="00115E32"/>
    <w:rsid w:val="00127C53"/>
    <w:rsid w:val="00133D1F"/>
    <w:rsid w:val="00137379"/>
    <w:rsid w:val="00192B69"/>
    <w:rsid w:val="001A38F8"/>
    <w:rsid w:val="001C09F6"/>
    <w:rsid w:val="002025F9"/>
    <w:rsid w:val="002051EB"/>
    <w:rsid w:val="00256D08"/>
    <w:rsid w:val="002858AD"/>
    <w:rsid w:val="00295950"/>
    <w:rsid w:val="002A0690"/>
    <w:rsid w:val="002D6D9F"/>
    <w:rsid w:val="003222F2"/>
    <w:rsid w:val="00322648"/>
    <w:rsid w:val="00331271"/>
    <w:rsid w:val="003320E9"/>
    <w:rsid w:val="0033698D"/>
    <w:rsid w:val="00357733"/>
    <w:rsid w:val="00372B5F"/>
    <w:rsid w:val="00380CAD"/>
    <w:rsid w:val="00380F78"/>
    <w:rsid w:val="00397DB9"/>
    <w:rsid w:val="003D33D3"/>
    <w:rsid w:val="003D35AA"/>
    <w:rsid w:val="00466B9E"/>
    <w:rsid w:val="00466C60"/>
    <w:rsid w:val="00473C6C"/>
    <w:rsid w:val="004779DC"/>
    <w:rsid w:val="004905E7"/>
    <w:rsid w:val="004906CB"/>
    <w:rsid w:val="004D7D8E"/>
    <w:rsid w:val="004E2A1C"/>
    <w:rsid w:val="00507C39"/>
    <w:rsid w:val="00532C4B"/>
    <w:rsid w:val="005612BF"/>
    <w:rsid w:val="00572FCA"/>
    <w:rsid w:val="0058049D"/>
    <w:rsid w:val="005B3B52"/>
    <w:rsid w:val="005B7C05"/>
    <w:rsid w:val="005E0751"/>
    <w:rsid w:val="005F1EE2"/>
    <w:rsid w:val="0060394F"/>
    <w:rsid w:val="00607E31"/>
    <w:rsid w:val="00611A78"/>
    <w:rsid w:val="006441CC"/>
    <w:rsid w:val="00650B4C"/>
    <w:rsid w:val="0066571E"/>
    <w:rsid w:val="00672339"/>
    <w:rsid w:val="00692CA2"/>
    <w:rsid w:val="006A4B76"/>
    <w:rsid w:val="006B6813"/>
    <w:rsid w:val="006C65F3"/>
    <w:rsid w:val="006F61DB"/>
    <w:rsid w:val="007714C3"/>
    <w:rsid w:val="007866DD"/>
    <w:rsid w:val="007B0C9B"/>
    <w:rsid w:val="007D2D8C"/>
    <w:rsid w:val="00801119"/>
    <w:rsid w:val="00803FEB"/>
    <w:rsid w:val="00822B49"/>
    <w:rsid w:val="00822D0E"/>
    <w:rsid w:val="00831F8D"/>
    <w:rsid w:val="00884518"/>
    <w:rsid w:val="008C4001"/>
    <w:rsid w:val="008D254C"/>
    <w:rsid w:val="008D54AE"/>
    <w:rsid w:val="00943219"/>
    <w:rsid w:val="00966886"/>
    <w:rsid w:val="009A1E53"/>
    <w:rsid w:val="009A40AE"/>
    <w:rsid w:val="009A6ECE"/>
    <w:rsid w:val="009C19F2"/>
    <w:rsid w:val="009E2715"/>
    <w:rsid w:val="009F0C4E"/>
    <w:rsid w:val="00A279A0"/>
    <w:rsid w:val="00A52A9C"/>
    <w:rsid w:val="00AA292C"/>
    <w:rsid w:val="00AA7532"/>
    <w:rsid w:val="00AB166A"/>
    <w:rsid w:val="00AB4956"/>
    <w:rsid w:val="00AF7D04"/>
    <w:rsid w:val="00B16023"/>
    <w:rsid w:val="00B25EA2"/>
    <w:rsid w:val="00B47AF1"/>
    <w:rsid w:val="00B53EE5"/>
    <w:rsid w:val="00B5563B"/>
    <w:rsid w:val="00B63A7D"/>
    <w:rsid w:val="00BA4B09"/>
    <w:rsid w:val="00BC308C"/>
    <w:rsid w:val="00BD059A"/>
    <w:rsid w:val="00BE40D6"/>
    <w:rsid w:val="00C06278"/>
    <w:rsid w:val="00C34B8D"/>
    <w:rsid w:val="00C418FD"/>
    <w:rsid w:val="00C4268E"/>
    <w:rsid w:val="00C42741"/>
    <w:rsid w:val="00C609BD"/>
    <w:rsid w:val="00C918F1"/>
    <w:rsid w:val="00CA2214"/>
    <w:rsid w:val="00CA6CE0"/>
    <w:rsid w:val="00CB1897"/>
    <w:rsid w:val="00CB3B31"/>
    <w:rsid w:val="00CC018D"/>
    <w:rsid w:val="00CD3DBF"/>
    <w:rsid w:val="00CE33A6"/>
    <w:rsid w:val="00CE3A84"/>
    <w:rsid w:val="00D13387"/>
    <w:rsid w:val="00D43784"/>
    <w:rsid w:val="00D536D2"/>
    <w:rsid w:val="00D73559"/>
    <w:rsid w:val="00D933AD"/>
    <w:rsid w:val="00DF2511"/>
    <w:rsid w:val="00E00212"/>
    <w:rsid w:val="00E25EA2"/>
    <w:rsid w:val="00E46532"/>
    <w:rsid w:val="00E72639"/>
    <w:rsid w:val="00E753B4"/>
    <w:rsid w:val="00E76D7E"/>
    <w:rsid w:val="00E83EAE"/>
    <w:rsid w:val="00E936B7"/>
    <w:rsid w:val="00EA5196"/>
    <w:rsid w:val="00EB6204"/>
    <w:rsid w:val="00EC05D8"/>
    <w:rsid w:val="00F05118"/>
    <w:rsid w:val="00F12852"/>
    <w:rsid w:val="00F334CB"/>
    <w:rsid w:val="00F471E2"/>
    <w:rsid w:val="00F73A43"/>
    <w:rsid w:val="00F76D42"/>
    <w:rsid w:val="00F87172"/>
    <w:rsid w:val="00F91BBE"/>
    <w:rsid w:val="00FB674D"/>
    <w:rsid w:val="00FD435D"/>
    <w:rsid w:val="00FE3136"/>
    <w:rsid w:val="00FE43EA"/>
    <w:rsid w:val="00FE79CA"/>
    <w:rsid w:val="02CFF595"/>
    <w:rsid w:val="0D3909C5"/>
    <w:rsid w:val="1FDC3032"/>
    <w:rsid w:val="3A69061B"/>
    <w:rsid w:val="4644AFED"/>
    <w:rsid w:val="51861D79"/>
    <w:rsid w:val="576EDE8F"/>
    <w:rsid w:val="65F1652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A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Arial Unicode MS"/>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rsid w:val="00B5563B"/>
    <w:pPr>
      <w:pBdr>
        <w:top w:val="single" w:sz="4" w:space="1" w:color="000000"/>
        <w:bottom w:val="single" w:sz="4" w:space="4" w:color="000000"/>
      </w:pBdr>
      <w:spacing w:before="120"/>
      <w:jc w:val="left"/>
      <w:outlineLvl w:val="0"/>
    </w:pPr>
    <w:rPr>
      <w:rFonts w:asciiTheme="majorHAnsi" w:hAnsiTheme="majorHAnsi"/>
      <w:b w:val="0"/>
      <w:bCs/>
      <w:sz w:val="32"/>
    </w:rPr>
  </w:style>
  <w:style w:type="paragraph" w:styleId="Heading2">
    <w:name w:val="heading 2"/>
    <w:basedOn w:val="Heading"/>
    <w:next w:val="Textbody"/>
    <w:rsid w:val="00295950"/>
    <w:pPr>
      <w:spacing w:after="0"/>
      <w:ind w:left="431" w:right="431" w:hanging="431"/>
      <w:jc w:val="left"/>
      <w:outlineLvl w:val="1"/>
    </w:pPr>
    <w:rPr>
      <w:rFonts w:asciiTheme="majorHAnsi" w:hAnsiTheme="majorHAnsi"/>
      <w:b w:val="0"/>
      <w:bCs/>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64" w:lineRule="auto"/>
    </w:pPr>
    <w:rPr>
      <w:rFonts w:ascii="Georgia" w:hAnsi="Georgia"/>
      <w:sz w:val="26"/>
    </w:rPr>
  </w:style>
  <w:style w:type="paragraph" w:customStyle="1" w:styleId="Heading">
    <w:name w:val="Heading"/>
    <w:basedOn w:val="Standard"/>
    <w:next w:val="Textbody"/>
    <w:pPr>
      <w:keepNext/>
      <w:spacing w:before="240" w:after="120"/>
      <w:jc w:val="center"/>
    </w:pPr>
    <w:rPr>
      <w:rFonts w:ascii="Tahoma" w:hAnsi="Tahoma"/>
      <w:b/>
      <w:sz w:val="28"/>
      <w:szCs w:val="28"/>
    </w:rPr>
  </w:style>
  <w:style w:type="paragraph" w:customStyle="1" w:styleId="Textbody">
    <w:name w:val="Text body"/>
    <w:basedOn w:val="Standard"/>
    <w:rsid w:val="00473C6C"/>
    <w:pPr>
      <w:widowControl/>
      <w:spacing w:after="288"/>
      <w:jc w:val="both"/>
    </w:pPr>
    <w:rPr>
      <w:rFonts w:asciiTheme="minorHAnsi" w:hAnsiTheme="minorHAnsi"/>
      <w:sz w:val="24"/>
    </w:rPr>
  </w:style>
  <w:style w:type="paragraph" w:styleId="List">
    <w:name w:val="List"/>
    <w:basedOn w:val="Textbody"/>
    <w:pPr>
      <w:spacing w:after="0"/>
    </w:pPr>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styleId="Header">
    <w:name w:val="header"/>
    <w:basedOn w:val="Standard"/>
    <w:rsid w:val="005B3B52"/>
    <w:pPr>
      <w:suppressLineNumbers/>
      <w:tabs>
        <w:tab w:val="center" w:pos="5040"/>
        <w:tab w:val="right" w:pos="10080"/>
      </w:tabs>
    </w:pPr>
    <w:rPr>
      <w:rFonts w:asciiTheme="minorHAnsi" w:hAnsiTheme="minorHAnsi"/>
      <w:sz w:val="20"/>
    </w:rPr>
  </w:style>
  <w:style w:type="paragraph" w:customStyle="1" w:styleId="Text">
    <w:name w:val="Text"/>
    <w:basedOn w:val="Caption"/>
  </w:style>
  <w:style w:type="paragraph" w:styleId="List2">
    <w:name w:val="List 2"/>
    <w:basedOn w:val="List"/>
    <w:pPr>
      <w:spacing w:after="120"/>
      <w:ind w:left="720" w:hanging="360"/>
    </w:pPr>
  </w:style>
  <w:style w:type="paragraph" w:customStyle="1" w:styleId="Role">
    <w:name w:val="Role"/>
    <w:basedOn w:val="Heading2"/>
    <w:pPr>
      <w:spacing w:before="0" w:after="144"/>
    </w:pPr>
    <w:rPr>
      <w:sz w:val="22"/>
    </w:rPr>
  </w:style>
  <w:style w:type="paragraph" w:customStyle="1" w:styleId="ResumeHeadingText">
    <w:name w:val="Resume Heading Text"/>
    <w:basedOn w:val="Standard"/>
    <w:rsid w:val="00FE79CA"/>
    <w:pPr>
      <w:pBdr>
        <w:left w:val="single" w:sz="36" w:space="7" w:color="000000"/>
      </w:pBdr>
      <w:ind w:left="2880" w:right="2880"/>
    </w:pPr>
    <w:rPr>
      <w:rFonts w:asciiTheme="majorHAnsi" w:hAnsiTheme="majorHAnsi"/>
      <w:sz w:val="24"/>
    </w:rPr>
  </w:style>
  <w:style w:type="paragraph" w:customStyle="1" w:styleId="ResumeHeader">
    <w:name w:val="Resume Header"/>
    <w:basedOn w:val="ResumeHeadingText"/>
    <w:next w:val="ResumeHeadingText"/>
    <w:rsid w:val="00D43784"/>
    <w:rPr>
      <w:sz w:val="40"/>
    </w:rPr>
  </w:style>
  <w:style w:type="paragraph" w:customStyle="1" w:styleId="Addressee">
    <w:name w:val="Addressee"/>
    <w:basedOn w:val="Standard"/>
    <w:pPr>
      <w:suppressLineNumbers/>
      <w:pBdr>
        <w:bottom w:val="single" w:sz="2" w:space="7" w:color="000000"/>
      </w:pBdr>
      <w:spacing w:after="60"/>
      <w:jc w:val="center"/>
    </w:pPr>
    <w:rPr>
      <w:sz w:val="22"/>
    </w:rPr>
  </w:style>
  <w:style w:type="paragraph" w:customStyle="1" w:styleId="ListItem">
    <w:name w:val="List Item"/>
    <w:basedOn w:val="Textbody"/>
    <w:pPr>
      <w:numPr>
        <w:numId w:val="5"/>
      </w:numPr>
      <w:spacing w:after="0"/>
    </w:pPr>
  </w:style>
  <w:style w:type="paragraph" w:customStyle="1" w:styleId="ProjectDescription">
    <w:name w:val="Project Description"/>
    <w:basedOn w:val="Textbody"/>
    <w:pPr>
      <w:spacing w:after="0"/>
      <w:ind w:left="720" w:right="720"/>
    </w:pPr>
  </w:style>
  <w:style w:type="paragraph" w:customStyle="1" w:styleId="ListIndent">
    <w:name w:val="List Indent"/>
    <w:basedOn w:val="Textbody"/>
    <w:pPr>
      <w:tabs>
        <w:tab w:val="left" w:pos="2835"/>
      </w:tabs>
      <w:spacing w:after="0"/>
      <w:ind w:left="2835" w:hanging="2551"/>
    </w:pPr>
  </w:style>
  <w:style w:type="character" w:styleId="Emphasis">
    <w:name w:val="Emphasis"/>
    <w:rPr>
      <w:i/>
      <w:iCs/>
    </w:rPr>
  </w:style>
  <w:style w:type="character" w:customStyle="1" w:styleId="Internetlink">
    <w:name w:val="Internet link"/>
    <w:rPr>
      <w:color w:val="000080"/>
      <w:u w:val="single"/>
    </w:rPr>
  </w:style>
  <w:style w:type="character" w:customStyle="1" w:styleId="BulletSymbols">
    <w:name w:val="Bullet Symbols"/>
    <w:rPr>
      <w:rFonts w:ascii="StarSymbol, 'Arial Unicode MS'" w:eastAsia="StarSymbol, 'Arial Unicode MS'" w:hAnsi="StarSymbol, 'Arial Unicode MS'" w:cs="StarSymbol, 'Arial Unicode MS'"/>
      <w:sz w:val="18"/>
      <w:szCs w:val="18"/>
    </w:rPr>
  </w:style>
  <w:style w:type="character" w:customStyle="1" w:styleId="Secondary">
    <w:name w:val="Secondary"/>
    <w:rPr>
      <w:rFonts w:ascii="Georgia" w:eastAsia="Lucida Sans Unicode" w:hAnsi="Georgia" w:cs="Tahoma"/>
      <w:color w:val="666666"/>
      <w:spacing w:val="20"/>
      <w:kern w:val="3"/>
      <w:sz w:val="20"/>
      <w:szCs w:val="24"/>
      <w:lang w:val="en-US"/>
    </w:rPr>
  </w:style>
  <w:style w:type="character" w:customStyle="1" w:styleId="NumberingSymbols">
    <w:name w:val="Numbering Symbols"/>
  </w:style>
  <w:style w:type="numbering" w:customStyle="1" w:styleId="List1">
    <w:name w:val="List 1"/>
    <w:basedOn w:val="NoList"/>
    <w:pPr>
      <w:numPr>
        <w:numId w:val="1"/>
      </w:numPr>
    </w:pPr>
  </w:style>
  <w:style w:type="numbering" w:customStyle="1" w:styleId="List21">
    <w:name w:val="List 2_1"/>
    <w:basedOn w:val="NoList"/>
    <w:pPr>
      <w:numPr>
        <w:numId w:val="2"/>
      </w:numPr>
    </w:pPr>
  </w:style>
  <w:style w:type="paragraph" w:styleId="Footer">
    <w:name w:val="footer"/>
    <w:basedOn w:val="Normal"/>
    <w:link w:val="FooterChar"/>
    <w:uiPriority w:val="99"/>
    <w:unhideWhenUsed/>
    <w:rsid w:val="00C42741"/>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42741"/>
    <w:rPr>
      <w:rFonts w:cs="Mangal"/>
      <w:szCs w:val="21"/>
    </w:rPr>
  </w:style>
  <w:style w:type="paragraph" w:styleId="Title">
    <w:name w:val="Title"/>
    <w:basedOn w:val="Normal"/>
    <w:next w:val="Normal"/>
    <w:link w:val="TitleChar"/>
    <w:uiPriority w:val="10"/>
    <w:qFormat/>
    <w:rsid w:val="005E0751"/>
    <w:pPr>
      <w:contextualSpacing/>
      <w:jc w:val="center"/>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5E0751"/>
    <w:rPr>
      <w:rFonts w:asciiTheme="majorHAnsi" w:eastAsiaTheme="majorEastAsia" w:hAnsiTheme="majorHAnsi" w:cs="Mangal"/>
      <w:spacing w:val="-10"/>
      <w:kern w:val="28"/>
      <w:sz w:val="56"/>
      <w:szCs w:val="50"/>
    </w:rPr>
  </w:style>
  <w:style w:type="character" w:styleId="Hyperlink">
    <w:name w:val="Hyperlink"/>
    <w:basedOn w:val="DefaultParagraphFont"/>
    <w:uiPriority w:val="99"/>
    <w:unhideWhenUsed/>
    <w:rsid w:val="005E0751"/>
    <w:rPr>
      <w:color w:val="0563C1" w:themeColor="hyperlink"/>
      <w:u w:val="single"/>
    </w:rPr>
  </w:style>
  <w:style w:type="paragraph" w:styleId="NormalWeb">
    <w:name w:val="Normal (Web)"/>
    <w:basedOn w:val="Normal"/>
    <w:uiPriority w:val="99"/>
    <w:semiHidden/>
    <w:unhideWhenUsed/>
    <w:rsid w:val="006441CC"/>
    <w:pPr>
      <w:widowControl/>
      <w:suppressAutoHyphens w:val="0"/>
      <w:autoSpaceDN/>
      <w:spacing w:before="100" w:beforeAutospacing="1" w:after="100" w:afterAutospacing="1"/>
      <w:textAlignment w:val="auto"/>
    </w:pPr>
    <w:rPr>
      <w:rFonts w:eastAsia="Times New Roman" w:cs="Times New Roman"/>
      <w:kern w:val="0"/>
      <w:lang w:eastAsia="ja-JP" w:bidi="ar-SA"/>
    </w:rPr>
  </w:style>
  <w:style w:type="paragraph" w:styleId="BalloonText">
    <w:name w:val="Balloon Text"/>
    <w:basedOn w:val="Normal"/>
    <w:link w:val="BalloonTextChar"/>
    <w:uiPriority w:val="99"/>
    <w:semiHidden/>
    <w:unhideWhenUsed/>
    <w:rsid w:val="00EB6204"/>
    <w:rPr>
      <w:rFonts w:ascii="Tahoma" w:hAnsi="Tahoma" w:cs="Mangal"/>
      <w:sz w:val="16"/>
      <w:szCs w:val="14"/>
    </w:rPr>
  </w:style>
  <w:style w:type="character" w:customStyle="1" w:styleId="BalloonTextChar">
    <w:name w:val="Balloon Text Char"/>
    <w:basedOn w:val="DefaultParagraphFont"/>
    <w:link w:val="BalloonText"/>
    <w:uiPriority w:val="99"/>
    <w:semiHidden/>
    <w:rsid w:val="00EB620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48893">
      <w:bodyDiv w:val="1"/>
      <w:marLeft w:val="0"/>
      <w:marRight w:val="0"/>
      <w:marTop w:val="0"/>
      <w:marBottom w:val="0"/>
      <w:divBdr>
        <w:top w:val="none" w:sz="0" w:space="0" w:color="auto"/>
        <w:left w:val="none" w:sz="0" w:space="0" w:color="auto"/>
        <w:bottom w:val="none" w:sz="0" w:space="0" w:color="auto"/>
        <w:right w:val="none" w:sz="0" w:space="0" w:color="auto"/>
      </w:divBdr>
      <w:divsChild>
        <w:div w:id="1106269867">
          <w:marLeft w:val="0"/>
          <w:marRight w:val="0"/>
          <w:marTop w:val="0"/>
          <w:marBottom w:val="0"/>
          <w:divBdr>
            <w:top w:val="none" w:sz="0" w:space="0" w:color="auto"/>
            <w:left w:val="none" w:sz="0" w:space="0" w:color="auto"/>
            <w:bottom w:val="none" w:sz="0" w:space="0" w:color="auto"/>
            <w:right w:val="none" w:sz="0" w:space="0" w:color="auto"/>
          </w:divBdr>
        </w:div>
      </w:divsChild>
    </w:div>
    <w:div w:id="341905992">
      <w:bodyDiv w:val="1"/>
      <w:marLeft w:val="0"/>
      <w:marRight w:val="0"/>
      <w:marTop w:val="0"/>
      <w:marBottom w:val="0"/>
      <w:divBdr>
        <w:top w:val="none" w:sz="0" w:space="0" w:color="auto"/>
        <w:left w:val="none" w:sz="0" w:space="0" w:color="auto"/>
        <w:bottom w:val="none" w:sz="0" w:space="0" w:color="auto"/>
        <w:right w:val="none" w:sz="0" w:space="0" w:color="auto"/>
      </w:divBdr>
    </w:div>
    <w:div w:id="1062216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trajano.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2031</Words>
  <Characters>11581</Characters>
  <Application>Microsoft Office Word</Application>
  <DocSecurity>0</DocSecurity>
  <Lines>96</Lines>
  <Paragraphs>27</Paragraphs>
  <ScaleCrop>false</ScaleCrop>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2016-09-23T08:20:00Z</dcterms:created>
  <dcterms:modified xsi:type="dcterms:W3CDTF">2016-09-23T08:23:00Z</dcterms:modified>
</cp:coreProperties>
</file>