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F42C1"/>
          <w:sz w:val="56"/>
        </w:rPr>
        <w:t>Proposta di Partnership Strategica</w:t>
      </w:r>
    </w:p>
    <w:p>
      <w:pPr>
        <w:jc w:val="center"/>
      </w:pPr>
      <w:r>
        <w:rPr>
          <w:b/>
          <w:color w:val="FD7E14"/>
          <w:sz w:val="40"/>
        </w:rPr>
        <w:t>Evento Settimanale "Cardio Dance Brasil"</w:t>
      </w:r>
    </w:p>
    <w:p/>
    <w:p>
      <w:r>
        <w:rPr>
          <w:b/>
        </w:rPr>
        <w:t xml:space="preserve">Destinatario: </w:t>
      </w:r>
      <w:r>
        <w:t>Direzione, Centro Commerciale Katanè</w:t>
      </w:r>
    </w:p>
    <w:p>
      <w:r>
        <w:rPr>
          <w:b/>
        </w:rPr>
        <w:t xml:space="preserve">Da: </w:t>
      </w:r>
      <w:r>
        <w:t>Trajano Ferrari, Fondatore della ASD Muoviti</w:t>
      </w:r>
    </w:p>
    <w:p>
      <w:r>
        <w:rPr>
          <w:b/>
        </w:rPr>
        <w:t xml:space="preserve">Data: </w:t>
      </w:r>
      <w:r>
        <w:t>28 Febbraio 2026</w:t>
      </w:r>
    </w:p>
    <w:p>
      <w:r>
        <w:rPr>
          <w:b/>
        </w:rPr>
        <w:t xml:space="preserve">Oggetto: </w:t>
      </w:r>
      <w:r>
        <w:t>Proposta per l'implementazione di un evento settimanale di fitness e benessere per incrementare l'affluenza e il coinvolgimento dei clienti.</w:t>
      </w:r>
    </w:p>
    <w:p/>
    <w:p>
      <w:pPr>
        <w:pStyle w:val="Heading1"/>
      </w:pPr>
      <w:r>
        <w:rPr>
          <w:color w:val="6F42C1"/>
        </w:rPr>
        <w:t>1. Introduzione: Un'Opportunità per Innovare e Attrarre</w:t>
      </w:r>
    </w:p>
    <w:p>
      <w:r>
        <w:t>Questa proposta nasce dall'interesse reciproco nell'esplorare nuove modalità per arricchire l'esperienza dei clienti del Centro Commerciale Katanè. In risposta alla richiesta della vostra direzione, presentiamo un progetto completo e "chiavi in mano" per la creazione di un evento settimanale di danza e benessere, il Cardio Dance Brasil. L'obiettivo è chiaro: incrementare l'affluenza di persone nel centro commerciale in giorni e orari strategici, rafforzare l'immagine del Katanè come un centro di lifestyle e creare una community fedele e coinvolta.</w:t>
      </w:r>
    </w:p>
    <w:p>
      <w:r>
        <w:t>Viviamo in un'era in cui i consumatori non cercano solo prodotti, ma esperienze. I dati di mercato dimostrano che gli eventi legati al fitness e al benessere sono le nuove "ancore" dei centri commerciali, generando un flusso costante di visitatori e aumentando le vendite dei negozi adiacenti. Con il Cardio Dance Brasil, il Katanè ha l'opportunità di guidare questa tendenza a Catania.</w:t>
      </w:r>
    </w:p>
    <w:p>
      <w:pPr>
        <w:pStyle w:val="Heading1"/>
      </w:pPr>
      <w:r>
        <w:rPr>
          <w:color w:val="6F42C1"/>
        </w:rPr>
        <w:t>2. Il Concept: Energia e Benessere con "Cardio Dance Brasil"</w:t>
      </w:r>
    </w:p>
    <w:p>
      <w:r>
        <w:t>Il Cardio Dance Brasil non è una semplice lezione di danza. È un'esperienza energetica e contagiosa creata e guidata da Trajano Ferrari. Basato su ritmi brasiliani e latini, il metodo è stato progettato per essere accessibile a tutti, principalmente donne e famiglie, indipendentemente dall'età o dal livello di preparazione fisica.</w:t>
      </w:r>
    </w:p>
    <w:p>
      <w:pPr>
        <w:pStyle w:val="Heading3"/>
      </w:pPr>
      <w:r>
        <w:t>Benefici per i Partecipanti:</w:t>
      </w:r>
    </w:p>
    <w:p>
      <w:pPr>
        <w:pStyle w:val="ListBullet"/>
      </w:pPr>
      <w:r>
        <w:t>Attività Fisica Divertente: Un'ora di esercizio che combatte la sedentarietà in modo allegro e motivante.</w:t>
      </w:r>
    </w:p>
    <w:p>
      <w:pPr>
        <w:pStyle w:val="ListBullet"/>
      </w:pPr>
      <w:r>
        <w:t>Salute e Benessere: Riduzione dello stress, miglioramento dell'umore e della salute cardiovascolare.</w:t>
      </w:r>
    </w:p>
    <w:p>
      <w:pPr>
        <w:pStyle w:val="ListBullet"/>
      </w:pPr>
      <w:r>
        <w:t>Community: Un punto d'incontro settimanale che crea legami e un senso di appartenenza.</w:t>
      </w:r>
    </w:p>
    <w:p>
      <w:pPr>
        <w:pStyle w:val="Heading1"/>
      </w:pPr>
      <w:r>
        <w:rPr>
          <w:color w:val="6F42C1"/>
        </w:rPr>
        <w:t>3. Il Partner: ASD Muoviti e l'Esperienza Comprovata di Trajano Ferrari</w:t>
      </w:r>
    </w:p>
    <w:p>
      <w:r>
        <w:t>La partnership si realizzerà attraverso la ASD Muoviti, un'associazione sportiva dilettantistica dedicata a promuovere uno stile di vita attivo. Questo conferisce al progetto una struttura professionale e sicura.</w:t>
      </w:r>
    </w:p>
    <w:p>
      <w:pPr>
        <w:pStyle w:val="Heading3"/>
      </w:pPr>
      <w:r>
        <w:t>Struttura Professionale:</w:t>
      </w:r>
    </w:p>
    <w:p>
      <w:r>
        <w:t>I partecipanti si associano alla ASD Muoviti con una quota annuale simbolica di €10, ricevendo una maglietta esclusiva del progetto e la copertura assicurativa attraverso l'ente di promozione sportiva Libertas, riconosciuto a livello nazionale.</w:t>
      </w:r>
    </w:p>
    <w:p>
      <w:pPr>
        <w:pStyle w:val="Heading3"/>
      </w:pPr>
      <w:r>
        <w:t>Tecnologia e Organizzazione:</w:t>
      </w:r>
    </w:p>
    <w:p>
      <w:r>
        <w:t>Tramite un'applicazione dedicata, i soci possono iscriversi alle lezioni, gestire la loro partecipazione e ricevere aggiornamenti, garantendo un'organizzazione impeccabile e una comunicazione diretta.</w:t>
      </w:r>
    </w:p>
    <w:p>
      <w:pPr>
        <w:pStyle w:val="Heading3"/>
      </w:pPr>
      <w:r>
        <w:t>L'Esperienza di Trajano Ferrari:</w:t>
      </w:r>
    </w:p>
    <w:p>
      <w:r>
        <w:t>Trajano Ferrari è un punto di riferimento nella creazione e produzione di grandi eventi di danza, avendo già collaborato con tre importanti centri commerciali in Brasile: Taubaté Shopping, Via Vale Garden Shopping e Pátio Pinda Shopping, dove ha trasformato spazi commerciali in vibranti arene di danza e benessere, attirando regolarmente centinaia di persone. La sua competenza nel campo pubblicitario garantisce una comunicazione di alto impatto per il successo dell'evento.</w:t>
      </w:r>
    </w:p>
    <w:p>
      <w:pPr>
        <w:pStyle w:val="Heading1"/>
      </w:pPr>
      <w:r>
        <w:rPr>
          <w:color w:val="6F42C1"/>
        </w:rPr>
        <w:t>4. Piano di Marketing e Comunicazione (Incluso nel Pacchetto)</w:t>
      </w:r>
    </w:p>
    <w:p>
      <w:r>
        <w:t>Comprendiamo che il successo dell'evento dipende da una divulgazione massiccia e professionale. Per questo, offriamo una soluzione di marketing completa, guidata da Trajano Ferrari, con inizio 30 giorni prima del lancio:</w:t>
      </w:r>
    </w:p>
    <w:p>
      <w:pPr>
        <w:pStyle w:val="Heading3"/>
      </w:pPr>
      <w:r>
        <w:t>Produzione Creativa Completa:</w:t>
      </w:r>
    </w:p>
    <w:p>
      <w:r>
        <w:t>Creazione di tutta l'identità visiva dell'evento, incluse grafiche per i social media, design per il telo di copertura del palco, video promozionali e fotografia professionale delle lezioni.</w:t>
      </w:r>
    </w:p>
    <w:p>
      <w:pPr>
        <w:pStyle w:val="Heading3"/>
      </w:pPr>
      <w:r>
        <w:t>Comunicazione sul Punto Vendita:</w:t>
      </w:r>
    </w:p>
    <w:p>
      <w:r>
        <w:t>Installazione di adesivi in luoghi ad alto traffico (porte d'ingresso, ecc.) e distribuzione di flyer informativi all'interno del centro commerciale.</w:t>
      </w:r>
    </w:p>
    <w:p>
      <w:pPr>
        <w:pStyle w:val="Heading3"/>
      </w:pPr>
      <w:r>
        <w:t>Divulgazione Digitale e Stampa:</w:t>
      </w:r>
    </w:p>
    <w:p>
      <w:pPr>
        <w:pStyle w:val="ListBullet"/>
      </w:pPr>
      <w:r>
        <w:t>A cura del Centro Commerciale: Suggeriamo l'invio di una e-mail marketing alla mailing list dei clienti del Katanè e la pubblicazione dell'evento come "grande novità" sul sito ufficiale.</w:t>
      </w:r>
    </w:p>
    <w:p>
      <w:pPr>
        <w:pStyle w:val="ListBullet"/>
      </w:pPr>
      <w:r>
        <w:t>Ufficio Stampa (a cura del Centro Commerciale): Proponiamo che l'ufficio stampa del Katanè divulghi il progetto ai media locali, cercando di ottenere visibilità gratuita e interviste su canali TV di Catania, che apprezzano contenuti legati al benessere e alla comunità.</w:t>
      </w:r>
    </w:p>
    <w:p>
      <w:pPr>
        <w:pStyle w:val="ListBullet"/>
      </w:pPr>
      <w:r>
        <w:t>Comunicazione a portali di eventi e news locali (es. Catania Today): Sarà gestita dal Centro Commerciale per massimizzare la copertura.</w:t>
      </w:r>
    </w:p>
    <w:p>
      <w:pPr>
        <w:pStyle w:val="Heading1"/>
      </w:pPr>
      <w:r>
        <w:rPr>
          <w:color w:val="6F42C1"/>
        </w:rPr>
        <w:t>5. Piano di Esecuzione e Struttura</w:t>
      </w:r>
    </w:p>
    <w:p>
      <w:pPr>
        <w:pStyle w:val="Heading3"/>
      </w:pPr>
      <w:r>
        <w:t>Frequenza:</w:t>
      </w:r>
    </w:p>
    <w:p>
      <w:r>
        <w:t>Ogni lunedì</w:t>
      </w:r>
    </w:p>
    <w:p>
      <w:pPr>
        <w:pStyle w:val="Heading3"/>
      </w:pPr>
      <w:r>
        <w:t>Orario:</w:t>
      </w:r>
    </w:p>
    <w:p>
      <w:r>
        <w:t>Dalle 19:30 alle 20:30, un orario strategico per attrarre pubblico dopo il lavoro e in un giorno di minor affluenza.</w:t>
      </w:r>
    </w:p>
    <w:p>
      <w:pPr>
        <w:pStyle w:val="Heading3"/>
      </w:pPr>
      <w:r>
        <w:t>Luogo:</w:t>
      </w:r>
    </w:p>
    <w:p>
      <w:r>
        <w:t>Nell'area eventi interna del centro commerciale.</w:t>
      </w:r>
    </w:p>
    <w:p>
      <w:pPr>
        <w:pStyle w:val="Heading3"/>
      </w:pPr>
      <w:r>
        <w:t>Team durante la Lezione:</w:t>
      </w:r>
    </w:p>
    <w:p>
      <w:pPr>
        <w:pStyle w:val="ListBullet"/>
      </w:pPr>
      <w:r>
        <w:t>Trajano Ferrari: Insegnante principale.</w:t>
      </w:r>
    </w:p>
    <w:p>
      <w:pPr>
        <w:pStyle w:val="ListBullet"/>
      </w:pPr>
      <w:r>
        <w:t>Assistente/Insegnante di Supporto: Una professionista qualificata per assistere nell'organizzazione, nel check-in dei partecipanti e come co-presentatrice sul palco, garantendo dinamismo e supporto.</w:t>
      </w:r>
    </w:p>
    <w:p>
      <w:pPr>
        <w:pStyle w:val="Heading3"/>
      </w:pPr>
      <w:r>
        <w:t>Necessità Tecniche (a carico del Katanè):</w:t>
      </w:r>
    </w:p>
    <w:p>
      <w:pPr>
        <w:pStyle w:val="ListBullet"/>
      </w:pPr>
      <w:r>
        <w:t>Un palco/pedana (minimo 3x2m) per garantire la visibilità dell'insegnante.</w:t>
      </w:r>
    </w:p>
    <w:p>
      <w:pPr>
        <w:pStyle w:val="ListBullet"/>
      </w:pPr>
      <w:r>
        <w:t>Impianto audio di qualità con microfono (headset).</w:t>
      </w:r>
    </w:p>
    <w:p>
      <w:pPr>
        <w:pStyle w:val="Heading1"/>
      </w:pPr>
      <w:r>
        <w:rPr>
          <w:color w:val="6F42C1"/>
        </w:rPr>
        <w:t>6. Modello di Partnership e Investimento</w:t>
      </w:r>
    </w:p>
    <w:p>
      <w:r>
        <w:t>Proponiamo un modello di partnership trasparente e con un eccellente rapporto costo-beneficio:</w:t>
      </w:r>
    </w:p>
    <w:p>
      <w:pPr>
        <w:pStyle w:val="Heading3"/>
      </w:pPr>
      <w:r>
        <w:t>Investimento:</w:t>
      </w:r>
    </w:p>
    <w:p>
      <w:r>
        <w:t>Il costo per il Centro Commerciale Katanè è di €150 per lezione.</w:t>
      </w:r>
    </w:p>
    <w:p>
      <w:pPr>
        <w:pStyle w:val="Heading3"/>
      </w:pPr>
      <w:r>
        <w:t>Contratto Iniziale:</w:t>
      </w:r>
    </w:p>
    <w:p>
      <w:r>
        <w:t>Periodo minimo di 3 mesi, per garantire la maturazione e il consolidamento del progetto.</w:t>
      </w:r>
    </w:p>
    <w:p>
      <w:pPr>
        <w:pStyle w:val="Heading3"/>
      </w:pPr>
      <w:r>
        <w:t>Proposta di Sponsorizzazione (Opportunità a Costo Zero):</w:t>
      </w:r>
    </w:p>
    <w:p>
      <w:r>
        <w:t>Suggeriamo attivamente la ricerca di sponsor (negozi del centro stesso o brand esterni) per co-finanziare il costo dell'evento. In cambio, gli sponsor otterrebbero grande visibilità in tutta la comunicazione e potrebbero diventare i punti di ritiro ufficiali delle magliette del progetto, generando un flusso di clienti qualificato direttamente verso i loro negozi.</w:t>
      </w:r>
    </w:p>
    <w:p>
      <w:pPr>
        <w:pStyle w:val="Heading1"/>
      </w:pPr>
      <w:r>
        <w:rPr>
          <w:color w:val="6F42C1"/>
        </w:rPr>
        <w:t>7. Prossimi Passi</w:t>
      </w:r>
    </w:p>
    <w:p>
      <w:r>
        <w:t>Crediamo che il progetto "Cardio Dance Brasil" abbia il potenziale per diventare un caso di successo e un fattore di differenziazione competitiva per il Centro Commerciale Katanè.</w:t>
      </w:r>
    </w:p>
    <w:p>
      <w:r>
        <w:t>Saremmo lieti di poter fissare un breve incontro per presentare di persona questa proposta, discutere i dettagli e dare inizio a questa partnership di successo.</w:t>
      </w:r>
    </w:p>
    <w:p/>
    <w:p/>
    <w:p>
      <w:r>
        <w:rPr>
          <w:b/>
        </w:rPr>
        <w:t>Cordiali saluti,</w:t>
      </w:r>
    </w:p>
    <w:p/>
    <w:p/>
    <w:p>
      <w:r>
        <w:rPr>
          <w:b/>
        </w:rPr>
        <w:t>Trajano Ferrari</w:t>
      </w:r>
    </w:p>
    <w:p>
      <w:r>
        <w:t>Fondatore, ASD Muoviti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