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C1E3" w14:textId="77777777" w:rsidR="006B552F" w:rsidRDefault="00000000">
      <w:pPr>
        <w:pStyle w:val="Heading1"/>
      </w:pPr>
      <w:r>
        <w:t>Business Requirements Document (BRD)</w:t>
      </w:r>
    </w:p>
    <w:p w14:paraId="559B43CE" w14:textId="77777777" w:rsidR="009669C8" w:rsidRPr="009669C8" w:rsidRDefault="009669C8" w:rsidP="009669C8"/>
    <w:p w14:paraId="2AE413E2" w14:textId="77777777" w:rsidR="006B552F" w:rsidRDefault="00000000">
      <w:pPr>
        <w:pStyle w:val="Heading2"/>
      </w:pPr>
      <w:r>
        <w:t>Project Information</w:t>
      </w:r>
    </w:p>
    <w:p w14:paraId="15C3B1CF" w14:textId="77777777" w:rsidR="0051163F" w:rsidRPr="0051163F" w:rsidRDefault="0051163F" w:rsidP="0051163F"/>
    <w:p w14:paraId="0ADB8698" w14:textId="7907601B" w:rsidR="006B552F" w:rsidRDefault="00000000">
      <w:r>
        <w:t xml:space="preserve">Project: </w:t>
      </w:r>
      <w:proofErr w:type="gramStart"/>
      <w:r>
        <w:t xml:space="preserve">Construction </w:t>
      </w:r>
      <w:r w:rsidR="0051163F">
        <w:t xml:space="preserve"> </w:t>
      </w:r>
      <w:r>
        <w:t>Extraction</w:t>
      </w:r>
      <w:proofErr w:type="gramEnd"/>
      <w:r>
        <w:t xml:space="preserve"> System</w:t>
      </w:r>
    </w:p>
    <w:p w14:paraId="22C71F41" w14:textId="77777777" w:rsidR="006B552F" w:rsidRDefault="00000000">
      <w:r>
        <w:t>Version: 1.0</w:t>
      </w:r>
    </w:p>
    <w:p w14:paraId="4C06D6A1" w14:textId="72985A09" w:rsidR="006B552F" w:rsidRDefault="00000000">
      <w:r>
        <w:t>Date: 2</w:t>
      </w:r>
      <w:r w:rsidR="004A5DBC">
        <w:t>0</w:t>
      </w:r>
      <w:r>
        <w:t xml:space="preserve"> Nov 2025</w:t>
      </w:r>
    </w:p>
    <w:p w14:paraId="3D64CC69" w14:textId="40E0157C" w:rsidR="006B552F" w:rsidRDefault="00000000">
      <w:r>
        <w:t xml:space="preserve">Prepared by: </w:t>
      </w:r>
      <w:r w:rsidR="004A5DBC">
        <w:t>Merit</w:t>
      </w:r>
      <w:r>
        <w:t xml:space="preserve"> – AI &amp; Data Solutions Team</w:t>
      </w:r>
    </w:p>
    <w:p w14:paraId="2AD523D6" w14:textId="77777777" w:rsidR="004A5DBC" w:rsidRDefault="004A5DBC"/>
    <w:p w14:paraId="3C249B38" w14:textId="77777777" w:rsidR="004A5DBC" w:rsidRDefault="004A5DBC"/>
    <w:p w14:paraId="5F029D87" w14:textId="3A904EF9" w:rsidR="006B552F" w:rsidRDefault="00000000" w:rsidP="00FC28BD">
      <w:pPr>
        <w:pStyle w:val="Heading2"/>
        <w:numPr>
          <w:ilvl w:val="0"/>
          <w:numId w:val="11"/>
        </w:numPr>
      </w:pPr>
      <w:r>
        <w:t>Introduction</w:t>
      </w:r>
    </w:p>
    <w:p w14:paraId="71A74F0B" w14:textId="77777777" w:rsidR="00FC28BD" w:rsidRPr="00FC28BD" w:rsidRDefault="00FC28BD" w:rsidP="00FC28BD"/>
    <w:p w14:paraId="02622587" w14:textId="77777777" w:rsidR="006B552F" w:rsidRDefault="00000000">
      <w:r>
        <w:t xml:space="preserve">This BRD outlines the business requirements for an automated Construction Project Size Extraction System. </w:t>
      </w:r>
    </w:p>
    <w:p w14:paraId="0A466B96" w14:textId="0D7AE5D4" w:rsidR="006B552F" w:rsidRDefault="00000000">
      <w:r>
        <w:t>The system will extract key project size metrics</w:t>
      </w:r>
      <w:r w:rsidR="0051163F">
        <w:t xml:space="preserve"> </w:t>
      </w:r>
      <w:r>
        <w:t>—</w:t>
      </w:r>
      <w:r w:rsidR="0051163F">
        <w:t xml:space="preserve"> </w:t>
      </w:r>
      <w:r>
        <w:t>Levels (Above/Below Ground), Gross Floor Area (GFA), and External Area—from architectural tender drawings.</w:t>
      </w:r>
    </w:p>
    <w:p w14:paraId="4A9A0E2B" w14:textId="7FB7710B" w:rsidR="006B552F" w:rsidRDefault="00000000">
      <w:r>
        <w:t>It replaces inconsistent manual processes with standardized, scalable methods.</w:t>
      </w:r>
    </w:p>
    <w:p w14:paraId="131E6CB1" w14:textId="11BCA31E" w:rsidR="006B552F" w:rsidRDefault="00000000" w:rsidP="004A5DBC">
      <w:pPr>
        <w:pStyle w:val="Heading2"/>
        <w:numPr>
          <w:ilvl w:val="1"/>
          <w:numId w:val="10"/>
        </w:numPr>
      </w:pPr>
      <w:r>
        <w:t>Current Challenges</w:t>
      </w:r>
    </w:p>
    <w:p w14:paraId="7BCD6585" w14:textId="77777777" w:rsidR="004A5DBC" w:rsidRPr="004A5DBC" w:rsidRDefault="004A5DBC" w:rsidP="004A5DBC"/>
    <w:p w14:paraId="113C8E22" w14:textId="77777777" w:rsidR="006B552F" w:rsidRDefault="00000000">
      <w:r>
        <w:t xml:space="preserve">• Manual extraction of levels and areas is slow and </w:t>
      </w:r>
      <w:proofErr w:type="gramStart"/>
      <w:r>
        <w:t>error-prone</w:t>
      </w:r>
      <w:proofErr w:type="gramEnd"/>
      <w:r>
        <w:t>.</w:t>
      </w:r>
    </w:p>
    <w:p w14:paraId="5B255AEF" w14:textId="77777777" w:rsidR="006B552F" w:rsidRDefault="00000000">
      <w:r>
        <w:t>• Inconsistent document types and formats increase interpretation complexity.</w:t>
      </w:r>
    </w:p>
    <w:p w14:paraId="431E5F96" w14:textId="77777777" w:rsidR="006B552F" w:rsidRDefault="00000000">
      <w:r>
        <w:t>• GFA often hidden in tables or DA approvals; external area requires calculations.</w:t>
      </w:r>
    </w:p>
    <w:p w14:paraId="7F45D262" w14:textId="77777777" w:rsidR="006B552F" w:rsidRDefault="00000000">
      <w:r>
        <w:t>• Projects frequently contain mixed or irrelevant documents (e.g., specifications).</w:t>
      </w:r>
    </w:p>
    <w:p w14:paraId="3D47CC79" w14:textId="77777777" w:rsidR="004A5DBC" w:rsidRDefault="004A5DBC"/>
    <w:p w14:paraId="34A4F216" w14:textId="21DD4F41" w:rsidR="006B552F" w:rsidRDefault="00000000" w:rsidP="00F64261">
      <w:pPr>
        <w:pStyle w:val="Heading2"/>
        <w:numPr>
          <w:ilvl w:val="1"/>
          <w:numId w:val="10"/>
        </w:numPr>
      </w:pPr>
      <w:r>
        <w:t>Proposed Solution</w:t>
      </w:r>
      <w:r w:rsidR="00F64261">
        <w:t>.</w:t>
      </w:r>
    </w:p>
    <w:p w14:paraId="16B110C7" w14:textId="77777777" w:rsidR="00F64261" w:rsidRPr="00F64261" w:rsidRDefault="00F64261" w:rsidP="00F64261">
      <w:pPr>
        <w:pStyle w:val="ListParagraph"/>
        <w:ind w:left="390"/>
      </w:pPr>
    </w:p>
    <w:p w14:paraId="36E812D4" w14:textId="1C8FE44B" w:rsidR="006B552F" w:rsidRDefault="00000000">
      <w:r>
        <w:t>• Automated multi-document processing</w:t>
      </w:r>
      <w:r w:rsidR="004A5DBC">
        <w:t xml:space="preserve"> leveraging AI/ML</w:t>
      </w:r>
    </w:p>
    <w:p w14:paraId="00272AE2" w14:textId="77777777" w:rsidR="006B552F" w:rsidRDefault="00000000">
      <w:r>
        <w:lastRenderedPageBreak/>
        <w:t>• Classification of drawings (Architectural, Section, Site, DA Approval, Other).</w:t>
      </w:r>
    </w:p>
    <w:p w14:paraId="79A4C7BC" w14:textId="77777777" w:rsidR="006B552F" w:rsidRDefault="00000000">
      <w:r>
        <w:t>• Rule-based extraction aligned with Project Size Sourcing Guide.</w:t>
      </w:r>
    </w:p>
    <w:p w14:paraId="418F7ADF" w14:textId="77777777" w:rsidR="006B552F" w:rsidRDefault="00000000">
      <w:r>
        <w:t>• Confidence scoring, audit metadata, and human override capabilities.</w:t>
      </w:r>
    </w:p>
    <w:p w14:paraId="3869A3BD" w14:textId="1F984AF4" w:rsidR="006B552F" w:rsidRDefault="00000000" w:rsidP="00F64261">
      <w:pPr>
        <w:pStyle w:val="Heading2"/>
        <w:numPr>
          <w:ilvl w:val="1"/>
          <w:numId w:val="10"/>
        </w:numPr>
      </w:pPr>
      <w:r>
        <w:t>Goals and Objectives</w:t>
      </w:r>
    </w:p>
    <w:p w14:paraId="1B68D3F6" w14:textId="77777777" w:rsidR="00F64261" w:rsidRPr="00F64261" w:rsidRDefault="00F64261" w:rsidP="00F64261">
      <w:pPr>
        <w:pStyle w:val="ListParagraph"/>
        <w:ind w:left="390"/>
      </w:pPr>
    </w:p>
    <w:p w14:paraId="47BB649F" w14:textId="22B4EAA2" w:rsidR="006B552F" w:rsidRDefault="00000000">
      <w:r>
        <w:t xml:space="preserve">1. Reduce manual workload </w:t>
      </w:r>
    </w:p>
    <w:p w14:paraId="7B10153B" w14:textId="0088DDE2" w:rsidR="006B552F" w:rsidRDefault="00000000">
      <w:r>
        <w:t xml:space="preserve">2. </w:t>
      </w:r>
      <w:r w:rsidR="00911E9B">
        <w:t>Automate Floor</w:t>
      </w:r>
      <w:r>
        <w:t xml:space="preserve"> Level extraction.</w:t>
      </w:r>
    </w:p>
    <w:p w14:paraId="330B60BC" w14:textId="712CA7A2" w:rsidR="006B552F" w:rsidRDefault="00000000">
      <w:r>
        <w:t xml:space="preserve">3. </w:t>
      </w:r>
      <w:r w:rsidR="00911E9B">
        <w:t>Automate</w:t>
      </w:r>
      <w:r>
        <w:t xml:space="preserve"> </w:t>
      </w:r>
      <w:proofErr w:type="gramStart"/>
      <w:r>
        <w:t>GFA .</w:t>
      </w:r>
      <w:proofErr w:type="gramEnd"/>
    </w:p>
    <w:p w14:paraId="066C7BE2" w14:textId="77777777" w:rsidR="00F64261" w:rsidRDefault="00F64261"/>
    <w:p w14:paraId="41E6FE1A" w14:textId="25B819F7" w:rsidR="006B552F" w:rsidRDefault="00000000" w:rsidP="00F64261">
      <w:pPr>
        <w:pStyle w:val="Heading2"/>
        <w:numPr>
          <w:ilvl w:val="1"/>
          <w:numId w:val="10"/>
        </w:numPr>
      </w:pPr>
      <w:r>
        <w:t>Scope</w:t>
      </w:r>
    </w:p>
    <w:p w14:paraId="4E581F5D" w14:textId="77777777" w:rsidR="00F64261" w:rsidRPr="00F64261" w:rsidRDefault="00F64261" w:rsidP="00F64261">
      <w:pPr>
        <w:pStyle w:val="ListParagraph"/>
        <w:ind w:left="390"/>
      </w:pPr>
    </w:p>
    <w:p w14:paraId="55AF0210" w14:textId="77777777" w:rsidR="006B552F" w:rsidRDefault="00000000">
      <w:r>
        <w:t>In Scope:</w:t>
      </w:r>
    </w:p>
    <w:p w14:paraId="35EEF8C1" w14:textId="77777777" w:rsidR="006B552F" w:rsidRDefault="00000000">
      <w:r>
        <w:t>• Extraction of Levels (Above/Below)</w:t>
      </w:r>
    </w:p>
    <w:p w14:paraId="2BC9CEE5" w14:textId="77777777" w:rsidR="006B552F" w:rsidRDefault="00000000">
      <w:r>
        <w:t>• Extraction of GFA and External Area</w:t>
      </w:r>
    </w:p>
    <w:p w14:paraId="7812E54E" w14:textId="77777777" w:rsidR="006B552F" w:rsidRDefault="00000000">
      <w:r>
        <w:t>• Document classification and filtering</w:t>
      </w:r>
    </w:p>
    <w:p w14:paraId="07F3D16F" w14:textId="77777777" w:rsidR="006B552F" w:rsidRDefault="00000000">
      <w:r>
        <w:t>• Multi-document processing logic</w:t>
      </w:r>
    </w:p>
    <w:p w14:paraId="2FB6389C" w14:textId="2682217E" w:rsidR="006B552F" w:rsidRDefault="00000000">
      <w:r>
        <w:t>• Output in Excel</w:t>
      </w:r>
      <w:r w:rsidR="00236477">
        <w:t>.</w:t>
      </w:r>
    </w:p>
    <w:p w14:paraId="164CEF5C" w14:textId="77777777" w:rsidR="00236477" w:rsidRDefault="00236477"/>
    <w:p w14:paraId="1DCB17B4" w14:textId="77777777" w:rsidR="006B552F" w:rsidRDefault="00000000">
      <w:r>
        <w:t>Out of Scope:</w:t>
      </w:r>
    </w:p>
    <w:p w14:paraId="4E6F3767" w14:textId="5927F739" w:rsidR="006B552F" w:rsidRDefault="00000000">
      <w:r>
        <w:t xml:space="preserve">• Non-architectural specifications processing </w:t>
      </w:r>
    </w:p>
    <w:p w14:paraId="3B2A6852" w14:textId="77777777" w:rsidR="00F64261" w:rsidRDefault="00F64261"/>
    <w:p w14:paraId="1BAD5977" w14:textId="77777777" w:rsidR="006B552F" w:rsidRDefault="00000000">
      <w:pPr>
        <w:pStyle w:val="Heading2"/>
      </w:pPr>
      <w:r>
        <w:t>2. Functional Requirements</w:t>
      </w:r>
    </w:p>
    <w:p w14:paraId="6B527A52" w14:textId="77777777" w:rsidR="00911E9B" w:rsidRPr="00911E9B" w:rsidRDefault="00911E9B" w:rsidP="00911E9B"/>
    <w:p w14:paraId="644DE50C" w14:textId="77777777" w:rsidR="006B552F" w:rsidRDefault="00000000">
      <w:r>
        <w:t>FR1 – Document Ingestion</w:t>
      </w:r>
    </w:p>
    <w:p w14:paraId="1B58EDC1" w14:textId="77777777" w:rsidR="006B552F" w:rsidRDefault="00000000">
      <w:r>
        <w:t>• System must ingest PDFs, scanned drawings, and image-based plans.</w:t>
      </w:r>
    </w:p>
    <w:p w14:paraId="1C4DAC02" w14:textId="34C56BED" w:rsidR="006B552F" w:rsidRDefault="00000000">
      <w:r>
        <w:t>FR2 – Document Classification</w:t>
      </w:r>
      <w:r w:rsidR="00911E9B">
        <w:t xml:space="preserve"> </w:t>
      </w:r>
      <w:proofErr w:type="gramStart"/>
      <w:r w:rsidR="00911E9B">
        <w:t>( if</w:t>
      </w:r>
      <w:proofErr w:type="gramEnd"/>
      <w:r w:rsidR="00911E9B">
        <w:t xml:space="preserve"> </w:t>
      </w:r>
      <w:proofErr w:type="gramStart"/>
      <w:r w:rsidR="00911E9B">
        <w:t>Required</w:t>
      </w:r>
      <w:proofErr w:type="gramEnd"/>
      <w:r w:rsidR="00911E9B">
        <w:t>)</w:t>
      </w:r>
    </w:p>
    <w:p w14:paraId="6ACC94A0" w14:textId="77777777" w:rsidR="006B552F" w:rsidRDefault="00000000">
      <w:r>
        <w:lastRenderedPageBreak/>
        <w:t>• Automatically classify documents into: Architectural GA Plans, Floor Plans, Elevation/Section Plans, Site Plans, DA Approvals, and Other.</w:t>
      </w:r>
    </w:p>
    <w:p w14:paraId="456EBE67" w14:textId="77777777" w:rsidR="006B552F" w:rsidRDefault="006B552F"/>
    <w:p w14:paraId="448B4E0F" w14:textId="77777777" w:rsidR="006B552F" w:rsidRDefault="00000000">
      <w:r>
        <w:t>FR3 – Levels Above Ground Extraction</w:t>
      </w:r>
    </w:p>
    <w:p w14:paraId="2F3E6AB8" w14:textId="77777777" w:rsidR="006B552F" w:rsidRDefault="00000000">
      <w:r>
        <w:t>• Count GA Plans or level tags using patterns (e.g., A.105 – Level 1).</w:t>
      </w:r>
    </w:p>
    <w:p w14:paraId="0890E372" w14:textId="77777777" w:rsidR="006B552F" w:rsidRDefault="00000000">
      <w:r>
        <w:t>• Use fallback from elevation/section drawings.</w:t>
      </w:r>
    </w:p>
    <w:p w14:paraId="397254A5" w14:textId="77777777" w:rsidR="006B552F" w:rsidRDefault="006B552F"/>
    <w:p w14:paraId="72261BAD" w14:textId="77777777" w:rsidR="006B552F" w:rsidRDefault="00000000">
      <w:r>
        <w:t>FR4 – Levels Below Ground Extraction</w:t>
      </w:r>
    </w:p>
    <w:p w14:paraId="3B009E9B" w14:textId="77777777" w:rsidR="006B552F" w:rsidRDefault="00000000">
      <w:r>
        <w:t>• Identify Basement Plans (A.104, B1, B2 tags) from GA or Section Plans.</w:t>
      </w:r>
    </w:p>
    <w:p w14:paraId="21D1635F" w14:textId="77777777" w:rsidR="006B552F" w:rsidRDefault="006B552F"/>
    <w:p w14:paraId="78DDFCCA" w14:textId="77777777" w:rsidR="006B552F" w:rsidRDefault="00000000">
      <w:r>
        <w:t>FR5 – GFA Extraction</w:t>
      </w:r>
    </w:p>
    <w:p w14:paraId="7737C3F2" w14:textId="77777777" w:rsidR="006B552F" w:rsidRDefault="00000000">
      <w:r>
        <w:t>• Extract directly from DA approval documents or architectural area schedules.</w:t>
      </w:r>
    </w:p>
    <w:p w14:paraId="316510C7" w14:textId="77777777" w:rsidR="006B552F" w:rsidRDefault="00000000">
      <w:r>
        <w:t>• If unavailable, derive using dimensions or fallback logic.</w:t>
      </w:r>
    </w:p>
    <w:p w14:paraId="0D41717F" w14:textId="77777777" w:rsidR="006B552F" w:rsidRDefault="006B552F"/>
    <w:p w14:paraId="22ABC864" w14:textId="77777777" w:rsidR="006B552F" w:rsidRDefault="00000000">
      <w:r>
        <w:t>FR6 – External Area Extraction</w:t>
      </w:r>
    </w:p>
    <w:p w14:paraId="33336119" w14:textId="77777777" w:rsidR="006B552F" w:rsidRDefault="00000000">
      <w:r>
        <w:t>• Compute: Site Area – Building Footprint Area (from Site Plan).</w:t>
      </w:r>
    </w:p>
    <w:p w14:paraId="5520BB78" w14:textId="77777777" w:rsidR="006B552F" w:rsidRDefault="006B552F"/>
    <w:p w14:paraId="63C4DE0E" w14:textId="77777777" w:rsidR="006B552F" w:rsidRDefault="00000000">
      <w:r>
        <w:t>FR7 – Audit Trail</w:t>
      </w:r>
    </w:p>
    <w:p w14:paraId="1287BBC5" w14:textId="77777777" w:rsidR="006B552F" w:rsidRDefault="00000000">
      <w:r>
        <w:t>• Store: document source, extraction method, extracted values, confidence scores.</w:t>
      </w:r>
    </w:p>
    <w:p w14:paraId="7C3B31A1" w14:textId="77777777" w:rsidR="006B552F" w:rsidRDefault="006B552F"/>
    <w:p w14:paraId="05EBEF1E" w14:textId="77777777" w:rsidR="006B552F" w:rsidRDefault="00000000">
      <w:r>
        <w:t>FR8 – Output Generation</w:t>
      </w:r>
    </w:p>
    <w:p w14:paraId="47410EAA" w14:textId="2087610F" w:rsidR="006B552F" w:rsidRDefault="00000000">
      <w:r>
        <w:t xml:space="preserve">• Export structured output for analytics: Excel, </w:t>
      </w:r>
    </w:p>
    <w:p w14:paraId="05A5CF6D" w14:textId="77777777" w:rsidR="00236477" w:rsidRDefault="00236477"/>
    <w:p w14:paraId="25DC7583" w14:textId="511BAE82" w:rsidR="006B552F" w:rsidRDefault="00000000" w:rsidP="00236477">
      <w:pPr>
        <w:pStyle w:val="Heading2"/>
        <w:numPr>
          <w:ilvl w:val="0"/>
          <w:numId w:val="11"/>
        </w:numPr>
      </w:pPr>
      <w:r>
        <w:t>Non-Functional Requirements</w:t>
      </w:r>
    </w:p>
    <w:p w14:paraId="0D92BAFA" w14:textId="77777777" w:rsidR="00236477" w:rsidRPr="00236477" w:rsidRDefault="00236477" w:rsidP="00236477">
      <w:pPr>
        <w:pStyle w:val="ListParagraph"/>
      </w:pPr>
    </w:p>
    <w:p w14:paraId="1594EFB2" w14:textId="77777777" w:rsidR="006B552F" w:rsidRDefault="00000000">
      <w:r>
        <w:t>Performance:</w:t>
      </w:r>
    </w:p>
    <w:p w14:paraId="0DBC2F9F" w14:textId="14CA2291" w:rsidR="006B552F" w:rsidRDefault="00000000">
      <w:r>
        <w:t xml:space="preserve">• Process a project (10–20 PDFs) </w:t>
      </w:r>
    </w:p>
    <w:p w14:paraId="07031D92" w14:textId="77777777" w:rsidR="006B552F" w:rsidRDefault="00000000">
      <w:r>
        <w:lastRenderedPageBreak/>
        <w:t>Security:</w:t>
      </w:r>
    </w:p>
    <w:p w14:paraId="1D9222E9" w14:textId="77777777" w:rsidR="006B552F" w:rsidRDefault="00000000">
      <w:r>
        <w:t>• Access-controlled document processing; secure storage.</w:t>
      </w:r>
    </w:p>
    <w:p w14:paraId="63E36FFE" w14:textId="77777777" w:rsidR="006B552F" w:rsidRDefault="00000000">
      <w:pPr>
        <w:pStyle w:val="Heading2"/>
      </w:pPr>
      <w:r>
        <w:t>4. Assumptions</w:t>
      </w:r>
    </w:p>
    <w:p w14:paraId="274C5252" w14:textId="77777777" w:rsidR="006B552F" w:rsidRDefault="00000000">
      <w:r>
        <w:t>• Projects provide at least minimal required documents: GA Plans, Site Plan, DA Approval.</w:t>
      </w:r>
    </w:p>
    <w:p w14:paraId="35FECE9C" w14:textId="77777777" w:rsidR="006B552F" w:rsidRDefault="00000000">
      <w:r>
        <w:t>• Drawings follow standard architectural naming conventions (A.001, A.104, etc.).</w:t>
      </w:r>
    </w:p>
    <w:p w14:paraId="0B4900B4" w14:textId="77777777" w:rsidR="006B552F" w:rsidRDefault="00000000">
      <w:r>
        <w:t>• External Area and GFA depend on the availability/quality of Site and DA Plans.</w:t>
      </w:r>
    </w:p>
    <w:p w14:paraId="0AACBE8E" w14:textId="0828C6A1" w:rsidR="006B552F" w:rsidRDefault="00000000">
      <w:pPr>
        <w:pStyle w:val="Heading2"/>
      </w:pPr>
      <w:r>
        <w:t>5. Risks &amp; Mitigations</w:t>
      </w:r>
    </w:p>
    <w:p w14:paraId="2C100727" w14:textId="77777777" w:rsidR="00DE0838" w:rsidRPr="00DE0838" w:rsidRDefault="00DE0838" w:rsidP="00DE0838"/>
    <w:p w14:paraId="2016F3CD" w14:textId="77777777" w:rsidR="006B552F" w:rsidRDefault="00000000">
      <w:r>
        <w:t>Risk 1: Missing architectural documents (e.g., only briefs or specs)</w:t>
      </w:r>
    </w:p>
    <w:p w14:paraId="2B93CB60" w14:textId="77777777" w:rsidR="006B552F" w:rsidRDefault="00000000">
      <w:r>
        <w:t>Mitigation: Document quality check → flag project → request missing documents.</w:t>
      </w:r>
    </w:p>
    <w:p w14:paraId="5FEDFBCA" w14:textId="77777777" w:rsidR="006B552F" w:rsidRDefault="006B552F"/>
    <w:p w14:paraId="47E14D06" w14:textId="77777777" w:rsidR="006B552F" w:rsidRDefault="00000000">
      <w:r>
        <w:t>Risk 2: Inconsistent GFA representation</w:t>
      </w:r>
    </w:p>
    <w:p w14:paraId="2954B473" w14:textId="77777777" w:rsidR="006B552F" w:rsidRDefault="00000000">
      <w:r>
        <w:t>Mitigation: Enhanced table extraction + AI validation.</w:t>
      </w:r>
    </w:p>
    <w:p w14:paraId="319B6E61" w14:textId="77777777" w:rsidR="006B552F" w:rsidRDefault="006B552F"/>
    <w:p w14:paraId="32E64778" w14:textId="77777777" w:rsidR="006B552F" w:rsidRDefault="00000000">
      <w:r>
        <w:t>Risk 3: Poor quality scans</w:t>
      </w:r>
    </w:p>
    <w:p w14:paraId="4750A454" w14:textId="77777777" w:rsidR="006B552F" w:rsidRDefault="00000000">
      <w:r>
        <w:t>Mitigation: OCR cleanup + fallback manual review.</w:t>
      </w:r>
    </w:p>
    <w:p w14:paraId="7BBD0D45" w14:textId="77777777" w:rsidR="006B552F" w:rsidRDefault="006B552F"/>
    <w:p w14:paraId="1EB2F958" w14:textId="77777777" w:rsidR="006B552F" w:rsidRDefault="00000000">
      <w:r>
        <w:t>Risk 4: Multi-level drawings on single sheet</w:t>
      </w:r>
    </w:p>
    <w:p w14:paraId="53146063" w14:textId="77777777" w:rsidR="006B552F" w:rsidRDefault="00000000">
      <w:r>
        <w:t>Mitigation: Multi-region text/label detection + confidence scoring.</w:t>
      </w:r>
    </w:p>
    <w:p w14:paraId="7DD9FBCB" w14:textId="77777777" w:rsidR="00911E9B" w:rsidRDefault="00911E9B"/>
    <w:p w14:paraId="70CC7CBF" w14:textId="2157DD3C" w:rsidR="00911E9B" w:rsidRDefault="00911E9B">
      <w:r>
        <w:t xml:space="preserve">Risk </w:t>
      </w:r>
      <w:proofErr w:type="gramStart"/>
      <w:r>
        <w:t>5 :</w:t>
      </w:r>
      <w:proofErr w:type="gramEnd"/>
      <w:r>
        <w:t xml:space="preserve"> OCR is an </w:t>
      </w:r>
      <w:proofErr w:type="gramStart"/>
      <w:r>
        <w:t xml:space="preserve">Expensive </w:t>
      </w:r>
      <w:r w:rsidR="00FC28BD">
        <w:t xml:space="preserve"> &amp;</w:t>
      </w:r>
      <w:proofErr w:type="gramEnd"/>
      <w:r w:rsidR="00FC28BD">
        <w:t xml:space="preserve"> Complex </w:t>
      </w:r>
      <w:r>
        <w:t>Process</w:t>
      </w:r>
    </w:p>
    <w:p w14:paraId="2EBB442E" w14:textId="20A1DC12" w:rsidR="00911E9B" w:rsidRDefault="00911E9B">
      <w:r>
        <w:t>Mitigation: Use opensource Alternatives wherever possible.</w:t>
      </w:r>
    </w:p>
    <w:p w14:paraId="7F28B4F9" w14:textId="77777777" w:rsidR="00E91C63" w:rsidRDefault="00E91C63"/>
    <w:p w14:paraId="21328B15" w14:textId="5184C5A8" w:rsidR="00E91C63" w:rsidRDefault="00E91C63">
      <w:r>
        <w:t>Risk 6</w:t>
      </w:r>
      <w:proofErr w:type="gramStart"/>
      <w:r>
        <w:t xml:space="preserve">: </w:t>
      </w:r>
      <w:r w:rsidR="0012772F">
        <w:t xml:space="preserve"> External</w:t>
      </w:r>
      <w:proofErr w:type="gramEnd"/>
      <w:r w:rsidR="0012772F">
        <w:t xml:space="preserve"> Are</w:t>
      </w:r>
      <w:r w:rsidR="007C3808">
        <w:t>a</w:t>
      </w:r>
      <w:r w:rsidR="0012772F">
        <w:t xml:space="preserve"> Depends on Gross Floor Area. If GFA is unavailable, </w:t>
      </w:r>
      <w:r w:rsidR="00CF0F4D">
        <w:t>External</w:t>
      </w:r>
      <w:r w:rsidR="0012772F">
        <w:t xml:space="preserve"> Area wouldn’t be either</w:t>
      </w:r>
    </w:p>
    <w:p w14:paraId="381E628E" w14:textId="59D491F2" w:rsidR="0012772F" w:rsidRDefault="0012772F">
      <w:r>
        <w:t>Mitigation: None</w:t>
      </w:r>
    </w:p>
    <w:p w14:paraId="516EF260" w14:textId="77777777" w:rsidR="0012772F" w:rsidRDefault="0012772F"/>
    <w:p w14:paraId="7C004CF9" w14:textId="77777777" w:rsidR="00F64261" w:rsidRDefault="00F64261"/>
    <w:p w14:paraId="4FC29160" w14:textId="389E8768" w:rsidR="006B552F" w:rsidRDefault="00000000">
      <w:pPr>
        <w:pStyle w:val="Heading2"/>
      </w:pPr>
      <w:r>
        <w:t>6. High-Level Workflow</w:t>
      </w:r>
    </w:p>
    <w:p w14:paraId="6033642E" w14:textId="77777777" w:rsidR="00DE0838" w:rsidRPr="00DE0838" w:rsidRDefault="00DE0838" w:rsidP="00DE0838"/>
    <w:p w14:paraId="765000CA" w14:textId="77777777" w:rsidR="006B552F" w:rsidRDefault="00000000">
      <w:r>
        <w:t>1. User uploads drawing set.</w:t>
      </w:r>
    </w:p>
    <w:p w14:paraId="763B3B51" w14:textId="77777777" w:rsidR="006B552F" w:rsidRDefault="00000000">
      <w:r>
        <w:t>2. System performs document classification.</w:t>
      </w:r>
    </w:p>
    <w:p w14:paraId="595F8F08" w14:textId="77777777" w:rsidR="006B552F" w:rsidRDefault="00000000">
      <w:r>
        <w:t>3. Extraction engine applies rules per metric.</w:t>
      </w:r>
    </w:p>
    <w:p w14:paraId="41FF0271" w14:textId="77777777" w:rsidR="006B552F" w:rsidRDefault="00000000">
      <w:r>
        <w:t>4. AI cross-validates results when ambiguous.</w:t>
      </w:r>
    </w:p>
    <w:p w14:paraId="6F0D8F66" w14:textId="77777777" w:rsidR="006B552F" w:rsidRDefault="00000000">
      <w:r>
        <w:t>5. Outputs compiled into project summary.</w:t>
      </w:r>
    </w:p>
    <w:p w14:paraId="764340E6" w14:textId="77777777" w:rsidR="006B552F" w:rsidRDefault="00000000">
      <w:r>
        <w:t>6. Analyst reviews and confirms if needed.</w:t>
      </w:r>
    </w:p>
    <w:p w14:paraId="3DEC9266" w14:textId="77777777" w:rsidR="00F64261" w:rsidRDefault="00F64261"/>
    <w:p w14:paraId="077027AE" w14:textId="77777777" w:rsidR="00202D6D" w:rsidRDefault="00202D6D"/>
    <w:p w14:paraId="74139A48" w14:textId="77777777" w:rsidR="00202D6D" w:rsidRDefault="00202D6D"/>
    <w:p w14:paraId="0D1DB9B5" w14:textId="77777777" w:rsidR="006B552F" w:rsidRDefault="00000000">
      <w:pPr>
        <w:pStyle w:val="Heading2"/>
      </w:pPr>
      <w:r>
        <w:t>7. Acceptance Criteria</w:t>
      </w:r>
    </w:p>
    <w:p w14:paraId="465AF1C0" w14:textId="77777777" w:rsidR="00202D6D" w:rsidRDefault="00202D6D"/>
    <w:p w14:paraId="5A218CA5" w14:textId="77777777" w:rsidR="00202D6D" w:rsidRDefault="00202D6D"/>
    <w:p w14:paraId="486A1BDC" w14:textId="29F94039" w:rsidR="006B552F" w:rsidRDefault="00000000">
      <w:r>
        <w:t xml:space="preserve">• Extracts Levels Above with ≥ </w:t>
      </w:r>
      <w:r w:rsidR="00911E9B">
        <w:t>85</w:t>
      </w:r>
      <w:r>
        <w:t>% accuracy on valid architectural sets.</w:t>
      </w:r>
    </w:p>
    <w:p w14:paraId="29BBAF39" w14:textId="68430550" w:rsidR="006B552F" w:rsidRDefault="00000000">
      <w:r>
        <w:t xml:space="preserve">• Extracts Levels Below with ≥ </w:t>
      </w:r>
      <w:r w:rsidR="00911E9B">
        <w:t>85</w:t>
      </w:r>
      <w:r>
        <w:t>% accuracy.</w:t>
      </w:r>
    </w:p>
    <w:p w14:paraId="203DF18E" w14:textId="38888607" w:rsidR="006B552F" w:rsidRDefault="00000000">
      <w:r>
        <w:t xml:space="preserve">• Successfully identifies and extracts GFA from DA or architectural sources for ≥ </w:t>
      </w:r>
      <w:r w:rsidR="00911E9B">
        <w:t>60</w:t>
      </w:r>
      <w:r>
        <w:t>% of projects.</w:t>
      </w:r>
    </w:p>
    <w:p w14:paraId="036891E2" w14:textId="77777777" w:rsidR="006B552F" w:rsidRDefault="00000000">
      <w:r>
        <w:t>• External Area correctly computed when Site + GFA available.</w:t>
      </w:r>
    </w:p>
    <w:p w14:paraId="5DB12E8B" w14:textId="3B397101" w:rsidR="006B552F" w:rsidRDefault="00000000">
      <w:r>
        <w:t>• Flags insufficient or irrelevant document sets automatically.</w:t>
      </w:r>
    </w:p>
    <w:p w14:paraId="14F26E74" w14:textId="77777777" w:rsidR="00202D6D" w:rsidRDefault="00202D6D"/>
    <w:p w14:paraId="7153611C" w14:textId="77777777" w:rsidR="006B552F" w:rsidRDefault="00000000">
      <w:pPr>
        <w:pStyle w:val="Heading2"/>
      </w:pPr>
      <w:r>
        <w:t>8. Deliverables</w:t>
      </w:r>
    </w:p>
    <w:p w14:paraId="2ACE1197" w14:textId="77777777" w:rsidR="00CF0F4D" w:rsidRPr="00202D6D" w:rsidRDefault="00CF0F4D" w:rsidP="00202D6D"/>
    <w:p w14:paraId="49CA0FEF" w14:textId="4F860474" w:rsidR="006B552F" w:rsidRDefault="00000000">
      <w:r>
        <w:t xml:space="preserve">• </w:t>
      </w:r>
      <w:r w:rsidR="00CF0F4D">
        <w:t>4 Metrics</w:t>
      </w:r>
      <w:r w:rsidR="00CF0F4D">
        <w:t xml:space="preserve"> &amp; </w:t>
      </w:r>
      <w:r>
        <w:t xml:space="preserve">Confidence scoring and </w:t>
      </w:r>
      <w:r w:rsidR="00CF0F4D">
        <w:t>Source logs</w:t>
      </w:r>
      <w:r>
        <w:t>.</w:t>
      </w:r>
    </w:p>
    <w:p w14:paraId="67D213D8" w14:textId="44967F88" w:rsidR="006B552F" w:rsidRDefault="00000000">
      <w:r>
        <w:t xml:space="preserve">• </w:t>
      </w:r>
      <w:r w:rsidR="00CF0F4D">
        <w:t xml:space="preserve"> </w:t>
      </w:r>
      <w:r>
        <w:t>Export module (Excel).</w:t>
      </w:r>
    </w:p>
    <w:p w14:paraId="7F8229AC" w14:textId="77777777" w:rsidR="006B552F" w:rsidRDefault="00000000">
      <w:r>
        <w:t>• Technical documentation + operational guide.</w:t>
      </w:r>
    </w:p>
    <w:sectPr w:rsidR="006B55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104FF6"/>
    <w:multiLevelType w:val="hybridMultilevel"/>
    <w:tmpl w:val="635C1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4323D"/>
    <w:multiLevelType w:val="multilevel"/>
    <w:tmpl w:val="2F44C07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74070036">
    <w:abstractNumId w:val="8"/>
  </w:num>
  <w:num w:numId="2" w16cid:durableId="1990473262">
    <w:abstractNumId w:val="6"/>
  </w:num>
  <w:num w:numId="3" w16cid:durableId="71314102">
    <w:abstractNumId w:val="5"/>
  </w:num>
  <w:num w:numId="4" w16cid:durableId="1197693769">
    <w:abstractNumId w:val="4"/>
  </w:num>
  <w:num w:numId="5" w16cid:durableId="1936939511">
    <w:abstractNumId w:val="7"/>
  </w:num>
  <w:num w:numId="6" w16cid:durableId="1150026758">
    <w:abstractNumId w:val="3"/>
  </w:num>
  <w:num w:numId="7" w16cid:durableId="988829875">
    <w:abstractNumId w:val="2"/>
  </w:num>
  <w:num w:numId="8" w16cid:durableId="2070103632">
    <w:abstractNumId w:val="1"/>
  </w:num>
  <w:num w:numId="9" w16cid:durableId="1108159900">
    <w:abstractNumId w:val="0"/>
  </w:num>
  <w:num w:numId="10" w16cid:durableId="793715420">
    <w:abstractNumId w:val="10"/>
  </w:num>
  <w:num w:numId="11" w16cid:durableId="6934649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72F"/>
    <w:rsid w:val="0015074B"/>
    <w:rsid w:val="00202D6D"/>
    <w:rsid w:val="00236477"/>
    <w:rsid w:val="0029639D"/>
    <w:rsid w:val="00326F90"/>
    <w:rsid w:val="003D06D6"/>
    <w:rsid w:val="004A5DBC"/>
    <w:rsid w:val="0051163F"/>
    <w:rsid w:val="00534148"/>
    <w:rsid w:val="006168FB"/>
    <w:rsid w:val="006B552F"/>
    <w:rsid w:val="007C3808"/>
    <w:rsid w:val="00911E9B"/>
    <w:rsid w:val="009669C8"/>
    <w:rsid w:val="00AA1D8D"/>
    <w:rsid w:val="00B47730"/>
    <w:rsid w:val="00CB0664"/>
    <w:rsid w:val="00CF0F4D"/>
    <w:rsid w:val="00DE0838"/>
    <w:rsid w:val="00E91C63"/>
    <w:rsid w:val="00F34AD4"/>
    <w:rsid w:val="00F64261"/>
    <w:rsid w:val="00FC28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7D6AB"/>
  <w14:defaultImageDpi w14:val="300"/>
  <w15:docId w15:val="{FF2D5F55-939E-41B1-B8E0-51BC737F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629</Words>
  <Characters>3788</Characters>
  <Application>Microsoft Office Word</Application>
  <DocSecurity>0</DocSecurity>
  <Lines>157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Thanaseelan</cp:lastModifiedBy>
  <cp:revision>12</cp:revision>
  <dcterms:created xsi:type="dcterms:W3CDTF">2025-11-20T11:25:00Z</dcterms:created>
  <dcterms:modified xsi:type="dcterms:W3CDTF">2025-11-20T11:59:00Z</dcterms:modified>
  <cp:category/>
</cp:coreProperties>
</file>