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jc w:val="center"/>
      </w:pPr>
      <w:r>
        <w:t>Create a Businesss Requirement Document (Word) and a Cost Estimation Tempalate (Excel) by referring to the attached sources Project Scope , Sample Data, Cost reference and reference Business Requireme</w:t>
      </w:r>
    </w:p>
    <w:p>
      <w:pPr>
        <w:jc w:val="center"/>
      </w:pPr>
      <w:r>
        <w:rPr>
          <w:b/>
        </w:rPr>
        <w:t>Generated: 2025-11-25 18:44:20</w:t>
        <w:br/>
      </w:r>
      <w:r>
        <w:rPr>
          <w:b/>
        </w:rPr>
        <w:t>Project Type: POC</w:t>
        <w:br/>
      </w:r>
      <w:r>
        <w:rPr>
          <w:b/>
        </w:rPr>
        <w:t>Scenario: baseline</w:t>
      </w:r>
    </w:p>
    <w:p>
      <w:r>
        <w:br w:type="page"/>
      </w:r>
    </w:p>
    <w:p>
      <w:pPr>
        <w:pStyle w:val="Heading1"/>
      </w:pPr>
      <w:r>
        <w:t>1. Executive Summary</w:t>
      </w:r>
    </w:p>
    <w:p>
      <w:r>
        <w:t>To develop a Proof of Concept (POC) that efficiently creates a Business Requirement Document (Word) and a Cost Estimation Template (Excel) by automating the analysis and translation of project scope documents and sample data.</w:t>
      </w:r>
    </w:p>
    <w:p>
      <w:pPr>
        <w:pStyle w:val="Heading1"/>
      </w:pPr>
      <w:r>
        <w:t>2. Project Objectives</w:t>
      </w:r>
    </w:p>
    <w:p>
      <w:pPr>
        <w:pStyle w:val="ListBullet"/>
      </w:pPr>
      <w:r>
        <w:t>Automated extraction of project requirements from scope documents to generate a structured BRD.</w:t>
      </w:r>
    </w:p>
    <w:p>
      <w:pPr>
        <w:pStyle w:val="ListBullet"/>
      </w:pPr>
      <w:r>
        <w:t>Creation of a dynamic Cost Estimation Template in Excel format that adapts to project-specific data and requirements.</w:t>
      </w:r>
    </w:p>
    <w:p>
      <w:pPr>
        <w:pStyle w:val="ListBullet"/>
      </w:pPr>
      <w:r>
        <w:t>Integration with existing data sources for real-time data analysis and incorporation into both BRD and cost estimation.</w:t>
      </w:r>
    </w:p>
    <w:p>
      <w:pPr>
        <w:pStyle w:val="ListBullet"/>
      </w:pPr>
      <w:r>
        <w:t>Customizable template features allowing for adjustments based on project complexity and specific stakeholder requirements.</w:t>
      </w:r>
    </w:p>
    <w:p>
      <w:pPr>
        <w:pStyle w:val="ListBullet"/>
      </w:pPr>
      <w:r>
        <w:t>Support for multiple data formats in sample data analysis to ensure compatibility with diverse project documents.</w:t>
      </w:r>
    </w:p>
    <w:p>
      <w:pPr>
        <w:pStyle w:val="ListBullet"/>
      </w:pPr>
      <w:r>
        <w:t>Automated validation and quality checks of extracted data to enhance the accuracy of generated documents.</w:t>
      </w:r>
    </w:p>
    <w:p>
      <w:pPr>
        <w:pStyle w:val="Heading1"/>
      </w:pPr>
      <w:r>
        <w:t>3. Technical Scope</w:t>
      </w:r>
    </w:p>
    <w:p>
      <w:r>
        <w:rPr>
          <w:b/>
        </w:rPr>
        <w:t xml:space="preserve">Data Sources: </w:t>
      </w:r>
      <w:r>
        <w:t>Existing project documentation, sample data files in various formats (e.g., PDF, Excel, Word), and potentially web sources if project scope documents are online.</w:t>
      </w:r>
    </w:p>
    <w:p>
      <w:r>
        <w:rPr>
          <w:b/>
        </w:rPr>
        <w:t xml:space="preserve">Technology Requirements: </w:t>
      </w:r>
      <w:r>
        <w:t>{'Document_processing': 'Necessary for converting project scope documents and sample data into structured formats suitable for analysis.', 'Database_type': 'A relational database for managing structured data extracted from documents, with considerations for scalability based on sample data complexity.', 'ML_AI': 'For intelligent analysis of project scope documents and sample data to identify requirements and generate templates.', 'Web_scraping': 'If project documents or data are to be sourced from online repositories or websites.'}</w:t>
      </w:r>
    </w:p>
    <w:p>
      <w:r>
        <w:rPr>
          <w:b/>
        </w:rPr>
        <w:t xml:space="preserve">Scale: </w:t>
      </w:r>
      <w:r>
        <w:t>The system must support the processing of dozens of project documents simultaneously, with the capability to scale for larger datasets as needed.</w:t>
      </w:r>
    </w:p>
    <w:p>
      <w:pPr>
        <w:pStyle w:val="Heading1"/>
      </w:pPr>
      <w:r>
        <w:t>4. Team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Team Name</w:t>
            </w:r>
          </w:p>
        </w:tc>
        <w:tc>
          <w:tcPr>
            <w:tcW w:type="dxa" w:w="2880"/>
          </w:tcPr>
          <w:p>
            <w:r>
              <w:t>Responsibilities</w:t>
            </w:r>
          </w:p>
        </w:tc>
        <w:tc>
          <w:tcPr>
            <w:tcW w:type="dxa" w:w="2880"/>
          </w:tcPr>
          <w:p>
            <w:r>
              <w:t>Allocation</w:t>
            </w:r>
          </w:p>
        </w:tc>
      </w:tr>
      <w:tr>
        <w:tc>
          <w:tcPr>
            <w:tcW w:type="dxa" w:w="2880"/>
          </w:tcPr>
          <w:p>
            <w:r>
              <w:t>AI/ML Engineering</w:t>
            </w:r>
          </w:p>
        </w:tc>
        <w:tc>
          <w:tcPr>
            <w:tcW w:type="dxa" w:w="2880"/>
          </w:tcPr>
          <w:p>
            <w:r>
              <w:t>Develop ML models for analyzing and extracting requirements from project documents, Implement NLP techniques for understanding and structuring unstructured data from various document formats, Automate the validation and quality checks of extracted data to ensure accuracy</w:t>
            </w:r>
          </w:p>
        </w:tc>
        <w:tc>
          <w:tcPr>
            <w:tcW w:type="dxa" w:w="2880"/>
          </w:tcPr>
          <w:p>
            <w:r>
              <w:t>70%</w:t>
            </w:r>
          </w:p>
        </w:tc>
      </w:tr>
      <w:tr>
        <w:tc>
          <w:tcPr>
            <w:tcW w:type="dxa" w:w="2880"/>
          </w:tcPr>
          <w:p>
            <w:r>
              <w:t>Backend Engineering</w:t>
            </w:r>
          </w:p>
        </w:tc>
        <w:tc>
          <w:tcPr>
            <w:tcW w:type="dxa" w:w="2880"/>
          </w:tcPr>
          <w:p>
            <w:r>
              <w:t>Design and manage the relational database for structured data storage, Develop APIs for integration with existing data sources and office software, Implement backend logic for dynamic template generation and customization based on project data</w:t>
            </w:r>
          </w:p>
        </w:tc>
        <w:tc>
          <w:tcPr>
            <w:tcW w:type="dxa" w:w="2880"/>
          </w:tcPr>
          <w:p>
            <w:r>
              <w:t>60%</w:t>
            </w:r>
          </w:p>
        </w:tc>
      </w:tr>
      <w:tr>
        <w:tc>
          <w:tcPr>
            <w:tcW w:type="dxa" w:w="2880"/>
          </w:tcPr>
          <w:p>
            <w:r>
              <w:t>DevOps/Infrastructure</w:t>
            </w:r>
          </w:p>
        </w:tc>
        <w:tc>
          <w:tcPr>
            <w:tcW w:type="dxa" w:w="2880"/>
          </w:tcPr>
          <w:p>
            <w:r>
              <w:t>Set up and maintain a scalable cloud infrastructure to support document processing and data analysis workloads, Ensure data privacy and compliance with regulations, Implement CI/CD pipelines for rapid development and deployment of the POC</w:t>
            </w:r>
          </w:p>
        </w:tc>
        <w:tc>
          <w:tcPr>
            <w:tcW w:type="dxa" w:w="2880"/>
          </w:tcPr>
          <w:p>
            <w:r>
              <w:t>50%</w:t>
            </w:r>
          </w:p>
        </w:tc>
      </w:tr>
    </w:tbl>
    <w:p>
      <w:pPr>
        <w:pStyle w:val="Heading1"/>
      </w:pPr>
      <w:r>
        <w:t>5. Project Workflow &amp; Timeline</w:t>
      </w:r>
    </w:p>
    <w:p>
      <w:r>
        <w:t>Total Duration: 12 weeks</w:t>
      </w:r>
    </w:p>
    <w:p/>
    <w:p>
      <w:pPr>
        <w:pStyle w:val="Heading2"/>
      </w:pPr>
      <w:r>
        <w:t>Phase 1: Planning &amp; Setup</w:t>
      </w:r>
    </w:p>
    <w:p>
      <w:r>
        <w:t>Duration: 2 weeks</w:t>
      </w:r>
    </w:p>
    <w:p>
      <w:pPr>
        <w:pStyle w:val="ListBullet"/>
      </w:pPr>
      <w:r>
        <w:t>Deliverables:</w:t>
      </w:r>
    </w:p>
    <w:p>
      <w:pPr>
        <w:pStyle w:val="ListBullet2"/>
      </w:pPr>
      <w:r>
        <w:t>Architecture document</w:t>
      </w:r>
    </w:p>
    <w:p>
      <w:pPr>
        <w:pStyle w:val="ListBullet2"/>
      </w:pPr>
      <w:r>
        <w:t>Database schema designs</w:t>
      </w:r>
    </w:p>
    <w:p>
      <w:pPr>
        <w:pStyle w:val="ListBullet2"/>
      </w:pPr>
      <w:r>
        <w:t>Initial cloud infrastructure setup</w:t>
      </w:r>
    </w:p>
    <w:p>
      <w:pPr>
        <w:pStyle w:val="ListBullet2"/>
      </w:pPr>
      <w:r>
        <w:t>Data privacy and compliance plan</w:t>
      </w:r>
    </w:p>
    <w:p>
      <w:pPr>
        <w:pStyle w:val="Heading2"/>
      </w:pPr>
      <w:r>
        <w:t>Phase 2: Development - Core Features</w:t>
      </w:r>
    </w:p>
    <w:p>
      <w:r>
        <w:t>Duration: 3 weeks</w:t>
      </w:r>
    </w:p>
    <w:p>
      <w:pPr>
        <w:pStyle w:val="ListBullet"/>
      </w:pPr>
      <w:r>
        <w:t>Deliverables:</w:t>
      </w:r>
    </w:p>
    <w:p>
      <w:pPr>
        <w:pStyle w:val="ListBullet2"/>
      </w:pPr>
      <w:r>
        <w:t>ML model for requirement extraction</w:t>
      </w:r>
    </w:p>
    <w:p>
      <w:pPr>
        <w:pStyle w:val="ListBullet2"/>
      </w:pPr>
      <w:r>
        <w:t>Data extraction pipeline</w:t>
      </w:r>
    </w:p>
    <w:p>
      <w:pPr>
        <w:pStyle w:val="ListBullet2"/>
      </w:pPr>
      <w:r>
        <w:t>API for document processing</w:t>
      </w:r>
    </w:p>
    <w:p>
      <w:pPr>
        <w:pStyle w:val="ListBullet2"/>
      </w:pPr>
      <w:r>
        <w:t>CI/CD pipeline setup</w:t>
      </w:r>
    </w:p>
    <w:p>
      <w:pPr>
        <w:pStyle w:val="Heading2"/>
      </w:pPr>
      <w:r>
        <w:t>Phase 3: Feature Completion &amp; Integration</w:t>
      </w:r>
    </w:p>
    <w:p>
      <w:r>
        <w:t>Duration: 3 weeks</w:t>
      </w:r>
    </w:p>
    <w:p>
      <w:pPr>
        <w:pStyle w:val="ListBullet"/>
      </w:pPr>
      <w:r>
        <w:t>Deliverables:</w:t>
      </w:r>
    </w:p>
    <w:p>
      <w:pPr>
        <w:pStyle w:val="ListBullet2"/>
      </w:pPr>
      <w:r>
        <w:t>Dynamic Cost Estimation Template generator</w:t>
      </w:r>
    </w:p>
    <w:p>
      <w:pPr>
        <w:pStyle w:val="ListBullet2"/>
      </w:pPr>
      <w:r>
        <w:t>Real-time data analysis integration</w:t>
      </w:r>
    </w:p>
    <w:p>
      <w:pPr>
        <w:pStyle w:val="ListBullet2"/>
      </w:pPr>
      <w:r>
        <w:t>Backend and AI/ML integration complete</w:t>
      </w:r>
    </w:p>
    <w:p>
      <w:pPr>
        <w:pStyle w:val="Heading2"/>
      </w:pPr>
      <w:r>
        <w:t>Phase 4: Testing &amp; UAT</w:t>
      </w:r>
    </w:p>
    <w:p>
      <w:r>
        <w:t>Duration: 2 weeks</w:t>
      </w:r>
    </w:p>
    <w:p>
      <w:pPr>
        <w:pStyle w:val="ListBullet"/>
      </w:pPr>
      <w:r>
        <w:t>Deliverables:</w:t>
      </w:r>
    </w:p>
    <w:p>
      <w:pPr>
        <w:pStyle w:val="ListBullet2"/>
      </w:pPr>
      <w:r>
        <w:t>System-wide integration testing report</w:t>
      </w:r>
    </w:p>
    <w:p>
      <w:pPr>
        <w:pStyle w:val="ListBullet2"/>
      </w:pPr>
      <w:r>
        <w:t>User Acceptance Testing (UAT) feedback</w:t>
      </w:r>
    </w:p>
    <w:p>
      <w:pPr>
        <w:pStyle w:val="ListBullet2"/>
      </w:pPr>
      <w:r>
        <w:t>Performance optimization report</w:t>
      </w:r>
    </w:p>
    <w:p>
      <w:pPr>
        <w:pStyle w:val="Heading2"/>
      </w:pPr>
      <w:r>
        <w:t>Phase 5: Deployment &amp; Handoff</w:t>
      </w:r>
    </w:p>
    <w:p>
      <w:r>
        <w:t>Duration: 2 weeks</w:t>
      </w:r>
    </w:p>
    <w:p>
      <w:pPr>
        <w:pStyle w:val="ListBullet"/>
      </w:pPr>
      <w:r>
        <w:t>Deliverables:</w:t>
      </w:r>
    </w:p>
    <w:p>
      <w:pPr>
        <w:pStyle w:val="ListBullet2"/>
      </w:pPr>
      <w:r>
        <w:t>Production deployment</w:t>
      </w:r>
    </w:p>
    <w:p>
      <w:pPr>
        <w:pStyle w:val="ListBullet2"/>
      </w:pPr>
      <w:r>
        <w:t>Final documentation</w:t>
      </w:r>
    </w:p>
    <w:p>
      <w:pPr>
        <w:pStyle w:val="ListBullet2"/>
      </w:pPr>
      <w:r>
        <w:t>Training materials for end-users</w:t>
      </w:r>
    </w:p>
    <w:p>
      <w:pPr>
        <w:pStyle w:val="ListBullet2"/>
      </w:pPr>
      <w:r>
        <w:t>Project handoff report</w:t>
      </w:r>
    </w:p>
    <w:p>
      <w:pPr>
        <w:pStyle w:val="Heading1"/>
      </w:pPr>
      <w:r>
        <w:t>6. Cost Estimation</w:t>
      </w:r>
    </w:p>
    <w:p>
      <w:r>
        <w:t>Total Project Cost: $28,996.00</w:t>
      </w:r>
    </w:p>
    <w:p>
      <w:r>
        <w:t>Total Hours: 736</w:t>
      </w:r>
    </w:p>
    <w:p>
      <w:r>
        <w:t>Number of Teams: 3</w:t>
      </w:r>
    </w:p>
    <w:p/>
    <w:p>
      <w:pPr>
        <w:pStyle w:val="ListBullet"/>
      </w:pPr>
      <w:r>
        <w:t>Cost Breakdown by Team:</w:t>
      </w:r>
    </w:p>
    <w:p>
      <w:pPr>
        <w:pStyle w:val="ListBullet2"/>
      </w:pPr>
      <w:r>
        <w:t>AI/ML Engineering: $9,680.00 (244 hours)</w:t>
      </w:r>
    </w:p>
    <w:p>
      <w:pPr>
        <w:pStyle w:val="ListBullet2"/>
      </w:pPr>
      <w:r>
        <w:t>Backend Engineering: $10,516.00 (276 hours)</w:t>
      </w:r>
    </w:p>
    <w:p>
      <w:pPr>
        <w:pStyle w:val="ListBullet2"/>
      </w:pPr>
      <w:r>
        <w:t>DevOps/Infrastructure: $8,800.00 (216 hours)</w:t>
      </w:r>
    </w:p>
    <w:p>
      <w:pPr>
        <w:pStyle w:val="Heading1"/>
      </w:pPr>
      <w:r>
        <w:t>7. Success Criteria</w:t>
      </w:r>
    </w:p>
    <w:p>
      <w:pPr>
        <w:pStyle w:val="ListBullet"/>
      </w:pPr>
      <w:r>
        <w:t>Accurate extraction and translation of project requirements from scope documents into a structured BRD with less than 5% error rate.</w:t>
      </w:r>
    </w:p>
    <w:p>
      <w:pPr>
        <w:pStyle w:val="ListBullet"/>
      </w:pPr>
      <w:r>
        <w:t>Dynamic generation of a Cost Estimation Template that reflects the specific needs and scale of the project with 95% accuracy.</w:t>
      </w:r>
    </w:p>
    <w:p>
      <w:pPr>
        <w:pStyle w:val="ListBullet"/>
      </w:pPr>
      <w:r>
        <w:t>Positive feedback from stakeholders on the usability and effectiveness of the generated documents in streamlining project planning processes.</w:t>
      </w:r>
    </w:p>
    <w:p>
      <w:pPr>
        <w:pStyle w:val="ListBullet"/>
      </w:pPr>
      <w:r>
        <w:t>Demonstration of the system’s scalability and adaptability to different project sizes and complexity levels.</w:t>
      </w:r>
    </w:p>
    <w:p>
      <w:pPr>
        <w:pStyle w:val="ListBullet"/>
      </w:pPr>
      <w:r>
        <w:t>Completion of the POC within the allocated budget and timeline constraints.</w:t>
      </w:r>
    </w:p>
    <w:p>
      <w:pPr>
        <w:pStyle w:val="Heading1"/>
      </w:pPr>
      <w:r>
        <w:t>8. Key Milestones</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Week</w:t>
            </w:r>
          </w:p>
        </w:tc>
      </w:tr>
      <w:tr>
        <w:tc>
          <w:tcPr>
            <w:tcW w:type="dxa" w:w="4320"/>
          </w:tcPr>
          <w:p>
            <w:r>
              <w:t>Kickoff</w:t>
            </w:r>
          </w:p>
        </w:tc>
        <w:tc>
          <w:tcPr>
            <w:tcW w:type="dxa" w:w="4320"/>
          </w:tcPr>
          <w:p>
            <w:r>
              <w:t>0</w:t>
            </w:r>
          </w:p>
        </w:tc>
      </w:tr>
      <w:tr>
        <w:tc>
          <w:tcPr>
            <w:tcW w:type="dxa" w:w="4320"/>
          </w:tcPr>
          <w:p>
            <w:r>
              <w:t>Architecture Complete</w:t>
            </w:r>
          </w:p>
        </w:tc>
        <w:tc>
          <w:tcPr>
            <w:tcW w:type="dxa" w:w="4320"/>
          </w:tcPr>
          <w:p>
            <w:r>
              <w:t>2</w:t>
            </w:r>
          </w:p>
        </w:tc>
      </w:tr>
      <w:tr>
        <w:tc>
          <w:tcPr>
            <w:tcW w:type="dxa" w:w="4320"/>
          </w:tcPr>
          <w:p>
            <w:r>
              <w:t>Core Development Complete</w:t>
            </w:r>
          </w:p>
        </w:tc>
        <w:tc>
          <w:tcPr>
            <w:tcW w:type="dxa" w:w="4320"/>
          </w:tcPr>
          <w:p>
            <w:r>
              <w:t>5</w:t>
            </w:r>
          </w:p>
        </w:tc>
      </w:tr>
      <w:tr>
        <w:tc>
          <w:tcPr>
            <w:tcW w:type="dxa" w:w="4320"/>
          </w:tcPr>
          <w:p>
            <w:r>
              <w:t>Integration Complete</w:t>
            </w:r>
          </w:p>
        </w:tc>
        <w:tc>
          <w:tcPr>
            <w:tcW w:type="dxa" w:w="4320"/>
          </w:tcPr>
          <w:p>
            <w:r>
              <w:t>8</w:t>
            </w:r>
          </w:p>
        </w:tc>
      </w:tr>
      <w:tr>
        <w:tc>
          <w:tcPr>
            <w:tcW w:type="dxa" w:w="4320"/>
          </w:tcPr>
          <w:p>
            <w:r>
              <w:t>UAT Complete</w:t>
            </w:r>
          </w:p>
        </w:tc>
        <w:tc>
          <w:tcPr>
            <w:tcW w:type="dxa" w:w="4320"/>
          </w:tcPr>
          <w:p>
            <w:r>
              <w:t>10</w:t>
            </w:r>
          </w:p>
        </w:tc>
      </w:tr>
      <w:tr>
        <w:tc>
          <w:tcPr>
            <w:tcW w:type="dxa" w:w="4320"/>
          </w:tcPr>
          <w:p>
            <w:r>
              <w:t>Go-Live</w:t>
            </w:r>
          </w:p>
        </w:tc>
        <w:tc>
          <w:tcPr>
            <w:tcW w:type="dxa" w:w="432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