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116840</wp:posOffset>
            </wp:positionV>
            <wp:extent cx="657225" cy="1057275"/>
            <wp:effectExtent l="0" t="0" r="9525" b="952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/>
    </w:p>
    <w:p>
      <w:pPr/>
    </w:p>
    <w:p>
      <w:pPr>
        <w:rPr>
          <w:lang w:val="pl-PL"/>
        </w:rPr>
      </w:pPr>
      <w:r>
        <w:rPr>
          <w:lang w:val="pl-PL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149225</wp:posOffset>
            </wp:positionV>
            <wp:extent cx="571500" cy="581025"/>
            <wp:effectExtent l="0" t="0" r="0" b="9525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rFonts w:hint="default" w:ascii="Arial" w:hAnsi="Arial" w:cs="Arial"/>
          <w:lang w:val="pl-PL"/>
        </w:rPr>
      </w:pPr>
      <w:r>
        <w:rPr>
          <w:rFonts w:hint="default" w:ascii="Arial" w:hAnsi="Arial" w:cs="Arial"/>
          <w:lang w:val="pl-PL"/>
        </w:rPr>
        <w:t>Przemysław Kasprzyk</w:t>
      </w:r>
    </w:p>
    <w:p>
      <w:pPr>
        <w:rPr>
          <w:rFonts w:hint="default" w:ascii="Arial" w:hAnsi="Arial" w:cs="Arial"/>
          <w:lang w:val="pl-PL"/>
        </w:rPr>
      </w:pPr>
      <w:r>
        <w:rPr>
          <w:rFonts w:hint="default" w:ascii="Arial" w:hAnsi="Arial" w:cs="Arial"/>
          <w:lang w:val="pl-PL"/>
        </w:rPr>
        <w:t>1 EF-DU-A</w:t>
      </w:r>
    </w:p>
    <w:p>
      <w:pPr>
        <w:rPr>
          <w:rFonts w:hint="default" w:ascii="Arial" w:hAnsi="Arial" w:cs="Arial"/>
          <w:lang w:val="pl-PL"/>
        </w:rPr>
      </w:pPr>
      <w:r>
        <w:rPr>
          <w:rFonts w:hint="default" w:ascii="Arial" w:hAnsi="Arial" w:cs="Arial"/>
          <w:lang w:val="pl-PL"/>
        </w:rPr>
        <w:t>132758</w:t>
      </w:r>
    </w:p>
    <w:p>
      <w:pPr>
        <w:rPr>
          <w:rFonts w:hint="default" w:ascii="Arial" w:hAnsi="Arial" w:cs="Arial"/>
          <w:lang w:val="pl-PL"/>
        </w:rPr>
      </w:pPr>
    </w:p>
    <w:p>
      <w:pPr>
        <w:rPr>
          <w:rFonts w:hint="default" w:ascii="Arial" w:hAnsi="Arial" w:cs="Arial"/>
          <w:lang w:val="pl-PL"/>
        </w:rPr>
      </w:pPr>
      <w:r>
        <w:rPr>
          <w:rFonts w:hint="default" w:ascii="Arial" w:hAnsi="Arial" w:cs="Arial"/>
          <w:lang w:val="pl-PL"/>
        </w:rPr>
        <w:t>Email: p.kasprzyk2008@gmail.com</w:t>
      </w:r>
    </w:p>
    <w:p>
      <w:pPr>
        <w:rPr>
          <w:rFonts w:hint="default" w:ascii="Arial" w:hAnsi="Arial" w:cs="Arial"/>
          <w:lang w:val="pl-PL"/>
        </w:rPr>
      </w:pPr>
      <w:r>
        <w:rPr>
          <w:rFonts w:hint="default" w:ascii="Arial" w:hAnsi="Arial" w:cs="Arial"/>
          <w:lang w:val="pl-PL"/>
        </w:rPr>
        <w:t>Przedmiot: Aplikacje internetowe</w:t>
      </w:r>
    </w:p>
    <w:p>
      <w:pPr>
        <w:rPr>
          <w:rFonts w:hint="default" w:ascii="Arial" w:hAnsi="Arial" w:cs="Arial"/>
          <w:lang w:val="pl-PL"/>
        </w:rPr>
      </w:pPr>
      <w:r>
        <w:rPr>
          <w:rFonts w:hint="default" w:ascii="Arial" w:hAnsi="Arial" w:cs="Arial"/>
          <w:lang w:val="pl-PL"/>
        </w:rPr>
        <w:t>Wersja: 1</w:t>
      </w:r>
    </w:p>
    <w:p>
      <w:pPr>
        <w:rPr>
          <w:rFonts w:hint="default" w:ascii="Arial" w:hAnsi="Arial" w:cs="Arial"/>
          <w:lang w:val="pl-PL"/>
        </w:rPr>
      </w:pPr>
      <w:r>
        <w:rPr>
          <w:rFonts w:hint="default" w:ascii="Arial" w:hAnsi="Arial" w:cs="Arial"/>
          <w:lang w:val="pl-PL"/>
        </w:rPr>
        <w:t>Data: 24.10.2016</w:t>
      </w:r>
    </w:p>
    <w:p>
      <w:pPr>
        <w:rPr>
          <w:rFonts w:hint="default" w:ascii="Arial" w:hAnsi="Arial" w:cs="Arial"/>
          <w:lang w:val="pl-PL"/>
        </w:rPr>
      </w:pPr>
      <w:r>
        <w:rPr>
          <w:rFonts w:hint="default" w:ascii="Arial" w:hAnsi="Arial" w:cs="Arial"/>
          <w:lang w:val="pl-PL"/>
        </w:rPr>
        <w:t>Rodzaj zajęć: projekt</w:t>
      </w:r>
    </w:p>
    <w:p>
      <w:pPr>
        <w:rPr>
          <w:rFonts w:hint="default" w:ascii="Arial" w:hAnsi="Arial" w:cs="Arial"/>
          <w:lang w:val="pl-PL"/>
        </w:rPr>
      </w:pPr>
      <w:r>
        <w:rPr>
          <w:rFonts w:hint="default" w:ascii="Arial" w:hAnsi="Arial" w:cs="Arial"/>
          <w:lang w:val="pl-PL"/>
        </w:rPr>
        <w:t>Prowadzący: dr inż. Tomasz Rak</w:t>
      </w: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  <w:r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  <w:t>System Zarz</w:t>
      </w:r>
      <w:r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  <w:lang w:val="pl-PL"/>
        </w:rPr>
        <w:t>ą</w:t>
      </w:r>
      <w:r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  <w:t>dzania Dokumentami</w:t>
      </w: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1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Cel projektu</w:t>
      </w:r>
    </w:p>
    <w:p>
      <w:pPr>
        <w:numPr>
          <w:ilvl w:val="0"/>
          <w:numId w:val="0"/>
        </w:numPr>
        <w:jc w:val="both"/>
        <w:rPr>
          <w:rFonts w:hAnsi="Arial" w:eastAsia="SimSun" w:cs="Arial" w:asciiTheme="minorAscii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 xml:space="preserve">Celem projektu jest utworzenie aplikacji internetowej służącej do zarządzania dokumentami. Aplikacja przeznaczona jest do użytku z poziomu przeglądarki internetowej. 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2. Wymagania Funkcjonalne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System obsługiwany jest przez 3 typy użytkowników - administratora, moderatora, zalogowanego i niezalogowanego.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System powinien obsługiwać następujące funkcjonalności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Logowanie/rejestrację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Dodawanie i wersjonowanie dokumentów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Pobieranie dokumentów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Proste szukanie dokumentów oraz przeszukiwanie sprecyzowane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Wprowadzenie daty od kiedy dokument ba być opublikowany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System ocen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System komentarzy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Możliwość dodawania słów kluczowych i opisów do dokumentów przez ich autora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Możliwość ustawienia moderatorów sprawdzających treści dokumentu przed publikacją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Możliwość ustawienia użytkownika zaufanego, nie potrzebującego moderacji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Dodawanie zdjęć okładek jako plik lub za pomocą hiperłącza do pliku w sieci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Możliwość otrzymywania powiadomień mailowych.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Możliwość udostępniania dokumentu przez email z hiperłączem, email z załącznikiem, bądź wygenerowanie hiperłącza do pliku.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Wstrzymanie dostępu użytkownikom naruszającym regulamin serwisu.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 xml:space="preserve">Otrzymywanie powiadomień o wstrzymaniu dostępu, publikacji dokumentu, lub akcjach </w:t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 xml:space="preserve">Podział </w:t>
      </w:r>
      <w:r>
        <w:rPr>
          <w:rFonts w:hint="default" w:ascii="Arial" w:hAnsi="Arial" w:eastAsia="SimSun" w:cs="Arial"/>
          <w:b w:val="0"/>
          <w:bCs w:val="0"/>
          <w:i w:val="0"/>
          <w:color w:val="222222"/>
          <w:spacing w:val="0"/>
          <w:sz w:val="20"/>
          <w:szCs w:val="20"/>
          <w:shd w:val="clear" w:fill="FFFFFF"/>
          <w:lang w:val="pl-PL"/>
        </w:rPr>
        <w:t>funkcjonalności</w:t>
      </w: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 xml:space="preserve"> użytkowników</w:t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Niezalogowany użytkownik - ma możliwość przeglądania i udostępniania hiperłączy jedynie do dokumentów widocznych publicznie, może się zarejestrować, lub zalogować.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Zalogowany użytkownik - rozszerza możliwości niezalogowanego, ma dostęp do pełnej bazy dokumentów. Nie ma ograniczeń w funkcjach udostępniania. O ile jego dostęp nie jest wstrzymany, może dodawać, publikować, komentować i oceniać dokumenty. Może edytować swój profil.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Moderator - rozszerza możliwości użytkownika niezalogowanego ma możliwość sprawdzenia treści dokumentów i zatwierdzania ich do publikacji, a także zawieszenia uprawnień użytkownika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Administrator - ma uprawnienia moderatora, a ponad to ma możliwość zmiany uprawnień użytkowników.</w:t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3"/>
        </w:numPr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Wymagania niefunkcjonalne</w:t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Warstwa serwerowa: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Napisana w języku Java.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Wykonana z użyciem frameworków Hibernate (wersja 4), Spring (wersja 4), Spring Data.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Zastosowany system zarządzania zależnościami Apache Maven.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Zastosowana implementacja serwera - Apache Tomcat/TomEE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Relacyjna baza danych MariaDB (wersja 10)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Pliki przechowywane bezpośrednio na serwerze (nie używana jest do przechowywania baza danych)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System hosta - Ubuntu 14.04</w:t>
      </w:r>
    </w:p>
    <w:p>
      <w:pPr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Warstwa prezentacji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Napisana w języku TypeScript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Wykonana z użyciem frameworka jQuery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Zbiór kontrolek PrimeUI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Zakładana kompatybilność z przeglądarkami Internet Explorer 11, Edge, Chrome 50, Firefox 49.</w:t>
      </w:r>
    </w:p>
    <w:p>
      <w:pPr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5"/>
        </w:numPr>
        <w:ind w:leftChars="0"/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t>Diagram encji bazy danych</w:t>
      </w:r>
    </w:p>
    <w:p>
      <w:pPr>
        <w:numPr>
          <w:ilvl w:val="0"/>
          <w:numId w:val="0"/>
        </w:numPr>
        <w:tabs>
          <w:tab w:val="clear" w:pos="420"/>
        </w:tabs>
        <w:jc w:val="both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</w:p>
    <w:p>
      <w:pPr>
        <w:numPr>
          <w:ilvl w:val="0"/>
          <w:numId w:val="0"/>
        </w:numPr>
        <w:tabs>
          <w:tab w:val="clear" w:pos="420"/>
        </w:tabs>
        <w:jc w:val="center"/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</w:pPr>
      <w:bookmarkStart w:id="0" w:name="_GoBack"/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0"/>
          <w:szCs w:val="20"/>
          <w:shd w:val="clear" w:fill="FFFFFF"/>
          <w:lang w:val="pl-PL"/>
        </w:rPr>
        <w:drawing>
          <wp:inline distT="0" distB="0" distL="114300" distR="114300">
            <wp:extent cx="4704715" cy="6857365"/>
            <wp:effectExtent l="0" t="0" r="635" b="635"/>
            <wp:docPr id="3" name="Obraz 3" descr="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er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68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TimesNewRomanPSMT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imesNewRomanPS-BoldMT">
    <w:altName w:val="Liberation Mono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TimesNewRomanPS-BoldMT">
    <w:altName w:val="Liberation Mono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Liberation Mono">
    <w:panose1 w:val="02070409020205020404"/>
    <w:charset w:val="EE"/>
    <w:family w:val="auto"/>
    <w:pitch w:val="default"/>
    <w:sig w:usb0="E0000AFF" w:usb1="400078FF" w:usb2="00000001" w:usb3="00000000" w:csb0="600001BF" w:csb1="DFF70000"/>
  </w:font>
  <w:font w:name="TimesNewRomanPSMT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NewRomanPS-BoldMT">
    <w:altName w:val="Liberation Mono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swiss"/>
    <w:pitch w:val="default"/>
    <w:sig w:usb0="E0000AFF" w:usb1="400078FF" w:usb2="00000001" w:usb3="00000000" w:csb0="600001BF" w:csb1="DFF70000"/>
  </w:font>
  <w:font w:name="TimesNewRomanPSMT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TimesNewRomanPS-BoldMT">
    <w:altName w:val="Liberation Mono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decorative"/>
    <w:pitch w:val="default"/>
    <w:sig w:usb0="E0000AFF" w:usb1="400078FF" w:usb2="00000001" w:usb3="00000000" w:csb0="600001BF" w:csb1="DFF7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NewRomanPS-BoldMT">
    <w:altName w:val="Liberation Mono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roman"/>
    <w:pitch w:val="default"/>
    <w:sig w:usb0="E0000AFF" w:usb1="400078FF" w:usb2="00000001" w:usb3="00000000" w:csb0="600001BF" w:csb1="DFF7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ladea">
    <w:panose1 w:val="02000506000000020000"/>
    <w:charset w:val="00"/>
    <w:family w:val="auto"/>
    <w:pitch w:val="default"/>
    <w:sig w:usb0="00000007" w:usb1="00000000" w:usb2="00000000" w:usb3="00000000" w:csb0="2000009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7330267">
    <w:nsid w:val="580E455B"/>
    <w:multiLevelType w:val="singleLevel"/>
    <w:tmpl w:val="580E455B"/>
    <w:lvl w:ilvl="0" w:tentative="1">
      <w:start w:val="1"/>
      <w:numFmt w:val="decimal"/>
      <w:suff w:val="space"/>
      <w:lvlText w:val="%1."/>
      <w:lvlJc w:val="left"/>
    </w:lvl>
  </w:abstractNum>
  <w:abstractNum w:abstractNumId="1477330828">
    <w:nsid w:val="580E478C"/>
    <w:multiLevelType w:val="singleLevel"/>
    <w:tmpl w:val="580E478C"/>
    <w:lvl w:ilvl="0" w:tentative="1">
      <w:start w:val="3"/>
      <w:numFmt w:val="decimal"/>
      <w:suff w:val="space"/>
      <w:lvlText w:val="%1."/>
      <w:lvlJc w:val="left"/>
    </w:lvl>
  </w:abstractNum>
  <w:abstractNum w:abstractNumId="1477331523">
    <w:nsid w:val="580E4A43"/>
    <w:multiLevelType w:val="singleLevel"/>
    <w:tmpl w:val="580E4A43"/>
    <w:lvl w:ilvl="0" w:tentative="1">
      <w:start w:val="4"/>
      <w:numFmt w:val="decimal"/>
      <w:suff w:val="space"/>
      <w:lvlText w:val="%1."/>
      <w:lvlJc w:val="left"/>
    </w:lvl>
  </w:abstractNum>
  <w:abstractNum w:abstractNumId="1477330864">
    <w:nsid w:val="580E47B0"/>
    <w:multiLevelType w:val="singleLevel"/>
    <w:tmpl w:val="580E47B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7330726">
    <w:nsid w:val="580E4726"/>
    <w:multiLevelType w:val="singleLevel"/>
    <w:tmpl w:val="580E472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77330267"/>
  </w:num>
  <w:num w:numId="2">
    <w:abstractNumId w:val="1477330726"/>
  </w:num>
  <w:num w:numId="3">
    <w:abstractNumId w:val="1477330828"/>
  </w:num>
  <w:num w:numId="4">
    <w:abstractNumId w:val="1477330864"/>
  </w:num>
  <w:num w:numId="5">
    <w:abstractNumId w:val="14773315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32604D"/>
    <w:rsid w:val="19BA2AF8"/>
    <w:rsid w:val="28DE3F9A"/>
    <w:rsid w:val="2A0E6650"/>
    <w:rsid w:val="30D41EAC"/>
    <w:rsid w:val="486B7B5F"/>
    <w:rsid w:val="64153119"/>
    <w:rsid w:val="78424B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2016-10-22T09:31:00Z</dcterms:created>
  <dc:creator>Przemek</dc:creator>
  <cp:lastModifiedBy>Przemek</cp:lastModifiedBy>
  <dcterms:modified xsi:type="dcterms:W3CDTF">2016-11-06T14:38:20Z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1045-10.1.0.5674</vt:lpwstr>
  </property>
</Properties>
</file>