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
        <w:drawing>
          <wp:anchor distT="0" distB="0" distL="114935" distR="114935" simplePos="0" relativeHeight="251659264" behindDoc="0" locked="0" layoutInCell="1" allowOverlap="1">
            <wp:simplePos x="0" y="0"/>
            <wp:positionH relativeFrom="column">
              <wp:posOffset>3810000</wp:posOffset>
            </wp:positionH>
            <wp:positionV relativeFrom="paragraph">
              <wp:posOffset>116840</wp:posOffset>
            </wp:positionV>
            <wp:extent cx="657225" cy="1057275"/>
            <wp:effectExtent l="0" t="0" r="9525" b="9525"/>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pic:cNvPicPr>
                  </pic:nvPicPr>
                  <pic:blipFill>
                    <a:blip r:embed="rId4"/>
                    <a:stretch>
                      <a:fillRect/>
                    </a:stretch>
                  </pic:blipFill>
                  <pic:spPr>
                    <a:xfrm>
                      <a:off x="0" y="0"/>
                      <a:ext cx="657225" cy="1057275"/>
                    </a:xfrm>
                    <a:prstGeom prst="rect">
                      <a:avLst/>
                    </a:prstGeom>
                    <a:noFill/>
                    <a:ln w="9525">
                      <a:noFill/>
                      <a:miter/>
                    </a:ln>
                  </pic:spPr>
                </pic:pic>
              </a:graphicData>
            </a:graphic>
          </wp:anchor>
        </w:drawing>
      </w:r>
    </w:p>
    <w:p>
      <w:pPr/>
    </w:p>
    <w:p>
      <w:pPr/>
    </w:p>
    <w:p>
      <w:pPr>
        <w:rPr>
          <w:lang w:val="pl-PL"/>
        </w:rPr>
      </w:pPr>
      <w:r>
        <w:rPr>
          <w:lang w:val="pl-PL"/>
        </w:rPr>
        <w:drawing>
          <wp:anchor distT="0" distB="0" distL="114935" distR="114935" simplePos="0" relativeHeight="251658240" behindDoc="0" locked="0" layoutInCell="1" allowOverlap="1">
            <wp:simplePos x="0" y="0"/>
            <wp:positionH relativeFrom="column">
              <wp:posOffset>4457700</wp:posOffset>
            </wp:positionH>
            <wp:positionV relativeFrom="paragraph">
              <wp:posOffset>149225</wp:posOffset>
            </wp:positionV>
            <wp:extent cx="571500" cy="581025"/>
            <wp:effectExtent l="0" t="0" r="0" b="9525"/>
            <wp:wrapSquare wrapText="bothSides"/>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a:picLocks noChangeAspect="1"/>
                    </pic:cNvPicPr>
                  </pic:nvPicPr>
                  <pic:blipFill>
                    <a:blip r:embed="rId5"/>
                    <a:stretch>
                      <a:fillRect/>
                    </a:stretch>
                  </pic:blipFill>
                  <pic:spPr>
                    <a:xfrm>
                      <a:off x="0" y="0"/>
                      <a:ext cx="571500" cy="581025"/>
                    </a:xfrm>
                    <a:prstGeom prst="rect">
                      <a:avLst/>
                    </a:prstGeom>
                    <a:noFill/>
                    <a:ln w="9525">
                      <a:noFill/>
                      <a:miter/>
                    </a:ln>
                  </pic:spPr>
                </pic:pic>
              </a:graphicData>
            </a:graphic>
          </wp:anchor>
        </w:drawing>
      </w:r>
    </w:p>
    <w:p>
      <w:pPr>
        <w:rPr>
          <w:lang w:val="pl-PL"/>
        </w:rPr>
      </w:pPr>
    </w:p>
    <w:p>
      <w:pPr>
        <w:rPr>
          <w:lang w:val="pl-PL"/>
        </w:rPr>
      </w:pPr>
    </w:p>
    <w:p>
      <w:pPr>
        <w:rPr>
          <w:lang w:val="pl-PL"/>
        </w:rPr>
      </w:pPr>
    </w:p>
    <w:p>
      <w:pPr>
        <w:rPr>
          <w:lang w:val="pl-PL"/>
        </w:rPr>
      </w:pPr>
    </w:p>
    <w:p>
      <w:pPr>
        <w:rPr>
          <w:lang w:val="pl-PL"/>
        </w:rPr>
      </w:pPr>
    </w:p>
    <w:p>
      <w:pPr>
        <w:rPr>
          <w:rFonts w:hint="default" w:ascii="Arial" w:hAnsi="Arial" w:cs="Arial"/>
          <w:lang w:val="pl-PL"/>
        </w:rPr>
      </w:pPr>
      <w:r>
        <w:rPr>
          <w:rFonts w:hint="default" w:ascii="Arial" w:hAnsi="Arial" w:cs="Arial"/>
          <w:lang w:val="pl-PL"/>
        </w:rPr>
        <w:t>Przemysław Kasprzyk</w:t>
      </w:r>
    </w:p>
    <w:p>
      <w:pPr>
        <w:rPr>
          <w:rFonts w:hint="default" w:ascii="Arial" w:hAnsi="Arial" w:cs="Arial"/>
          <w:lang w:val="pl-PL"/>
        </w:rPr>
      </w:pPr>
      <w:r>
        <w:rPr>
          <w:rFonts w:hint="default" w:ascii="Arial" w:hAnsi="Arial" w:cs="Arial"/>
          <w:lang w:val="pl-PL"/>
        </w:rPr>
        <w:t>1 EF-DU-A</w:t>
      </w:r>
    </w:p>
    <w:p>
      <w:pPr>
        <w:rPr>
          <w:rFonts w:hint="default" w:ascii="Arial" w:hAnsi="Arial" w:cs="Arial"/>
          <w:lang w:val="pl-PL"/>
        </w:rPr>
      </w:pPr>
      <w:r>
        <w:rPr>
          <w:rFonts w:hint="default" w:ascii="Arial" w:hAnsi="Arial" w:cs="Arial"/>
          <w:lang w:val="pl-PL"/>
        </w:rPr>
        <w:t>132758</w:t>
      </w:r>
    </w:p>
    <w:p>
      <w:pPr>
        <w:rPr>
          <w:rFonts w:hint="default" w:ascii="Arial" w:hAnsi="Arial" w:cs="Arial"/>
          <w:lang w:val="pl-PL"/>
        </w:rPr>
      </w:pPr>
    </w:p>
    <w:p>
      <w:pPr>
        <w:rPr>
          <w:rFonts w:hint="default" w:ascii="Arial" w:hAnsi="Arial" w:cs="Arial"/>
          <w:lang w:val="pl-PL"/>
        </w:rPr>
      </w:pPr>
      <w:r>
        <w:rPr>
          <w:rFonts w:hint="default" w:ascii="Arial" w:hAnsi="Arial" w:cs="Arial"/>
          <w:lang w:val="pl-PL"/>
        </w:rPr>
        <w:t>Email: p.kasprzyk2008@gmail.com</w:t>
      </w:r>
    </w:p>
    <w:p>
      <w:pPr>
        <w:rPr>
          <w:rFonts w:hint="default" w:ascii="Arial" w:hAnsi="Arial" w:cs="Arial"/>
          <w:lang w:val="pl-PL"/>
        </w:rPr>
      </w:pPr>
      <w:r>
        <w:rPr>
          <w:rFonts w:hint="default" w:ascii="Arial" w:hAnsi="Arial" w:cs="Arial"/>
          <w:lang w:val="pl-PL"/>
        </w:rPr>
        <w:t>Przedmiot: Aplikacje internetowe</w:t>
      </w:r>
    </w:p>
    <w:p>
      <w:pPr>
        <w:rPr>
          <w:rFonts w:hint="default" w:ascii="Arial" w:hAnsi="Arial" w:cs="Arial"/>
          <w:lang w:val="pl-PL"/>
        </w:rPr>
      </w:pPr>
      <w:r>
        <w:rPr>
          <w:rFonts w:hint="default" w:ascii="Arial" w:hAnsi="Arial" w:cs="Arial"/>
          <w:lang w:val="pl-PL"/>
        </w:rPr>
        <w:t>Wersja: 3</w:t>
      </w:r>
    </w:p>
    <w:p>
      <w:pPr>
        <w:rPr>
          <w:rFonts w:hint="default" w:ascii="Arial" w:hAnsi="Arial" w:cs="Arial"/>
          <w:lang w:val="pl-PL"/>
        </w:rPr>
      </w:pPr>
      <w:r>
        <w:rPr>
          <w:rFonts w:hint="default" w:ascii="Arial" w:hAnsi="Arial" w:cs="Arial"/>
          <w:lang w:val="pl-PL"/>
        </w:rPr>
        <w:t>Data: 10.01.2017</w:t>
      </w:r>
    </w:p>
    <w:p>
      <w:pPr>
        <w:rPr>
          <w:rFonts w:hint="default" w:ascii="Arial" w:hAnsi="Arial" w:cs="Arial"/>
          <w:lang w:val="pl-PL"/>
        </w:rPr>
      </w:pPr>
      <w:r>
        <w:rPr>
          <w:rFonts w:hint="default" w:ascii="Arial" w:hAnsi="Arial" w:cs="Arial"/>
          <w:lang w:val="pl-PL"/>
        </w:rPr>
        <w:t>Rodzaj zajęć: projekt</w:t>
      </w:r>
    </w:p>
    <w:p>
      <w:pPr>
        <w:rPr>
          <w:rFonts w:hint="default" w:ascii="Arial" w:hAnsi="Arial" w:cs="Arial"/>
          <w:lang w:val="pl-PL"/>
        </w:rPr>
      </w:pPr>
      <w:r>
        <w:rPr>
          <w:rFonts w:hint="default" w:ascii="Arial" w:hAnsi="Arial" w:cs="Arial"/>
          <w:lang w:val="pl-PL"/>
        </w:rPr>
        <w:t>Prowadzący: dr inż. Tomasz Rak</w:t>
      </w:r>
    </w:p>
    <w:p>
      <w:pPr>
        <w:rPr>
          <w:lang w:val="pl-PL"/>
        </w:rPr>
      </w:pPr>
    </w:p>
    <w:p>
      <w:pPr>
        <w:rPr>
          <w:lang w:val="pl-PL"/>
        </w:rPr>
      </w:pPr>
    </w:p>
    <w:p>
      <w:pPr>
        <w:rPr>
          <w:lang w:val="pl-PL"/>
        </w:rPr>
      </w:pPr>
    </w:p>
    <w:p>
      <w:pPr>
        <w:rPr>
          <w:lang w:val="pl-PL"/>
        </w:rPr>
      </w:pPr>
    </w:p>
    <w:p>
      <w:pPr>
        <w:rPr>
          <w:lang w:val="pl-PL"/>
        </w:rPr>
      </w:pPr>
    </w:p>
    <w:p>
      <w:pPr>
        <w:jc w:val="center"/>
        <w:rPr>
          <w:rFonts w:ascii="Arial" w:hAnsi="Arial" w:eastAsia="SimSun" w:cs="Arial"/>
          <w:b/>
          <w:bCs/>
          <w:i w:val="0"/>
          <w:caps w:val="0"/>
          <w:color w:val="222222"/>
          <w:spacing w:val="0"/>
          <w:sz w:val="36"/>
          <w:szCs w:val="36"/>
          <w:shd w:val="clear" w:fill="FFFFFF"/>
        </w:rPr>
      </w:pPr>
      <w:r>
        <w:rPr>
          <w:rFonts w:ascii="Arial" w:hAnsi="Arial" w:eastAsia="SimSun" w:cs="Arial"/>
          <w:b/>
          <w:bCs/>
          <w:i w:val="0"/>
          <w:caps w:val="0"/>
          <w:color w:val="222222"/>
          <w:spacing w:val="0"/>
          <w:sz w:val="36"/>
          <w:szCs w:val="36"/>
          <w:shd w:val="clear" w:fill="FFFFFF"/>
        </w:rPr>
        <w:t>System Zarz</w:t>
      </w:r>
      <w:r>
        <w:rPr>
          <w:rFonts w:ascii="Arial" w:hAnsi="Arial" w:eastAsia="SimSun" w:cs="Arial"/>
          <w:b/>
          <w:bCs/>
          <w:i w:val="0"/>
          <w:caps w:val="0"/>
          <w:color w:val="222222"/>
          <w:spacing w:val="0"/>
          <w:sz w:val="36"/>
          <w:szCs w:val="36"/>
          <w:shd w:val="clear" w:fill="FFFFFF"/>
          <w:lang w:val="pl-PL"/>
        </w:rPr>
        <w:t>ą</w:t>
      </w:r>
      <w:r>
        <w:rPr>
          <w:rFonts w:ascii="Arial" w:hAnsi="Arial" w:eastAsia="SimSun" w:cs="Arial"/>
          <w:b/>
          <w:bCs/>
          <w:i w:val="0"/>
          <w:caps w:val="0"/>
          <w:color w:val="222222"/>
          <w:spacing w:val="0"/>
          <w:sz w:val="36"/>
          <w:szCs w:val="36"/>
          <w:shd w:val="clear" w:fill="FFFFFF"/>
        </w:rPr>
        <w:t>dzania Dokumentami</w:t>
      </w:r>
    </w:p>
    <w:p>
      <w:pPr>
        <w:jc w:val="center"/>
        <w:rPr>
          <w:rFonts w:ascii="Arial" w:hAnsi="Arial" w:eastAsia="SimSun" w:cs="Arial"/>
          <w:b/>
          <w:bCs/>
          <w:i w:val="0"/>
          <w:caps w:val="0"/>
          <w:color w:val="222222"/>
          <w:spacing w:val="0"/>
          <w:sz w:val="36"/>
          <w:szCs w:val="36"/>
          <w:shd w:val="clear" w:fill="FFFFFF"/>
        </w:rPr>
      </w:pPr>
    </w:p>
    <w:p>
      <w:pPr>
        <w:jc w:val="center"/>
        <w:rPr>
          <w:rFonts w:ascii="Arial" w:hAnsi="Arial" w:eastAsia="SimSun" w:cs="Arial"/>
          <w:b/>
          <w:bCs/>
          <w:i w:val="0"/>
          <w:caps w:val="0"/>
          <w:color w:val="222222"/>
          <w:spacing w:val="0"/>
          <w:sz w:val="36"/>
          <w:szCs w:val="36"/>
          <w:shd w:val="clear" w:fill="FFFFFF"/>
        </w:rPr>
      </w:pPr>
    </w:p>
    <w:p>
      <w:pPr>
        <w:jc w:val="center"/>
        <w:rPr>
          <w:rFonts w:ascii="Arial" w:hAnsi="Arial" w:eastAsia="SimSun" w:cs="Arial"/>
          <w:b/>
          <w:bCs/>
          <w:i w:val="0"/>
          <w:caps w:val="0"/>
          <w:color w:val="222222"/>
          <w:spacing w:val="0"/>
          <w:sz w:val="36"/>
          <w:szCs w:val="36"/>
          <w:shd w:val="clear" w:fill="FFFFFF"/>
        </w:rPr>
      </w:pPr>
    </w:p>
    <w:p>
      <w:pPr>
        <w:jc w:val="center"/>
        <w:rPr>
          <w:rFonts w:ascii="Arial" w:hAnsi="Arial" w:eastAsia="SimSun" w:cs="Arial"/>
          <w:b/>
          <w:bCs/>
          <w:i w:val="0"/>
          <w:caps w:val="0"/>
          <w:color w:val="222222"/>
          <w:spacing w:val="0"/>
          <w:sz w:val="36"/>
          <w:szCs w:val="36"/>
          <w:shd w:val="clear" w:fill="FFFFFF"/>
        </w:rPr>
      </w:pPr>
    </w:p>
    <w:p>
      <w:pPr>
        <w:jc w:val="center"/>
        <w:rPr>
          <w:rFonts w:ascii="Arial" w:hAnsi="Arial" w:eastAsia="SimSun" w:cs="Arial"/>
          <w:b/>
          <w:bCs/>
          <w:i w:val="0"/>
          <w:caps w:val="0"/>
          <w:color w:val="222222"/>
          <w:spacing w:val="0"/>
          <w:sz w:val="36"/>
          <w:szCs w:val="36"/>
          <w:shd w:val="clear" w:fill="FFFFFF"/>
        </w:rPr>
      </w:pPr>
    </w:p>
    <w:p>
      <w:pPr>
        <w:jc w:val="center"/>
        <w:rPr>
          <w:rFonts w:ascii="Arial" w:hAnsi="Arial" w:eastAsia="SimSun" w:cs="Arial"/>
          <w:b/>
          <w:bCs/>
          <w:i w:val="0"/>
          <w:caps w:val="0"/>
          <w:color w:val="222222"/>
          <w:spacing w:val="0"/>
          <w:sz w:val="36"/>
          <w:szCs w:val="36"/>
          <w:shd w:val="clear" w:fill="FFFFFF"/>
        </w:rPr>
      </w:pPr>
    </w:p>
    <w:p>
      <w:pPr>
        <w:jc w:val="center"/>
        <w:rPr>
          <w:rFonts w:ascii="Arial" w:hAnsi="Arial" w:eastAsia="SimSun" w:cs="Arial"/>
          <w:b/>
          <w:bCs/>
          <w:i w:val="0"/>
          <w:caps w:val="0"/>
          <w:color w:val="222222"/>
          <w:spacing w:val="0"/>
          <w:sz w:val="36"/>
          <w:szCs w:val="36"/>
          <w:shd w:val="clear" w:fill="FFFFFF"/>
        </w:rPr>
      </w:pPr>
    </w:p>
    <w:p>
      <w:pPr>
        <w:jc w:val="center"/>
        <w:rPr>
          <w:rFonts w:ascii="Arial" w:hAnsi="Arial" w:eastAsia="SimSun" w:cs="Arial"/>
          <w:b/>
          <w:bCs/>
          <w:i w:val="0"/>
          <w:caps w:val="0"/>
          <w:color w:val="222222"/>
          <w:spacing w:val="0"/>
          <w:sz w:val="36"/>
          <w:szCs w:val="36"/>
          <w:shd w:val="clear" w:fill="FFFFFF"/>
        </w:rPr>
      </w:pPr>
    </w:p>
    <w:p>
      <w:pPr>
        <w:jc w:val="center"/>
        <w:rPr>
          <w:rFonts w:ascii="Arial" w:hAnsi="Arial" w:eastAsia="SimSun" w:cs="Arial"/>
          <w:b/>
          <w:bCs/>
          <w:i w:val="0"/>
          <w:caps w:val="0"/>
          <w:color w:val="222222"/>
          <w:spacing w:val="0"/>
          <w:sz w:val="36"/>
          <w:szCs w:val="36"/>
          <w:shd w:val="clear" w:fill="FFFFFF"/>
        </w:rPr>
      </w:pPr>
    </w:p>
    <w:p>
      <w:pPr>
        <w:jc w:val="center"/>
        <w:rPr>
          <w:rFonts w:ascii="Arial" w:hAnsi="Arial" w:eastAsia="SimSun" w:cs="Arial"/>
          <w:b/>
          <w:bCs/>
          <w:i w:val="0"/>
          <w:caps w:val="0"/>
          <w:color w:val="222222"/>
          <w:spacing w:val="0"/>
          <w:sz w:val="36"/>
          <w:szCs w:val="36"/>
          <w:shd w:val="clear" w:fill="FFFFFF"/>
        </w:rPr>
      </w:pPr>
    </w:p>
    <w:p>
      <w:pPr>
        <w:jc w:val="center"/>
        <w:rPr>
          <w:rFonts w:ascii="Arial" w:hAnsi="Arial" w:eastAsia="SimSun" w:cs="Arial"/>
          <w:b/>
          <w:bCs/>
          <w:i w:val="0"/>
          <w:caps w:val="0"/>
          <w:color w:val="222222"/>
          <w:spacing w:val="0"/>
          <w:sz w:val="36"/>
          <w:szCs w:val="36"/>
          <w:shd w:val="clear" w:fill="FFFFFF"/>
        </w:rPr>
      </w:pPr>
    </w:p>
    <w:p>
      <w:pPr>
        <w:jc w:val="center"/>
        <w:rPr>
          <w:rFonts w:ascii="Arial" w:hAnsi="Arial" w:eastAsia="SimSun" w:cs="Arial"/>
          <w:b/>
          <w:bCs/>
          <w:i w:val="0"/>
          <w:caps w:val="0"/>
          <w:color w:val="222222"/>
          <w:spacing w:val="0"/>
          <w:sz w:val="36"/>
          <w:szCs w:val="36"/>
          <w:shd w:val="clear" w:fill="FFFFFF"/>
        </w:rPr>
      </w:pPr>
    </w:p>
    <w:p>
      <w:pPr>
        <w:jc w:val="center"/>
        <w:rPr>
          <w:rFonts w:ascii="Arial" w:hAnsi="Arial" w:eastAsia="SimSun" w:cs="Arial"/>
          <w:b/>
          <w:bCs/>
          <w:i w:val="0"/>
          <w:caps w:val="0"/>
          <w:color w:val="222222"/>
          <w:spacing w:val="0"/>
          <w:sz w:val="36"/>
          <w:szCs w:val="36"/>
          <w:shd w:val="clear" w:fill="FFFFFF"/>
        </w:rPr>
      </w:pPr>
    </w:p>
    <w:p>
      <w:pPr>
        <w:jc w:val="center"/>
        <w:rPr>
          <w:rFonts w:ascii="Arial" w:hAnsi="Arial" w:eastAsia="SimSun" w:cs="Arial"/>
          <w:b/>
          <w:bCs/>
          <w:i w:val="0"/>
          <w:caps w:val="0"/>
          <w:color w:val="222222"/>
          <w:spacing w:val="0"/>
          <w:sz w:val="36"/>
          <w:szCs w:val="36"/>
          <w:shd w:val="clear" w:fill="FFFFFF"/>
        </w:rPr>
      </w:pPr>
    </w:p>
    <w:p>
      <w:pPr>
        <w:jc w:val="center"/>
        <w:rPr>
          <w:rFonts w:ascii="Arial" w:hAnsi="Arial" w:eastAsia="SimSun" w:cs="Arial"/>
          <w:b/>
          <w:bCs/>
          <w:i w:val="0"/>
          <w:caps w:val="0"/>
          <w:color w:val="222222"/>
          <w:spacing w:val="0"/>
          <w:sz w:val="36"/>
          <w:szCs w:val="36"/>
          <w:shd w:val="clear" w:fill="FFFFFF"/>
        </w:rPr>
      </w:pPr>
    </w:p>
    <w:p>
      <w:pPr>
        <w:jc w:val="center"/>
        <w:rPr>
          <w:rFonts w:ascii="Arial" w:hAnsi="Arial" w:eastAsia="SimSun" w:cs="Arial"/>
          <w:b/>
          <w:bCs/>
          <w:i w:val="0"/>
          <w:caps w:val="0"/>
          <w:color w:val="222222"/>
          <w:spacing w:val="0"/>
          <w:sz w:val="36"/>
          <w:szCs w:val="36"/>
          <w:shd w:val="clear" w:fill="FFFFFF"/>
        </w:rPr>
      </w:pPr>
    </w:p>
    <w:p>
      <w:pPr>
        <w:jc w:val="center"/>
        <w:rPr>
          <w:rFonts w:ascii="Arial" w:hAnsi="Arial" w:eastAsia="SimSun" w:cs="Arial"/>
          <w:b/>
          <w:bCs/>
          <w:i w:val="0"/>
          <w:caps w:val="0"/>
          <w:color w:val="222222"/>
          <w:spacing w:val="0"/>
          <w:sz w:val="36"/>
          <w:szCs w:val="36"/>
          <w:shd w:val="clear" w:fill="FFFFFF"/>
        </w:rPr>
      </w:pPr>
    </w:p>
    <w:p>
      <w:pPr>
        <w:jc w:val="center"/>
        <w:rPr>
          <w:rFonts w:ascii="Arial" w:hAnsi="Arial" w:eastAsia="SimSun" w:cs="Arial"/>
          <w:b/>
          <w:bCs/>
          <w:i w:val="0"/>
          <w:caps w:val="0"/>
          <w:color w:val="222222"/>
          <w:spacing w:val="0"/>
          <w:sz w:val="36"/>
          <w:szCs w:val="36"/>
          <w:shd w:val="clear" w:fill="FFFFFF"/>
        </w:rPr>
      </w:pPr>
    </w:p>
    <w:p>
      <w:pPr>
        <w:jc w:val="center"/>
        <w:rPr>
          <w:rFonts w:ascii="Arial" w:hAnsi="Arial" w:eastAsia="SimSun" w:cs="Arial"/>
          <w:b/>
          <w:bCs/>
          <w:i w:val="0"/>
          <w:caps w:val="0"/>
          <w:color w:val="222222"/>
          <w:spacing w:val="0"/>
          <w:sz w:val="20"/>
          <w:szCs w:val="20"/>
          <w:shd w:val="clear" w:fill="FFFFFF"/>
          <w:lang w:val="pl-PL"/>
        </w:rPr>
      </w:pPr>
    </w:p>
    <w:p>
      <w:pPr>
        <w:numPr>
          <w:ilvl w:val="0"/>
          <w:numId w:val="1"/>
        </w:numPr>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Cel projektu</w:t>
      </w:r>
    </w:p>
    <w:p>
      <w:pPr>
        <w:numPr>
          <w:ilvl w:val="0"/>
          <w:numId w:val="0"/>
        </w:numPr>
        <w:jc w:val="both"/>
        <w:rPr>
          <w:rFonts w:hAnsi="Arial" w:eastAsia="SimSun" w:cs="Arial" w:asciiTheme="minorAscii"/>
          <w:b w:val="0"/>
          <w:bCs w:val="0"/>
          <w:i w:val="0"/>
          <w:caps w:val="0"/>
          <w:color w:val="222222"/>
          <w:spacing w:val="0"/>
          <w:sz w:val="20"/>
          <w:szCs w:val="20"/>
          <w:shd w:val="clear" w:fill="FFFFFF"/>
          <w:lang w:val="pl-PL"/>
        </w:rPr>
      </w:pPr>
    </w:p>
    <w:p>
      <w:pPr>
        <w:numPr>
          <w:ilvl w:val="0"/>
          <w:numId w:val="0"/>
        </w:numPr>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 xml:space="preserve">Celem projektu jest utworzenie aplikacji internetowej służącej do zarządzania dokumentami. Aplikacja przeznaczona jest do użytku z poziomu przeglądarki internetowej. </w:t>
      </w:r>
    </w:p>
    <w:p>
      <w:pPr>
        <w:numPr>
          <w:ilvl w:val="0"/>
          <w:numId w:val="0"/>
        </w:numPr>
        <w:jc w:val="both"/>
        <w:rPr>
          <w:rFonts w:hint="default" w:ascii="Arial" w:hAnsi="Arial" w:eastAsia="SimSun" w:cs="Arial"/>
          <w:b w:val="0"/>
          <w:bCs w:val="0"/>
          <w:i w:val="0"/>
          <w:caps w:val="0"/>
          <w:color w:val="222222"/>
          <w:spacing w:val="0"/>
          <w:sz w:val="20"/>
          <w:szCs w:val="20"/>
          <w:shd w:val="clear" w:fill="FFFFFF"/>
          <w:lang w:val="pl-PL"/>
        </w:rPr>
      </w:pPr>
    </w:p>
    <w:p>
      <w:pPr>
        <w:numPr>
          <w:ilvl w:val="0"/>
          <w:numId w:val="0"/>
        </w:numPr>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2. Wymagania Funkcjonalne</w:t>
      </w:r>
    </w:p>
    <w:p>
      <w:pPr>
        <w:numPr>
          <w:ilvl w:val="0"/>
          <w:numId w:val="0"/>
        </w:numPr>
        <w:jc w:val="both"/>
        <w:rPr>
          <w:rFonts w:hint="default" w:ascii="Arial" w:hAnsi="Arial" w:eastAsia="SimSun" w:cs="Arial"/>
          <w:b w:val="0"/>
          <w:bCs w:val="0"/>
          <w:i w:val="0"/>
          <w:caps w:val="0"/>
          <w:color w:val="222222"/>
          <w:spacing w:val="0"/>
          <w:sz w:val="20"/>
          <w:szCs w:val="20"/>
          <w:shd w:val="clear" w:fill="FFFFFF"/>
          <w:lang w:val="pl-PL"/>
        </w:rPr>
      </w:pPr>
    </w:p>
    <w:p>
      <w:pPr>
        <w:numPr>
          <w:ilvl w:val="0"/>
          <w:numId w:val="0"/>
        </w:numPr>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System obsługiwany jest przez 3 typy użytkowników - administratora, moderatora, zalogowanego i niezalogowanego.</w:t>
      </w:r>
    </w:p>
    <w:p>
      <w:pPr>
        <w:numPr>
          <w:ilvl w:val="0"/>
          <w:numId w:val="0"/>
        </w:numPr>
        <w:jc w:val="both"/>
        <w:rPr>
          <w:rFonts w:hint="default" w:ascii="Arial" w:hAnsi="Arial" w:eastAsia="SimSun" w:cs="Arial"/>
          <w:b w:val="0"/>
          <w:bCs w:val="0"/>
          <w:i w:val="0"/>
          <w:caps w:val="0"/>
          <w:color w:val="222222"/>
          <w:spacing w:val="0"/>
          <w:sz w:val="20"/>
          <w:szCs w:val="20"/>
          <w:shd w:val="clear" w:fill="FFFFFF"/>
          <w:lang w:val="pl-PL"/>
        </w:rPr>
      </w:pPr>
    </w:p>
    <w:p>
      <w:pPr>
        <w:numPr>
          <w:ilvl w:val="0"/>
          <w:numId w:val="2"/>
        </w:numPr>
        <w:tabs>
          <w:tab w:val="left" w:pos="420"/>
        </w:tabs>
        <w:ind w:left="420" w:leftChars="0" w:hanging="420" w:firstLineChars="0"/>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System powinien obsługiwać następujące funkcjonalności</w:t>
      </w:r>
    </w:p>
    <w:p>
      <w:pPr>
        <w:numPr>
          <w:ilvl w:val="0"/>
          <w:numId w:val="2"/>
        </w:numPr>
        <w:tabs>
          <w:tab w:val="left" w:pos="420"/>
        </w:tabs>
        <w:ind w:left="420" w:leftChars="0" w:hanging="420" w:firstLineChars="0"/>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Logowanie/rejestrację</w:t>
      </w:r>
    </w:p>
    <w:p>
      <w:pPr>
        <w:numPr>
          <w:ilvl w:val="0"/>
          <w:numId w:val="2"/>
        </w:numPr>
        <w:tabs>
          <w:tab w:val="left" w:pos="420"/>
        </w:tabs>
        <w:ind w:left="420" w:leftChars="0" w:hanging="420" w:firstLineChars="0"/>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Dodawanie i wersjonowanie dokumentów</w:t>
      </w:r>
    </w:p>
    <w:p>
      <w:pPr>
        <w:numPr>
          <w:ilvl w:val="0"/>
          <w:numId w:val="2"/>
        </w:numPr>
        <w:tabs>
          <w:tab w:val="left" w:pos="420"/>
        </w:tabs>
        <w:ind w:left="420" w:leftChars="0" w:hanging="420" w:firstLineChars="0"/>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Pobieranie dokumentów</w:t>
      </w:r>
    </w:p>
    <w:p>
      <w:pPr>
        <w:numPr>
          <w:ilvl w:val="0"/>
          <w:numId w:val="2"/>
        </w:numPr>
        <w:tabs>
          <w:tab w:val="left" w:pos="420"/>
        </w:tabs>
        <w:ind w:left="420" w:leftChars="0" w:hanging="420" w:firstLineChars="0"/>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Proste szukanie dokumentów oraz przeszukiwanie sprecyzowane</w:t>
      </w:r>
    </w:p>
    <w:p>
      <w:pPr>
        <w:numPr>
          <w:ilvl w:val="0"/>
          <w:numId w:val="2"/>
        </w:numPr>
        <w:tabs>
          <w:tab w:val="left" w:pos="420"/>
        </w:tabs>
        <w:ind w:left="420" w:leftChars="0" w:hanging="420" w:firstLineChars="0"/>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Wprowadzenie daty od kiedy dokument ba być opublikowany</w:t>
      </w:r>
    </w:p>
    <w:p>
      <w:pPr>
        <w:numPr>
          <w:ilvl w:val="0"/>
          <w:numId w:val="2"/>
        </w:numPr>
        <w:tabs>
          <w:tab w:val="left" w:pos="420"/>
        </w:tabs>
        <w:ind w:left="420" w:leftChars="0" w:hanging="420" w:firstLineChars="0"/>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System ocen</w:t>
      </w:r>
    </w:p>
    <w:p>
      <w:pPr>
        <w:numPr>
          <w:ilvl w:val="0"/>
          <w:numId w:val="2"/>
        </w:numPr>
        <w:tabs>
          <w:tab w:val="left" w:pos="420"/>
        </w:tabs>
        <w:ind w:left="420" w:leftChars="0" w:hanging="420" w:firstLineChars="0"/>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System komentarzy</w:t>
      </w:r>
    </w:p>
    <w:p>
      <w:pPr>
        <w:numPr>
          <w:ilvl w:val="0"/>
          <w:numId w:val="2"/>
        </w:numPr>
        <w:tabs>
          <w:tab w:val="left" w:pos="420"/>
        </w:tabs>
        <w:ind w:left="420" w:leftChars="0" w:hanging="420" w:firstLineChars="0"/>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Możliwość dodawania słów kluczowych i opisów do dokumentów przez ich autora</w:t>
      </w:r>
    </w:p>
    <w:p>
      <w:pPr>
        <w:numPr>
          <w:ilvl w:val="0"/>
          <w:numId w:val="2"/>
        </w:numPr>
        <w:tabs>
          <w:tab w:val="left" w:pos="420"/>
        </w:tabs>
        <w:ind w:left="420" w:leftChars="0" w:hanging="420" w:firstLineChars="0"/>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Możliwość ustawienia moderatorów sprawdzających treści dokumentu przed publikacją</w:t>
      </w:r>
    </w:p>
    <w:p>
      <w:pPr>
        <w:numPr>
          <w:ilvl w:val="0"/>
          <w:numId w:val="2"/>
        </w:numPr>
        <w:tabs>
          <w:tab w:val="left" w:pos="420"/>
        </w:tabs>
        <w:ind w:left="420" w:leftChars="0" w:hanging="420" w:firstLineChars="0"/>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Możliwość ustawienia użytkownika zaufanego, nie potrzebującego moderacji</w:t>
      </w:r>
    </w:p>
    <w:p>
      <w:pPr>
        <w:numPr>
          <w:ilvl w:val="0"/>
          <w:numId w:val="2"/>
        </w:numPr>
        <w:tabs>
          <w:tab w:val="left" w:pos="420"/>
        </w:tabs>
        <w:ind w:left="420" w:leftChars="0" w:hanging="420" w:firstLineChars="0"/>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Dodawanie zdjęć okładek jako plik lub za pomocą hiperłącza do pliku w sieci</w:t>
      </w:r>
    </w:p>
    <w:p>
      <w:pPr>
        <w:numPr>
          <w:ilvl w:val="0"/>
          <w:numId w:val="2"/>
        </w:numPr>
        <w:tabs>
          <w:tab w:val="left" w:pos="420"/>
        </w:tabs>
        <w:ind w:left="420" w:leftChars="0" w:hanging="420" w:firstLineChars="0"/>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Możliwość otrzymywania powiadomień mailowych.</w:t>
      </w:r>
    </w:p>
    <w:p>
      <w:pPr>
        <w:numPr>
          <w:ilvl w:val="0"/>
          <w:numId w:val="2"/>
        </w:numPr>
        <w:tabs>
          <w:tab w:val="left" w:pos="420"/>
        </w:tabs>
        <w:ind w:left="420" w:leftChars="0" w:hanging="420" w:firstLineChars="0"/>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Możliwość udostępniania dokumentu przez email z hiperłączem, email z załącznikiem, bądź wygenerowanie hiperłącza do pliku.</w:t>
      </w:r>
    </w:p>
    <w:p>
      <w:pPr>
        <w:numPr>
          <w:ilvl w:val="0"/>
          <w:numId w:val="2"/>
        </w:numPr>
        <w:tabs>
          <w:tab w:val="left" w:pos="420"/>
        </w:tabs>
        <w:ind w:left="420" w:leftChars="0" w:hanging="420" w:firstLineChars="0"/>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Wstrzymanie dostępu użytkownikom naruszającym regulamin serwisu.</w:t>
      </w:r>
    </w:p>
    <w:p>
      <w:pPr>
        <w:numPr>
          <w:ilvl w:val="0"/>
          <w:numId w:val="2"/>
        </w:numPr>
        <w:tabs>
          <w:tab w:val="left" w:pos="420"/>
        </w:tabs>
        <w:ind w:left="420" w:leftChars="0" w:hanging="420" w:firstLineChars="0"/>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 xml:space="preserve">Otrzymywanie powiadomień o wstrzymaniu dostępu, publikacji dokumentu, lub akcjach </w:t>
      </w:r>
    </w:p>
    <w:p>
      <w:pPr>
        <w:numPr>
          <w:ilvl w:val="0"/>
          <w:numId w:val="0"/>
        </w:numPr>
        <w:tabs>
          <w:tab w:val="clear" w:pos="420"/>
        </w:tabs>
        <w:jc w:val="both"/>
        <w:rPr>
          <w:rFonts w:hint="default" w:ascii="Arial" w:hAnsi="Arial" w:eastAsia="SimSun" w:cs="Arial"/>
          <w:b w:val="0"/>
          <w:bCs w:val="0"/>
          <w:i w:val="0"/>
          <w:caps w:val="0"/>
          <w:color w:val="222222"/>
          <w:spacing w:val="0"/>
          <w:sz w:val="20"/>
          <w:szCs w:val="20"/>
          <w:shd w:val="clear" w:fill="FFFFFF"/>
          <w:lang w:val="pl-PL"/>
        </w:rPr>
      </w:pPr>
    </w:p>
    <w:p>
      <w:pPr>
        <w:numPr>
          <w:ilvl w:val="0"/>
          <w:numId w:val="0"/>
        </w:numPr>
        <w:tabs>
          <w:tab w:val="clear" w:pos="420"/>
        </w:tabs>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 xml:space="preserve">Podział </w:t>
      </w:r>
      <w:r>
        <w:rPr>
          <w:rFonts w:hint="default" w:ascii="Arial" w:hAnsi="Arial" w:eastAsia="SimSun" w:cs="Arial"/>
          <w:b w:val="0"/>
          <w:bCs w:val="0"/>
          <w:i w:val="0"/>
          <w:color w:val="222222"/>
          <w:spacing w:val="0"/>
          <w:sz w:val="20"/>
          <w:szCs w:val="20"/>
          <w:shd w:val="clear" w:fill="FFFFFF"/>
          <w:lang w:val="pl-PL"/>
        </w:rPr>
        <w:t>funkcjonalności</w:t>
      </w:r>
      <w:r>
        <w:rPr>
          <w:rFonts w:hint="default" w:ascii="Arial" w:hAnsi="Arial" w:eastAsia="SimSun" w:cs="Arial"/>
          <w:b w:val="0"/>
          <w:bCs w:val="0"/>
          <w:i w:val="0"/>
          <w:caps w:val="0"/>
          <w:color w:val="222222"/>
          <w:spacing w:val="0"/>
          <w:sz w:val="20"/>
          <w:szCs w:val="20"/>
          <w:shd w:val="clear" w:fill="FFFFFF"/>
          <w:lang w:val="pl-PL"/>
        </w:rPr>
        <w:t xml:space="preserve"> użytkowników</w:t>
      </w:r>
    </w:p>
    <w:p>
      <w:pPr>
        <w:numPr>
          <w:ilvl w:val="0"/>
          <w:numId w:val="0"/>
        </w:numPr>
        <w:tabs>
          <w:tab w:val="clear" w:pos="420"/>
        </w:tabs>
        <w:jc w:val="both"/>
        <w:rPr>
          <w:rFonts w:hint="default" w:ascii="Arial" w:hAnsi="Arial" w:eastAsia="SimSun" w:cs="Arial"/>
          <w:b w:val="0"/>
          <w:bCs w:val="0"/>
          <w:i w:val="0"/>
          <w:caps w:val="0"/>
          <w:color w:val="222222"/>
          <w:spacing w:val="0"/>
          <w:sz w:val="20"/>
          <w:szCs w:val="20"/>
          <w:shd w:val="clear" w:fill="FFFFFF"/>
          <w:lang w:val="pl-PL"/>
        </w:rPr>
      </w:pPr>
    </w:p>
    <w:p>
      <w:pPr>
        <w:numPr>
          <w:ilvl w:val="0"/>
          <w:numId w:val="2"/>
        </w:numPr>
        <w:tabs>
          <w:tab w:val="left" w:pos="420"/>
        </w:tabs>
        <w:ind w:left="420" w:leftChars="0" w:hanging="420" w:firstLineChars="0"/>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Niezalogowany użytkownik - ma możliwość przeglądania i udostępniania hiperłączy jedynie do dokumentów widocznych publicznie, może się zarejestrować, lub zalogować.</w:t>
      </w:r>
    </w:p>
    <w:p>
      <w:pPr>
        <w:numPr>
          <w:ilvl w:val="0"/>
          <w:numId w:val="2"/>
        </w:numPr>
        <w:tabs>
          <w:tab w:val="left" w:pos="420"/>
        </w:tabs>
        <w:ind w:left="420" w:leftChars="0" w:hanging="420" w:firstLineChars="0"/>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Zalogowany użytkownik - rozszerza możliwości niezalogowanego, ma dostęp do pełnej bazy dokumentów. Nie ma ograniczeń w funkcjach udostępniania. O ile jego dostęp nie jest wstrzymany, może dodawać, publikować, komentować i oceniać dokumenty. Może edytować swój profil.</w:t>
      </w:r>
    </w:p>
    <w:p>
      <w:pPr>
        <w:numPr>
          <w:ilvl w:val="0"/>
          <w:numId w:val="2"/>
        </w:numPr>
        <w:tabs>
          <w:tab w:val="left" w:pos="420"/>
        </w:tabs>
        <w:ind w:left="420" w:leftChars="0" w:hanging="420" w:firstLineChars="0"/>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Moderator - rozszerza możliwości użytkownika niezalogowanego ma możliwość sprawdzenia treści dokumentów i zatwierdzania ich do publikacji, a także zawieszenia uprawnień użytkownika</w:t>
      </w:r>
    </w:p>
    <w:p>
      <w:pPr>
        <w:numPr>
          <w:ilvl w:val="0"/>
          <w:numId w:val="2"/>
        </w:numPr>
        <w:tabs>
          <w:tab w:val="left" w:pos="420"/>
        </w:tabs>
        <w:ind w:left="420" w:leftChars="0" w:hanging="420" w:firstLineChars="0"/>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Administrator - ma uprawnienia moderatora, a ponad to ma możliwość zmiany uprawnień użytkowników.</w:t>
      </w:r>
    </w:p>
    <w:p>
      <w:pPr>
        <w:numPr>
          <w:ilvl w:val="0"/>
          <w:numId w:val="0"/>
        </w:numPr>
        <w:tabs>
          <w:tab w:val="clear" w:pos="420"/>
        </w:tabs>
        <w:jc w:val="both"/>
        <w:rPr>
          <w:rFonts w:hint="default" w:ascii="Arial" w:hAnsi="Arial" w:eastAsia="SimSun" w:cs="Arial"/>
          <w:b w:val="0"/>
          <w:bCs w:val="0"/>
          <w:i w:val="0"/>
          <w:caps w:val="0"/>
          <w:color w:val="222222"/>
          <w:spacing w:val="0"/>
          <w:sz w:val="20"/>
          <w:szCs w:val="20"/>
          <w:shd w:val="clear" w:fill="FFFFFF"/>
          <w:lang w:val="pl-PL"/>
        </w:rPr>
      </w:pPr>
    </w:p>
    <w:p>
      <w:pPr>
        <w:numPr>
          <w:ilvl w:val="0"/>
          <w:numId w:val="0"/>
        </w:numPr>
        <w:tabs>
          <w:tab w:val="clear" w:pos="420"/>
        </w:tabs>
        <w:jc w:val="both"/>
        <w:rPr>
          <w:rFonts w:hint="default" w:ascii="Arial" w:hAnsi="Arial" w:eastAsia="SimSun" w:cs="Arial"/>
          <w:b w:val="0"/>
          <w:bCs w:val="0"/>
          <w:i w:val="0"/>
          <w:caps w:val="0"/>
          <w:color w:val="222222"/>
          <w:spacing w:val="0"/>
          <w:sz w:val="20"/>
          <w:szCs w:val="20"/>
          <w:shd w:val="clear" w:fill="FFFFFF"/>
          <w:lang w:val="pl-PL"/>
        </w:rPr>
      </w:pPr>
    </w:p>
    <w:p>
      <w:pPr>
        <w:numPr>
          <w:ilvl w:val="0"/>
          <w:numId w:val="3"/>
        </w:numPr>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Wymagania niefunkcjonalne</w:t>
      </w:r>
    </w:p>
    <w:p>
      <w:pPr>
        <w:numPr>
          <w:ilvl w:val="0"/>
          <w:numId w:val="0"/>
        </w:numPr>
        <w:tabs>
          <w:tab w:val="clear" w:pos="420"/>
        </w:tabs>
        <w:jc w:val="both"/>
        <w:rPr>
          <w:rFonts w:hint="default" w:ascii="Arial" w:hAnsi="Arial" w:eastAsia="SimSun" w:cs="Arial"/>
          <w:b w:val="0"/>
          <w:bCs w:val="0"/>
          <w:i w:val="0"/>
          <w:caps w:val="0"/>
          <w:color w:val="222222"/>
          <w:spacing w:val="0"/>
          <w:sz w:val="20"/>
          <w:szCs w:val="20"/>
          <w:shd w:val="clear" w:fill="FFFFFF"/>
          <w:lang w:val="pl-PL"/>
        </w:rPr>
      </w:pPr>
    </w:p>
    <w:p>
      <w:pPr>
        <w:numPr>
          <w:ilvl w:val="0"/>
          <w:numId w:val="0"/>
        </w:numPr>
        <w:tabs>
          <w:tab w:val="clear" w:pos="420"/>
        </w:tabs>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Warstwa serwerowa:</w:t>
      </w:r>
    </w:p>
    <w:p>
      <w:pPr>
        <w:numPr>
          <w:ilvl w:val="0"/>
          <w:numId w:val="4"/>
        </w:numPr>
        <w:tabs>
          <w:tab w:val="left" w:pos="420"/>
        </w:tabs>
        <w:ind w:left="420" w:leftChars="0" w:hanging="420" w:firstLineChars="0"/>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Napisana w języku Java.</w:t>
      </w:r>
    </w:p>
    <w:p>
      <w:pPr>
        <w:numPr>
          <w:ilvl w:val="0"/>
          <w:numId w:val="4"/>
        </w:numPr>
        <w:tabs>
          <w:tab w:val="left" w:pos="420"/>
        </w:tabs>
        <w:ind w:left="420" w:leftChars="0" w:hanging="420" w:firstLineChars="0"/>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Wykonana z użyciem frameworków Hibernate (wersja 4), Spring (wersja 4), Spring Data.</w:t>
      </w:r>
    </w:p>
    <w:p>
      <w:pPr>
        <w:numPr>
          <w:ilvl w:val="0"/>
          <w:numId w:val="4"/>
        </w:numPr>
        <w:tabs>
          <w:tab w:val="left" w:pos="420"/>
        </w:tabs>
        <w:ind w:left="420" w:leftChars="0" w:hanging="420" w:firstLineChars="0"/>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Zastosowany system zarządzania zależnościami Apache Maven.</w:t>
      </w:r>
    </w:p>
    <w:p>
      <w:pPr>
        <w:numPr>
          <w:ilvl w:val="0"/>
          <w:numId w:val="4"/>
        </w:numPr>
        <w:tabs>
          <w:tab w:val="left" w:pos="420"/>
        </w:tabs>
        <w:ind w:left="420" w:leftChars="0" w:hanging="420" w:firstLineChars="0"/>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Zastosowana implementacja serwera - Apache Tomcat/TomEE</w:t>
      </w:r>
    </w:p>
    <w:p>
      <w:pPr>
        <w:numPr>
          <w:ilvl w:val="0"/>
          <w:numId w:val="4"/>
        </w:numPr>
        <w:tabs>
          <w:tab w:val="left" w:pos="420"/>
        </w:tabs>
        <w:ind w:left="420" w:leftChars="0" w:hanging="420" w:firstLineChars="0"/>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Relacyjna baza danych MySQL</w:t>
      </w:r>
    </w:p>
    <w:p>
      <w:pPr>
        <w:numPr>
          <w:ilvl w:val="0"/>
          <w:numId w:val="4"/>
        </w:numPr>
        <w:tabs>
          <w:tab w:val="left" w:pos="420"/>
        </w:tabs>
        <w:ind w:left="420" w:leftChars="0" w:hanging="420" w:firstLineChars="0"/>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Pliki przechowywane bezpośrednio na serwerze (nie używana jest do przechowywania baza danych)</w:t>
      </w:r>
    </w:p>
    <w:p>
      <w:pPr>
        <w:numPr>
          <w:ilvl w:val="0"/>
          <w:numId w:val="4"/>
        </w:numPr>
        <w:tabs>
          <w:tab w:val="left" w:pos="420"/>
        </w:tabs>
        <w:ind w:left="420" w:leftChars="0" w:hanging="420" w:firstLineChars="0"/>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System maszyny developerskiej - Windows 10</w:t>
      </w:r>
    </w:p>
    <w:p>
      <w:pPr>
        <w:numPr>
          <w:ilvl w:val="0"/>
          <w:numId w:val="0"/>
        </w:numPr>
        <w:tabs>
          <w:tab w:val="clear" w:pos="420"/>
        </w:tabs>
        <w:ind w:leftChars="0"/>
        <w:jc w:val="both"/>
        <w:rPr>
          <w:rFonts w:hint="default" w:ascii="Arial" w:hAnsi="Arial" w:eastAsia="SimSun" w:cs="Arial"/>
          <w:b w:val="0"/>
          <w:bCs w:val="0"/>
          <w:i w:val="0"/>
          <w:caps w:val="0"/>
          <w:color w:val="222222"/>
          <w:spacing w:val="0"/>
          <w:sz w:val="20"/>
          <w:szCs w:val="20"/>
          <w:shd w:val="clear" w:fill="FFFFFF"/>
          <w:lang w:val="pl-PL"/>
        </w:rPr>
      </w:pPr>
    </w:p>
    <w:p>
      <w:pPr>
        <w:numPr>
          <w:ilvl w:val="0"/>
          <w:numId w:val="0"/>
        </w:numPr>
        <w:tabs>
          <w:tab w:val="clear" w:pos="420"/>
        </w:tabs>
        <w:ind w:leftChars="0"/>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Warstwa prezentacji</w:t>
      </w:r>
    </w:p>
    <w:p>
      <w:pPr>
        <w:numPr>
          <w:ilvl w:val="0"/>
          <w:numId w:val="4"/>
        </w:numPr>
        <w:tabs>
          <w:tab w:val="left" w:pos="420"/>
        </w:tabs>
        <w:ind w:left="420" w:leftChars="0" w:hanging="420" w:firstLineChars="0"/>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Napisana w języku TypeScript</w:t>
      </w:r>
    </w:p>
    <w:p>
      <w:pPr>
        <w:numPr>
          <w:ilvl w:val="0"/>
          <w:numId w:val="4"/>
        </w:numPr>
        <w:tabs>
          <w:tab w:val="left" w:pos="420"/>
        </w:tabs>
        <w:ind w:left="420" w:leftChars="0" w:hanging="420" w:firstLineChars="0"/>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Wykonana z użyciem frameworka jQuery</w:t>
      </w:r>
    </w:p>
    <w:p>
      <w:pPr>
        <w:numPr>
          <w:ilvl w:val="0"/>
          <w:numId w:val="4"/>
        </w:numPr>
        <w:tabs>
          <w:tab w:val="left" w:pos="420"/>
        </w:tabs>
        <w:ind w:left="420" w:leftChars="0" w:hanging="420" w:firstLineChars="0"/>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Bootstrap</w:t>
      </w:r>
    </w:p>
    <w:p>
      <w:pPr>
        <w:numPr>
          <w:ilvl w:val="0"/>
          <w:numId w:val="4"/>
        </w:numPr>
        <w:tabs>
          <w:tab w:val="left" w:pos="420"/>
        </w:tabs>
        <w:ind w:left="420" w:leftChars="0" w:hanging="420" w:firstLineChars="0"/>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Zakładana kompatybilność z przeglądarkami Internet Explorer 11, Edge, Chrome 50, Firefox 49.</w:t>
      </w:r>
    </w:p>
    <w:p>
      <w:pPr>
        <w:numPr>
          <w:ilvl w:val="0"/>
          <w:numId w:val="0"/>
        </w:numPr>
        <w:tabs>
          <w:tab w:val="clear" w:pos="420"/>
        </w:tabs>
        <w:ind w:leftChars="0"/>
        <w:jc w:val="both"/>
        <w:rPr>
          <w:rFonts w:hint="default" w:ascii="Arial" w:hAnsi="Arial" w:eastAsia="SimSun" w:cs="Arial"/>
          <w:b w:val="0"/>
          <w:bCs w:val="0"/>
          <w:i w:val="0"/>
          <w:caps w:val="0"/>
          <w:color w:val="222222"/>
          <w:spacing w:val="0"/>
          <w:sz w:val="20"/>
          <w:szCs w:val="20"/>
          <w:shd w:val="clear" w:fill="FFFFFF"/>
          <w:lang w:val="pl-PL"/>
        </w:rPr>
      </w:pPr>
    </w:p>
    <w:p>
      <w:pPr>
        <w:numPr>
          <w:ilvl w:val="0"/>
          <w:numId w:val="5"/>
        </w:numPr>
        <w:ind w:leftChars="0"/>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Diagram encji bazy danych</w:t>
      </w:r>
    </w:p>
    <w:p>
      <w:pPr>
        <w:numPr>
          <w:ilvl w:val="0"/>
          <w:numId w:val="0"/>
        </w:numPr>
        <w:tabs>
          <w:tab w:val="clear" w:pos="420"/>
        </w:tabs>
        <w:jc w:val="both"/>
        <w:rPr>
          <w:rFonts w:hint="default" w:ascii="Arial" w:hAnsi="Arial" w:eastAsia="SimSun" w:cs="Arial"/>
          <w:b w:val="0"/>
          <w:bCs w:val="0"/>
          <w:i w:val="0"/>
          <w:caps w:val="0"/>
          <w:color w:val="222222"/>
          <w:spacing w:val="0"/>
          <w:sz w:val="20"/>
          <w:szCs w:val="20"/>
          <w:shd w:val="clear" w:fill="FFFFFF"/>
          <w:lang w:val="pl-PL"/>
        </w:rPr>
      </w:pPr>
    </w:p>
    <w:p>
      <w:pPr>
        <w:numPr>
          <w:ilvl w:val="0"/>
          <w:numId w:val="0"/>
        </w:numPr>
        <w:tabs>
          <w:tab w:val="clear" w:pos="420"/>
        </w:tabs>
        <w:jc w:val="center"/>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drawing>
          <wp:inline distT="0" distB="0" distL="114300" distR="114300">
            <wp:extent cx="4704715" cy="6857365"/>
            <wp:effectExtent l="0" t="0" r="635" b="635"/>
            <wp:docPr id="3" name="Obraz 3"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erd"/>
                    <pic:cNvPicPr>
                      <a:picLocks noChangeAspect="1"/>
                    </pic:cNvPicPr>
                  </pic:nvPicPr>
                  <pic:blipFill>
                    <a:blip r:embed="rId6"/>
                    <a:stretch>
                      <a:fillRect/>
                    </a:stretch>
                  </pic:blipFill>
                  <pic:spPr>
                    <a:xfrm>
                      <a:off x="0" y="0"/>
                      <a:ext cx="4704715" cy="6857365"/>
                    </a:xfrm>
                    <a:prstGeom prst="rect">
                      <a:avLst/>
                    </a:prstGeom>
                  </pic:spPr>
                </pic:pic>
              </a:graphicData>
            </a:graphic>
          </wp:inline>
        </w:drawing>
      </w:r>
    </w:p>
    <w:p>
      <w:pPr>
        <w:numPr>
          <w:ilvl w:val="0"/>
          <w:numId w:val="0"/>
        </w:numPr>
        <w:tabs>
          <w:tab w:val="clear" w:pos="420"/>
        </w:tabs>
        <w:jc w:val="left"/>
        <w:rPr>
          <w:rFonts w:hint="default" w:ascii="Arial" w:hAnsi="Arial" w:eastAsia="SimSun" w:cs="Arial"/>
          <w:b w:val="0"/>
          <w:bCs w:val="0"/>
          <w:i w:val="0"/>
          <w:caps w:val="0"/>
          <w:color w:val="222222"/>
          <w:spacing w:val="0"/>
          <w:sz w:val="20"/>
          <w:szCs w:val="20"/>
          <w:shd w:val="clear" w:fill="FFFFFF"/>
          <w:lang w:val="pl-PL"/>
        </w:rPr>
      </w:pPr>
    </w:p>
    <w:p>
      <w:pPr>
        <w:numPr>
          <w:ilvl w:val="0"/>
          <w:numId w:val="0"/>
        </w:numPr>
        <w:tabs>
          <w:tab w:val="clear" w:pos="420"/>
        </w:tabs>
        <w:jc w:val="left"/>
        <w:rPr>
          <w:rFonts w:hint="default" w:ascii="Arial" w:hAnsi="Arial" w:eastAsia="SimSun" w:cs="Arial"/>
          <w:b w:val="0"/>
          <w:bCs w:val="0"/>
          <w:i w:val="0"/>
          <w:caps w:val="0"/>
          <w:color w:val="222222"/>
          <w:spacing w:val="0"/>
          <w:sz w:val="20"/>
          <w:szCs w:val="20"/>
          <w:shd w:val="clear" w:fill="FFFFFF"/>
          <w:lang w:val="pl-PL"/>
        </w:rPr>
      </w:pPr>
    </w:p>
    <w:p>
      <w:pPr>
        <w:numPr>
          <w:ilvl w:val="0"/>
          <w:numId w:val="0"/>
        </w:numPr>
        <w:tabs>
          <w:tab w:val="clear" w:pos="420"/>
        </w:tabs>
        <w:jc w:val="left"/>
        <w:rPr>
          <w:rFonts w:hint="default" w:ascii="Arial" w:hAnsi="Arial" w:eastAsia="SimSun" w:cs="Arial"/>
          <w:b w:val="0"/>
          <w:bCs w:val="0"/>
          <w:i w:val="0"/>
          <w:caps w:val="0"/>
          <w:color w:val="222222"/>
          <w:spacing w:val="0"/>
          <w:sz w:val="20"/>
          <w:szCs w:val="20"/>
          <w:shd w:val="clear" w:fill="FFFFFF"/>
          <w:lang w:val="pl-PL"/>
        </w:rPr>
      </w:pPr>
    </w:p>
    <w:p>
      <w:pPr>
        <w:numPr>
          <w:ilvl w:val="0"/>
          <w:numId w:val="0"/>
        </w:numPr>
        <w:tabs>
          <w:tab w:val="clear" w:pos="420"/>
        </w:tabs>
        <w:jc w:val="left"/>
        <w:rPr>
          <w:rFonts w:hint="default" w:ascii="Arial" w:hAnsi="Arial" w:eastAsia="SimSun" w:cs="Arial"/>
          <w:b w:val="0"/>
          <w:bCs w:val="0"/>
          <w:i w:val="0"/>
          <w:caps w:val="0"/>
          <w:color w:val="222222"/>
          <w:spacing w:val="0"/>
          <w:sz w:val="20"/>
          <w:szCs w:val="20"/>
          <w:shd w:val="clear" w:fill="FFFFFF"/>
          <w:lang w:val="pl-PL"/>
        </w:rPr>
      </w:pPr>
    </w:p>
    <w:p>
      <w:pPr>
        <w:numPr>
          <w:ilvl w:val="0"/>
          <w:numId w:val="0"/>
        </w:numPr>
        <w:tabs>
          <w:tab w:val="clear" w:pos="420"/>
        </w:tabs>
        <w:jc w:val="left"/>
        <w:rPr>
          <w:rFonts w:hint="default" w:ascii="Arial" w:hAnsi="Arial" w:eastAsia="SimSun" w:cs="Arial"/>
          <w:b w:val="0"/>
          <w:bCs w:val="0"/>
          <w:i w:val="0"/>
          <w:caps w:val="0"/>
          <w:color w:val="222222"/>
          <w:spacing w:val="0"/>
          <w:sz w:val="20"/>
          <w:szCs w:val="20"/>
          <w:shd w:val="clear" w:fill="FFFFFF"/>
          <w:lang w:val="pl-PL"/>
        </w:rPr>
      </w:pPr>
    </w:p>
    <w:p>
      <w:pPr>
        <w:numPr>
          <w:ilvl w:val="0"/>
          <w:numId w:val="0"/>
        </w:numPr>
        <w:tabs>
          <w:tab w:val="clear" w:pos="420"/>
        </w:tabs>
        <w:jc w:val="left"/>
        <w:rPr>
          <w:rFonts w:hint="default" w:ascii="Arial" w:hAnsi="Arial" w:eastAsia="SimSun" w:cs="Arial"/>
          <w:b w:val="0"/>
          <w:bCs w:val="0"/>
          <w:i w:val="0"/>
          <w:caps w:val="0"/>
          <w:color w:val="222222"/>
          <w:spacing w:val="0"/>
          <w:sz w:val="20"/>
          <w:szCs w:val="20"/>
          <w:shd w:val="clear" w:fill="FFFFFF"/>
          <w:lang w:val="pl-PL"/>
        </w:rPr>
      </w:pPr>
    </w:p>
    <w:p>
      <w:pPr>
        <w:numPr>
          <w:ilvl w:val="0"/>
          <w:numId w:val="0"/>
        </w:numPr>
        <w:tabs>
          <w:tab w:val="clear" w:pos="420"/>
        </w:tabs>
        <w:jc w:val="left"/>
        <w:rPr>
          <w:rFonts w:hint="default" w:ascii="Arial" w:hAnsi="Arial" w:eastAsia="SimSun" w:cs="Arial"/>
          <w:b w:val="0"/>
          <w:bCs w:val="0"/>
          <w:i w:val="0"/>
          <w:caps w:val="0"/>
          <w:color w:val="222222"/>
          <w:spacing w:val="0"/>
          <w:sz w:val="20"/>
          <w:szCs w:val="20"/>
          <w:shd w:val="clear" w:fill="FFFFFF"/>
          <w:lang w:val="pl-PL"/>
        </w:rPr>
      </w:pPr>
    </w:p>
    <w:p>
      <w:pPr>
        <w:numPr>
          <w:ilvl w:val="0"/>
          <w:numId w:val="0"/>
        </w:numPr>
        <w:tabs>
          <w:tab w:val="clear" w:pos="420"/>
        </w:tabs>
        <w:jc w:val="left"/>
        <w:rPr>
          <w:rFonts w:hint="default" w:ascii="Arial" w:hAnsi="Arial" w:eastAsia="SimSun" w:cs="Arial"/>
          <w:b w:val="0"/>
          <w:bCs w:val="0"/>
          <w:i w:val="0"/>
          <w:caps w:val="0"/>
          <w:color w:val="222222"/>
          <w:spacing w:val="0"/>
          <w:sz w:val="20"/>
          <w:szCs w:val="20"/>
          <w:shd w:val="clear" w:fill="FFFFFF"/>
          <w:lang w:val="pl-PL"/>
        </w:rPr>
      </w:pPr>
    </w:p>
    <w:p>
      <w:pPr>
        <w:numPr>
          <w:ilvl w:val="0"/>
          <w:numId w:val="5"/>
        </w:numPr>
        <w:ind w:left="0" w:leftChars="0"/>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Struktura projektu</w:t>
      </w:r>
    </w:p>
    <w:p>
      <w:pPr>
        <w:numPr>
          <w:ilvl w:val="0"/>
          <w:numId w:val="0"/>
        </w:numPr>
        <w:tabs>
          <w:tab w:val="clear" w:pos="420"/>
        </w:tabs>
        <w:jc w:val="both"/>
        <w:rPr>
          <w:rFonts w:hint="default" w:ascii="Arial" w:hAnsi="Arial" w:eastAsia="SimSun" w:cs="Arial"/>
          <w:b w:val="0"/>
          <w:bCs w:val="0"/>
          <w:i w:val="0"/>
          <w:caps w:val="0"/>
          <w:color w:val="222222"/>
          <w:spacing w:val="0"/>
          <w:sz w:val="20"/>
          <w:szCs w:val="20"/>
          <w:shd w:val="clear" w:fill="FFFFFF"/>
          <w:lang w:val="pl-PL"/>
        </w:rPr>
      </w:pPr>
    </w:p>
    <w:p>
      <w:pPr>
        <w:numPr>
          <w:ilvl w:val="0"/>
          <w:numId w:val="0"/>
        </w:numPr>
        <w:tabs>
          <w:tab w:val="clear" w:pos="420"/>
        </w:tabs>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Projekt składa się z komponentu serwerowego i webowego. Komponent serwerowy składa się z 3 paczek - integration, domain i persistence. Dla paczek domain i persistence zastosowano domyślny modyfikator dostępu w miejscu gdzie nie ma zachodzić bezpośrednie połączenie pomiędzy warstwami aplikacji.</w:t>
      </w:r>
    </w:p>
    <w:p>
      <w:pPr>
        <w:numPr>
          <w:ilvl w:val="0"/>
          <w:numId w:val="0"/>
        </w:numPr>
        <w:tabs>
          <w:tab w:val="clear" w:pos="420"/>
        </w:tabs>
        <w:jc w:val="both"/>
        <w:rPr>
          <w:rFonts w:hint="default" w:ascii="Arial" w:hAnsi="Arial" w:eastAsia="SimSun" w:cs="Arial"/>
          <w:b w:val="0"/>
          <w:bCs w:val="0"/>
          <w:i w:val="0"/>
          <w:caps w:val="0"/>
          <w:color w:val="222222"/>
          <w:spacing w:val="0"/>
          <w:sz w:val="20"/>
          <w:szCs w:val="20"/>
          <w:shd w:val="clear" w:fill="FFFFFF"/>
          <w:lang w:val="pl-PL"/>
        </w:rPr>
      </w:pPr>
    </w:p>
    <w:p>
      <w:pPr>
        <w:numPr>
          <w:ilvl w:val="0"/>
          <w:numId w:val="0"/>
        </w:numPr>
        <w:tabs>
          <w:tab w:val="clear" w:pos="420"/>
        </w:tabs>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Integration - przechowuje elementy wspólne dla części serwerowej. Znajdują się tutaj elementy systemu zabezpieczeń aplikacji, konfiguracja projektu, a także interfejsy i klasy abstrakcyjne do wykorzystania w innych warstwach.</w:t>
      </w:r>
    </w:p>
    <w:p>
      <w:pPr>
        <w:numPr>
          <w:ilvl w:val="0"/>
          <w:numId w:val="0"/>
        </w:numPr>
        <w:tabs>
          <w:tab w:val="clear" w:pos="420"/>
        </w:tabs>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Persistence - zawiera modele JPA, repozytoria Spring Data JPA, a także serwisy których jedynym zadaniem jest zaciągnięcie danych.</w:t>
      </w:r>
    </w:p>
    <w:p>
      <w:pPr>
        <w:numPr>
          <w:ilvl w:val="0"/>
          <w:numId w:val="0"/>
        </w:numPr>
        <w:tabs>
          <w:tab w:val="clear" w:pos="420"/>
        </w:tabs>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Domain - zawiera DTO, Kontrolery i mapping dla serwisów RESTowych, serwisy agregujące dane z serwisów paczki persistence, oraz fabryki przetwarzające JPA w DTO.</w:t>
      </w:r>
    </w:p>
    <w:p>
      <w:pPr>
        <w:numPr>
          <w:ilvl w:val="0"/>
          <w:numId w:val="0"/>
        </w:numPr>
        <w:tabs>
          <w:tab w:val="clear" w:pos="420"/>
        </w:tabs>
        <w:jc w:val="both"/>
        <w:rPr>
          <w:rFonts w:hint="default" w:ascii="Arial" w:hAnsi="Arial" w:eastAsia="SimSun" w:cs="Arial"/>
          <w:b w:val="0"/>
          <w:bCs w:val="0"/>
          <w:i w:val="0"/>
          <w:caps w:val="0"/>
          <w:color w:val="222222"/>
          <w:spacing w:val="0"/>
          <w:sz w:val="20"/>
          <w:szCs w:val="20"/>
          <w:shd w:val="clear" w:fill="FFFFFF"/>
          <w:lang w:val="pl-PL"/>
        </w:rPr>
      </w:pPr>
    </w:p>
    <w:p>
      <w:pPr>
        <w:numPr>
          <w:ilvl w:val="0"/>
          <w:numId w:val="0"/>
        </w:numPr>
        <w:tabs>
          <w:tab w:val="clear" w:pos="420"/>
        </w:tabs>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Komponent webowy został rozbity na klasy i interfejsy rozlokowane w katalogach model, service i view. Model zawiera interfejsy ułatwiające mapowanie DTO z serwera. Klasy z folderu service odpowiadają za wysyłanie i odbiór danych udostępnianych przez punkt dostępu serwera. Klasy z folderu view odpowiadają za zachowanie strony, oraz bindowanie danych pochodzących od użytkownika z serwisami.</w:t>
      </w:r>
    </w:p>
    <w:p>
      <w:pPr>
        <w:numPr>
          <w:ilvl w:val="0"/>
          <w:numId w:val="0"/>
        </w:numPr>
        <w:tabs>
          <w:tab w:val="clear" w:pos="420"/>
        </w:tabs>
        <w:jc w:val="both"/>
        <w:rPr>
          <w:rFonts w:hint="default" w:ascii="Arial" w:hAnsi="Arial" w:eastAsia="SimSun" w:cs="Arial"/>
          <w:b w:val="0"/>
          <w:bCs w:val="0"/>
          <w:i w:val="0"/>
          <w:caps w:val="0"/>
          <w:color w:val="222222"/>
          <w:spacing w:val="0"/>
          <w:sz w:val="20"/>
          <w:szCs w:val="20"/>
          <w:shd w:val="clear" w:fill="FFFFFF"/>
          <w:lang w:val="pl-PL"/>
        </w:rPr>
      </w:pPr>
    </w:p>
    <w:p>
      <w:pPr>
        <w:numPr>
          <w:ilvl w:val="0"/>
          <w:numId w:val="0"/>
        </w:numPr>
        <w:tabs>
          <w:tab w:val="clear" w:pos="420"/>
        </w:tabs>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 xml:space="preserve">Całość komponentu webowego uzupełniają widoki napisane w języku HTML, biblioteki JavaScript, zbiory styli CSS, i czcionek. Wszystkie utworzone w języku TypeScript skrypty są kompilowane a następnie składane do jednego dużego pliku bundle.js, celem ograniczenia ilości zapytań przeglądarki do serwera. </w:t>
      </w:r>
    </w:p>
    <w:p>
      <w:pPr>
        <w:numPr>
          <w:ilvl w:val="0"/>
          <w:numId w:val="0"/>
        </w:numPr>
        <w:tabs>
          <w:tab w:val="clear" w:pos="420"/>
        </w:tabs>
        <w:jc w:val="left"/>
        <w:rPr>
          <w:rFonts w:hint="default" w:ascii="Arial" w:hAnsi="Arial" w:eastAsia="SimSun" w:cs="Arial"/>
          <w:b w:val="0"/>
          <w:bCs w:val="0"/>
          <w:i w:val="0"/>
          <w:caps w:val="0"/>
          <w:color w:val="222222"/>
          <w:spacing w:val="0"/>
          <w:sz w:val="20"/>
          <w:szCs w:val="20"/>
          <w:shd w:val="clear" w:fill="FFFFFF"/>
          <w:lang w:val="pl-PL"/>
        </w:rPr>
      </w:pPr>
    </w:p>
    <w:p>
      <w:pPr>
        <w:numPr>
          <w:ilvl w:val="0"/>
          <w:numId w:val="0"/>
        </w:numPr>
        <w:tabs>
          <w:tab w:val="clear" w:pos="420"/>
        </w:tabs>
        <w:jc w:val="center"/>
      </w:pPr>
      <w:r>
        <w:drawing>
          <wp:inline distT="0" distB="0" distL="114300" distR="114300">
            <wp:extent cx="5273675" cy="4117340"/>
            <wp:effectExtent l="0" t="0" r="3175" b="1651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pic:cNvPicPr>
                      <a:picLocks noChangeAspect="1"/>
                    </pic:cNvPicPr>
                  </pic:nvPicPr>
                  <pic:blipFill>
                    <a:blip r:embed="rId7"/>
                    <a:stretch>
                      <a:fillRect/>
                    </a:stretch>
                  </pic:blipFill>
                  <pic:spPr>
                    <a:xfrm>
                      <a:off x="0" y="0"/>
                      <a:ext cx="5273675" cy="4117340"/>
                    </a:xfrm>
                    <a:prstGeom prst="rect">
                      <a:avLst/>
                    </a:prstGeom>
                    <a:noFill/>
                    <a:ln w="9525">
                      <a:noFill/>
                      <a:miter/>
                    </a:ln>
                  </pic:spPr>
                </pic:pic>
              </a:graphicData>
            </a:graphic>
          </wp:inline>
        </w:drawing>
      </w:r>
    </w:p>
    <w:p>
      <w:pPr>
        <w:pStyle w:val="2"/>
        <w:numPr>
          <w:ilvl w:val="0"/>
          <w:numId w:val="0"/>
        </w:numPr>
        <w:tabs>
          <w:tab w:val="clear" w:pos="420"/>
        </w:tabs>
        <w:jc w:val="center"/>
        <w:rPr>
          <w:rFonts w:hint="default" w:ascii="Arial" w:hAnsi="Arial" w:cs="Arial"/>
          <w:sz w:val="16"/>
          <w:szCs w:val="16"/>
          <w:lang w:val="pl-PL"/>
        </w:rPr>
      </w:pPr>
      <w:r>
        <w:rPr>
          <w:rFonts w:hint="default" w:ascii="Arial" w:hAnsi="Arial" w:cs="Arial"/>
          <w:sz w:val="16"/>
          <w:szCs w:val="16"/>
        </w:rPr>
        <w:t xml:space="preserve">Rysunek </w:t>
      </w:r>
      <w:r>
        <w:rPr>
          <w:rFonts w:hint="default" w:ascii="Arial" w:hAnsi="Arial" w:cs="Arial"/>
          <w:sz w:val="16"/>
          <w:szCs w:val="16"/>
        </w:rPr>
        <w:fldChar w:fldCharType="begin"/>
      </w:r>
      <w:r>
        <w:rPr>
          <w:rFonts w:hint="default" w:ascii="Arial" w:hAnsi="Arial" w:cs="Arial"/>
          <w:sz w:val="16"/>
          <w:szCs w:val="16"/>
        </w:rPr>
        <w:instrText xml:space="preserve"> SEQ Rysunek \* ARABIC </w:instrText>
      </w:r>
      <w:r>
        <w:rPr>
          <w:rFonts w:hint="default" w:ascii="Arial" w:hAnsi="Arial" w:cs="Arial"/>
          <w:sz w:val="16"/>
          <w:szCs w:val="16"/>
        </w:rPr>
        <w:fldChar w:fldCharType="separate"/>
      </w:r>
      <w:r>
        <w:rPr>
          <w:rFonts w:hint="default" w:ascii="Arial" w:hAnsi="Arial" w:cs="Arial"/>
          <w:sz w:val="16"/>
          <w:szCs w:val="16"/>
        </w:rPr>
        <w:t>1</w:t>
      </w:r>
      <w:r>
        <w:rPr>
          <w:rFonts w:hint="default" w:ascii="Arial" w:hAnsi="Arial" w:cs="Arial"/>
          <w:sz w:val="16"/>
          <w:szCs w:val="16"/>
        </w:rPr>
        <w:fldChar w:fldCharType="end"/>
      </w:r>
      <w:r>
        <w:rPr>
          <w:rFonts w:hint="default" w:ascii="Arial" w:hAnsi="Arial" w:cs="Arial"/>
          <w:sz w:val="16"/>
          <w:szCs w:val="16"/>
          <w:lang w:val="pl-PL"/>
        </w:rPr>
        <w:t xml:space="preserve"> Widok struktury projekty od strony frontendu</w:t>
      </w:r>
    </w:p>
    <w:p>
      <w:pPr>
        <w:rPr>
          <w:rFonts w:hint="default" w:ascii="Arial" w:hAnsi="Arial" w:cs="Arial"/>
          <w:sz w:val="16"/>
          <w:szCs w:val="16"/>
          <w:lang w:val="pl-PL"/>
        </w:rPr>
      </w:pPr>
    </w:p>
    <w:p>
      <w:pPr>
        <w:rPr>
          <w:rFonts w:hint="default" w:ascii="Arial" w:hAnsi="Arial" w:cs="Arial"/>
          <w:sz w:val="16"/>
          <w:szCs w:val="16"/>
          <w:lang w:val="pl-PL"/>
        </w:rPr>
      </w:pPr>
    </w:p>
    <w:p>
      <w:pPr>
        <w:rPr>
          <w:rFonts w:hint="default" w:ascii="Arial" w:hAnsi="Arial" w:cs="Arial"/>
          <w:sz w:val="16"/>
          <w:szCs w:val="16"/>
          <w:lang w:val="pl-PL"/>
        </w:rPr>
      </w:pPr>
    </w:p>
    <w:p>
      <w:pPr>
        <w:rPr>
          <w:rFonts w:hint="default" w:ascii="Arial" w:hAnsi="Arial" w:cs="Arial"/>
          <w:sz w:val="16"/>
          <w:szCs w:val="16"/>
          <w:lang w:val="pl-PL"/>
        </w:rPr>
      </w:pPr>
    </w:p>
    <w:p>
      <w:pPr>
        <w:rPr>
          <w:rFonts w:hint="default" w:ascii="Arial" w:hAnsi="Arial" w:cs="Arial"/>
          <w:sz w:val="16"/>
          <w:szCs w:val="16"/>
          <w:lang w:val="pl-PL"/>
        </w:rPr>
      </w:pPr>
    </w:p>
    <w:p>
      <w:pPr>
        <w:rPr>
          <w:rFonts w:hint="default" w:ascii="Arial" w:hAnsi="Arial" w:cs="Arial"/>
          <w:sz w:val="16"/>
          <w:szCs w:val="16"/>
          <w:lang w:val="pl-PL"/>
        </w:rPr>
      </w:pPr>
    </w:p>
    <w:p>
      <w:pPr>
        <w:jc w:val="center"/>
      </w:pPr>
      <w:r>
        <w:drawing>
          <wp:inline distT="0" distB="0" distL="114300" distR="114300">
            <wp:extent cx="5264150" cy="2520315"/>
            <wp:effectExtent l="0" t="0" r="12700" b="1333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pic:cNvPicPr>
                      <a:picLocks noChangeAspect="1"/>
                    </pic:cNvPicPr>
                  </pic:nvPicPr>
                  <pic:blipFill>
                    <a:blip r:embed="rId8"/>
                    <a:stretch>
                      <a:fillRect/>
                    </a:stretch>
                  </pic:blipFill>
                  <pic:spPr>
                    <a:xfrm>
                      <a:off x="0" y="0"/>
                      <a:ext cx="5264150" cy="2520315"/>
                    </a:xfrm>
                    <a:prstGeom prst="rect">
                      <a:avLst/>
                    </a:prstGeom>
                    <a:noFill/>
                    <a:ln w="9525">
                      <a:noFill/>
                      <a:miter/>
                    </a:ln>
                  </pic:spPr>
                </pic:pic>
              </a:graphicData>
            </a:graphic>
          </wp:inline>
        </w:drawing>
      </w:r>
    </w:p>
    <w:p>
      <w:pPr>
        <w:pStyle w:val="2"/>
        <w:numPr>
          <w:ilvl w:val="0"/>
          <w:numId w:val="0"/>
        </w:numPr>
        <w:tabs>
          <w:tab w:val="clear" w:pos="420"/>
        </w:tabs>
        <w:jc w:val="center"/>
        <w:rPr>
          <w:rFonts w:hint="default" w:ascii="Arial" w:hAnsi="Arial" w:cs="Arial"/>
          <w:sz w:val="16"/>
          <w:szCs w:val="16"/>
          <w:lang w:val="pl-PL"/>
        </w:rPr>
      </w:pPr>
      <w:r>
        <w:rPr>
          <w:rFonts w:hint="default" w:ascii="Arial" w:hAnsi="Arial" w:cs="Arial"/>
          <w:sz w:val="16"/>
          <w:szCs w:val="16"/>
          <w:lang w:val="pl-PL"/>
        </w:rPr>
        <w:t xml:space="preserve">Rysunek </w:t>
      </w:r>
      <w:r>
        <w:rPr>
          <w:rFonts w:hint="default" w:ascii="Arial" w:hAnsi="Arial" w:cs="Arial"/>
          <w:sz w:val="16"/>
          <w:szCs w:val="16"/>
          <w:lang w:val="pl-PL"/>
        </w:rPr>
        <w:fldChar w:fldCharType="begin"/>
      </w:r>
      <w:r>
        <w:rPr>
          <w:rFonts w:hint="default" w:ascii="Arial" w:hAnsi="Arial" w:cs="Arial"/>
          <w:sz w:val="16"/>
          <w:szCs w:val="16"/>
          <w:lang w:val="pl-PL"/>
        </w:rPr>
        <w:instrText xml:space="preserve"> SEQ Rysunek \* ARABIC </w:instrText>
      </w:r>
      <w:r>
        <w:rPr>
          <w:rFonts w:hint="default" w:ascii="Arial" w:hAnsi="Arial" w:cs="Arial"/>
          <w:sz w:val="16"/>
          <w:szCs w:val="16"/>
          <w:lang w:val="pl-PL"/>
        </w:rPr>
        <w:fldChar w:fldCharType="separate"/>
      </w:r>
      <w:r>
        <w:rPr>
          <w:rFonts w:hint="default" w:ascii="Arial" w:hAnsi="Arial" w:cs="Arial"/>
          <w:sz w:val="16"/>
          <w:szCs w:val="16"/>
          <w:lang w:val="pl-PL"/>
        </w:rPr>
        <w:t>2</w:t>
      </w:r>
      <w:r>
        <w:rPr>
          <w:rFonts w:hint="default" w:ascii="Arial" w:hAnsi="Arial" w:cs="Arial"/>
          <w:sz w:val="16"/>
          <w:szCs w:val="16"/>
          <w:lang w:val="pl-PL"/>
        </w:rPr>
        <w:fldChar w:fldCharType="end"/>
      </w:r>
      <w:r>
        <w:rPr>
          <w:rFonts w:hint="default" w:ascii="Arial" w:hAnsi="Arial" w:cs="Arial"/>
          <w:sz w:val="16"/>
          <w:szCs w:val="16"/>
          <w:lang w:val="pl-PL"/>
        </w:rPr>
        <w:t xml:space="preserve"> Widok struktury projektu od strony backendu</w:t>
      </w:r>
    </w:p>
    <w:p>
      <w:pPr>
        <w:rPr>
          <w:rFonts w:hint="default" w:ascii="Arial" w:hAnsi="Arial" w:cs="Arial"/>
          <w:sz w:val="16"/>
          <w:szCs w:val="16"/>
          <w:lang w:val="pl-PL"/>
        </w:rPr>
      </w:pPr>
    </w:p>
    <w:p>
      <w:pPr>
        <w:jc w:val="both"/>
        <w:rPr>
          <w:rFonts w:hint="default" w:ascii="Arial" w:hAnsi="Arial" w:cs="Arial"/>
          <w:sz w:val="16"/>
          <w:szCs w:val="16"/>
          <w:lang w:val="pl-PL"/>
        </w:rPr>
      </w:pPr>
    </w:p>
    <w:p>
      <w:pPr>
        <w:numPr>
          <w:ilvl w:val="0"/>
          <w:numId w:val="5"/>
        </w:numPr>
        <w:ind w:left="0" w:leftChars="0"/>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Wykonanie frontendu</w:t>
      </w:r>
    </w:p>
    <w:p>
      <w:pPr>
        <w:numPr>
          <w:numId w:val="0"/>
        </w:numPr>
        <w:jc w:val="both"/>
        <w:rPr>
          <w:rFonts w:hint="default" w:ascii="Arial" w:hAnsi="Arial" w:eastAsia="SimSun" w:cs="Arial"/>
          <w:b w:val="0"/>
          <w:bCs w:val="0"/>
          <w:i w:val="0"/>
          <w:caps w:val="0"/>
          <w:color w:val="222222"/>
          <w:spacing w:val="0"/>
          <w:sz w:val="20"/>
          <w:szCs w:val="20"/>
          <w:shd w:val="clear" w:fill="FFFFFF"/>
          <w:lang w:val="pl-PL"/>
        </w:rPr>
      </w:pPr>
    </w:p>
    <w:p>
      <w:pPr>
        <w:numPr>
          <w:numId w:val="0"/>
        </w:numPr>
        <w:ind w:firstLine="420" w:firstLineChars="0"/>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Frontend wykonany jest modułowo. Jednym z bardziej rozbudowanych modułów jest mechanizm służący do wyszukiwania dokumentów na serwerze.</w:t>
      </w:r>
    </w:p>
    <w:p>
      <w:pPr>
        <w:numPr>
          <w:numId w:val="0"/>
        </w:numPr>
        <w:ind w:firstLine="420" w:firstLineChars="0"/>
        <w:jc w:val="left"/>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Pierwszym elementem struktury tego widoku jest serwis służący do komunikacji z serwerem znajdujący się w klasie BrowserService.</w:t>
      </w:r>
    </w:p>
    <w:p>
      <w:pPr>
        <w:numPr>
          <w:numId w:val="0"/>
        </w:numPr>
        <w:ind w:firstLine="420" w:firstLineChars="0"/>
        <w:jc w:val="left"/>
        <w:rPr>
          <w:rFonts w:hint="default" w:ascii="Arial" w:hAnsi="Arial" w:eastAsia="SimSun" w:cs="Arial"/>
          <w:b w:val="0"/>
          <w:bCs w:val="0"/>
          <w:i w:val="0"/>
          <w:caps w:val="0"/>
          <w:color w:val="222222"/>
          <w:spacing w:val="0"/>
          <w:sz w:val="20"/>
          <w:szCs w:val="20"/>
          <w:shd w:val="clear" w:fill="FFFFFF"/>
          <w:lang w:val="pl-PL"/>
        </w:rPr>
      </w:pPr>
    </w:p>
    <w:p>
      <w:pPr>
        <w:numPr>
          <w:numId w:val="0"/>
        </w:numPr>
        <w:ind w:firstLine="420" w:firstLineChars="0"/>
        <w:jc w:val="left"/>
      </w:pPr>
      <w:r>
        <w:drawing>
          <wp:inline distT="0" distB="0" distL="114300" distR="114300">
            <wp:extent cx="4196715" cy="2482850"/>
            <wp:effectExtent l="0" t="0" r="13335" b="1270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a:picLocks noChangeAspect="1"/>
                    </pic:cNvPicPr>
                  </pic:nvPicPr>
                  <pic:blipFill>
                    <a:blip r:embed="rId9"/>
                    <a:stretch>
                      <a:fillRect/>
                    </a:stretch>
                  </pic:blipFill>
                  <pic:spPr>
                    <a:xfrm>
                      <a:off x="0" y="0"/>
                      <a:ext cx="4196715" cy="2482850"/>
                    </a:xfrm>
                    <a:prstGeom prst="rect">
                      <a:avLst/>
                    </a:prstGeom>
                    <a:noFill/>
                    <a:ln w="9525">
                      <a:noFill/>
                      <a:miter/>
                    </a:ln>
                  </pic:spPr>
                </pic:pic>
              </a:graphicData>
            </a:graphic>
          </wp:inline>
        </w:drawing>
      </w:r>
    </w:p>
    <w:p>
      <w:pPr>
        <w:numPr>
          <w:numId w:val="0"/>
        </w:numPr>
        <w:ind w:firstLine="420" w:firstLineChars="0"/>
        <w:jc w:val="left"/>
      </w:pPr>
    </w:p>
    <w:p>
      <w:pPr>
        <w:numPr>
          <w:ilvl w:val="0"/>
          <w:numId w:val="0"/>
        </w:numPr>
        <w:tabs>
          <w:tab w:val="clear" w:pos="420"/>
        </w:tabs>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Warto odnotować iż nie jest konieczne by w oddzielnych plikach zamieszczać kolejne klasy, bądź interfejsy, jednakże stosowanie tej zasady pomaga w utrzymaniu schludnego kodu, który jest łatwiejszy do późniejszej rozbudowy, bądź debuggowania. Eksport może też dotyczyć elementów dołączanych poprzez użycie słów kluczowych import bądź require, jednakże wprowadza to ryzyko, że do kodu zostaną wprowadzone elementy bardziej przypominające strukturalne elementy JavaScript, co również źle może wpłynąć na skalowalność takiego kodu. Sam serwis składa się z jednej metody statycznej udostępniającej żądanie Ajax wykonane przez bibliotekę jQuery. Dane wprowadzane jako argument metody mają przypisany interfejs SimpleSearchRequest. Niewątpliwą zaletą języka TypeScript jest możliwość ustalenia interfejsu, dzięki czemu można się upewnić co do zawartości obiektu, co jest trudniejsze w przypadku JavaScriptu. Dodatkowym atutem tego rozwiązania jest rozszerzona pomoc środowisk programistycznych, przewidujących co można zrobić z danym obiektem.</w:t>
      </w:r>
    </w:p>
    <w:p>
      <w:pPr>
        <w:numPr>
          <w:numId w:val="0"/>
        </w:numPr>
        <w:jc w:val="left"/>
      </w:pPr>
      <w:r>
        <w:drawing>
          <wp:inline distT="0" distB="0" distL="114300" distR="114300">
            <wp:extent cx="2394585" cy="817245"/>
            <wp:effectExtent l="0" t="0" r="5715" b="190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pic:cNvPicPr>
                      <a:picLocks noChangeAspect="1"/>
                    </pic:cNvPicPr>
                  </pic:nvPicPr>
                  <pic:blipFill>
                    <a:blip r:embed="rId10"/>
                    <a:stretch>
                      <a:fillRect/>
                    </a:stretch>
                  </pic:blipFill>
                  <pic:spPr>
                    <a:xfrm>
                      <a:off x="0" y="0"/>
                      <a:ext cx="2394585" cy="817245"/>
                    </a:xfrm>
                    <a:prstGeom prst="rect">
                      <a:avLst/>
                    </a:prstGeom>
                    <a:noFill/>
                    <a:ln w="9525">
                      <a:noFill/>
                      <a:miter/>
                    </a:ln>
                  </pic:spPr>
                </pic:pic>
              </a:graphicData>
            </a:graphic>
          </wp:inline>
        </w:drawing>
      </w:r>
    </w:p>
    <w:p>
      <w:pPr>
        <w:numPr>
          <w:ilvl w:val="0"/>
          <w:numId w:val="0"/>
        </w:numPr>
        <w:tabs>
          <w:tab w:val="clear" w:pos="420"/>
        </w:tabs>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Interfejsy przechowujące dane przechowywane są w katalogu model. Ich podstawową funkcją jest dbanie o poprawne nazewnictwo elementów, zapobiegające problemom z błędami, gdzie przez błąd w pisowni, lub inną pomyłkę na serwer zostaną wysłane niekompletne dane, lub zostaną błędnie odczytane z żądania.</w:t>
      </w:r>
    </w:p>
    <w:p>
      <w:pPr>
        <w:numPr>
          <w:ilvl w:val="0"/>
          <w:numId w:val="0"/>
        </w:numPr>
        <w:tabs>
          <w:tab w:val="clear" w:pos="420"/>
        </w:tabs>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Serwisy wykorzystywane są przez komponenty view, odpowiadające za wyświetlenie danych użytkownikom.</w:t>
      </w:r>
    </w:p>
    <w:p>
      <w:pPr>
        <w:numPr>
          <w:ilvl w:val="0"/>
          <w:numId w:val="0"/>
        </w:numPr>
        <w:tabs>
          <w:tab w:val="clear" w:pos="420"/>
        </w:tabs>
        <w:jc w:val="both"/>
        <w:rPr>
          <w:rFonts w:hint="default" w:ascii="Arial" w:hAnsi="Arial" w:eastAsia="SimSun" w:cs="Arial"/>
          <w:b w:val="0"/>
          <w:bCs w:val="0"/>
          <w:i w:val="0"/>
          <w:caps w:val="0"/>
          <w:color w:val="222222"/>
          <w:spacing w:val="0"/>
          <w:sz w:val="20"/>
          <w:szCs w:val="20"/>
          <w:shd w:val="clear" w:fill="FFFFFF"/>
          <w:lang w:val="pl-PL"/>
        </w:rPr>
      </w:pPr>
    </w:p>
    <w:p>
      <w:pPr>
        <w:numPr>
          <w:numId w:val="0"/>
        </w:numPr>
        <w:ind w:firstLine="420" w:firstLineChars="0"/>
        <w:jc w:val="left"/>
      </w:pPr>
      <w:r>
        <w:drawing>
          <wp:inline distT="0" distB="0" distL="114300" distR="114300">
            <wp:extent cx="3937635" cy="3447415"/>
            <wp:effectExtent l="0" t="0" r="5715" b="63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pic:cNvPicPr>
                      <a:picLocks noChangeAspect="1"/>
                    </pic:cNvPicPr>
                  </pic:nvPicPr>
                  <pic:blipFill>
                    <a:blip r:embed="rId11"/>
                    <a:stretch>
                      <a:fillRect/>
                    </a:stretch>
                  </pic:blipFill>
                  <pic:spPr>
                    <a:xfrm>
                      <a:off x="0" y="0"/>
                      <a:ext cx="3937635" cy="3447415"/>
                    </a:xfrm>
                    <a:prstGeom prst="rect">
                      <a:avLst/>
                    </a:prstGeom>
                    <a:noFill/>
                    <a:ln w="9525">
                      <a:noFill/>
                      <a:miter/>
                    </a:ln>
                  </pic:spPr>
                </pic:pic>
              </a:graphicData>
            </a:graphic>
          </wp:inline>
        </w:drawing>
      </w:r>
    </w:p>
    <w:p>
      <w:pPr>
        <w:numPr>
          <w:numId w:val="0"/>
        </w:numPr>
        <w:ind w:firstLine="420" w:firstLineChars="0"/>
        <w:jc w:val="left"/>
      </w:pPr>
    </w:p>
    <w:p>
      <w:pPr>
        <w:numPr>
          <w:ilvl w:val="0"/>
          <w:numId w:val="0"/>
        </w:numPr>
        <w:tabs>
          <w:tab w:val="clear" w:pos="420"/>
        </w:tabs>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Język pozwala na dziedziczenie klas, co bywa przydatne jeśli potrzebne jest upewnienie się co do funkcjonalności danego elementu bez tworzenia niepotrzebnych warunków, bądź gdzie wymagane jest powielenie części kodu. W przypadku klas sterujących widokami, zachodzi dziedziczenie z klasy BaseView, która odpowiada za sterowanie elementami powtarzającymi się na każdej stronie aplikacji, takich jak panel nawigacji, kontrolka wylogowania. Do części bibliotek istnieją w sieci pliki d.ts, które pozwalają na korzystanie z typowania używając bibliotek napisanych w JavaScripcie, jak na przykład pola będące elementami typu JQuery.</w:t>
      </w:r>
    </w:p>
    <w:p>
      <w:pPr>
        <w:numPr>
          <w:ilvl w:val="0"/>
          <w:numId w:val="0"/>
        </w:numPr>
        <w:tabs>
          <w:tab w:val="clear" w:pos="420"/>
        </w:tabs>
        <w:jc w:val="both"/>
        <w:rPr>
          <w:rFonts w:hint="default" w:ascii="Arial" w:hAnsi="Arial" w:eastAsia="SimSun" w:cs="Arial"/>
          <w:b w:val="0"/>
          <w:bCs w:val="0"/>
          <w:i w:val="0"/>
          <w:caps w:val="0"/>
          <w:color w:val="222222"/>
          <w:spacing w:val="0"/>
          <w:sz w:val="20"/>
          <w:szCs w:val="20"/>
          <w:shd w:val="clear" w:fill="FFFFFF"/>
          <w:lang w:val="pl-PL"/>
        </w:rPr>
      </w:pPr>
    </w:p>
    <w:p>
      <w:pPr>
        <w:numPr>
          <w:ilvl w:val="0"/>
          <w:numId w:val="0"/>
        </w:numPr>
        <w:tabs>
          <w:tab w:val="clear" w:pos="420"/>
        </w:tabs>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drawing>
          <wp:inline distT="0" distB="0" distL="114300" distR="114300">
            <wp:extent cx="3910330" cy="1392555"/>
            <wp:effectExtent l="0" t="0" r="13970" b="1714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pic:cNvPicPr>
                      <a:picLocks noChangeAspect="1"/>
                    </pic:cNvPicPr>
                  </pic:nvPicPr>
                  <pic:blipFill>
                    <a:blip r:embed="rId12"/>
                    <a:stretch>
                      <a:fillRect/>
                    </a:stretch>
                  </pic:blipFill>
                  <pic:spPr>
                    <a:xfrm>
                      <a:off x="0" y="0"/>
                      <a:ext cx="3910330" cy="1392555"/>
                    </a:xfrm>
                    <a:prstGeom prst="rect">
                      <a:avLst/>
                    </a:prstGeom>
                    <a:noFill/>
                    <a:ln w="9525">
                      <a:noFill/>
                      <a:miter/>
                    </a:ln>
                  </pic:spPr>
                </pic:pic>
              </a:graphicData>
            </a:graphic>
          </wp:inline>
        </w:drawing>
      </w:r>
    </w:p>
    <w:p>
      <w:pPr>
        <w:numPr>
          <w:ilvl w:val="0"/>
          <w:numId w:val="0"/>
        </w:numPr>
        <w:tabs>
          <w:tab w:val="clear" w:pos="420"/>
        </w:tabs>
        <w:jc w:val="both"/>
        <w:rPr>
          <w:rFonts w:hint="default" w:ascii="Arial" w:hAnsi="Arial" w:eastAsia="SimSun" w:cs="Arial"/>
          <w:b w:val="0"/>
          <w:bCs w:val="0"/>
          <w:i w:val="0"/>
          <w:caps w:val="0"/>
          <w:color w:val="222222"/>
          <w:spacing w:val="0"/>
          <w:sz w:val="20"/>
          <w:szCs w:val="20"/>
          <w:shd w:val="clear" w:fill="FFFFFF"/>
          <w:lang w:val="pl-PL"/>
        </w:rPr>
      </w:pPr>
    </w:p>
    <w:p>
      <w:pPr>
        <w:numPr>
          <w:ilvl w:val="0"/>
          <w:numId w:val="0"/>
        </w:numPr>
        <w:tabs>
          <w:tab w:val="clear" w:pos="420"/>
        </w:tabs>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Proces wyszukiwania dokumentów wywoływany jest poprzez upływ czasu od ostatniego wpisanego znaku do pola wyszukiwarki. Pozwala to na pominięcie użycia przycisku szukania i przypomina w działaniu nowocześniejsze wyszukiwarki internetowe.</w:t>
      </w:r>
    </w:p>
    <w:p>
      <w:pPr>
        <w:numPr>
          <w:numId w:val="0"/>
        </w:numPr>
        <w:jc w:val="left"/>
      </w:pPr>
      <w:r>
        <w:drawing>
          <wp:inline distT="0" distB="0" distL="114300" distR="114300">
            <wp:extent cx="5271770" cy="1656715"/>
            <wp:effectExtent l="0" t="0" r="5080" b="63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pic:cNvPicPr>
                      <a:picLocks noChangeAspect="1"/>
                    </pic:cNvPicPr>
                  </pic:nvPicPr>
                  <pic:blipFill>
                    <a:blip r:embed="rId13"/>
                    <a:stretch>
                      <a:fillRect/>
                    </a:stretch>
                  </pic:blipFill>
                  <pic:spPr>
                    <a:xfrm>
                      <a:off x="0" y="0"/>
                      <a:ext cx="5271770" cy="1656715"/>
                    </a:xfrm>
                    <a:prstGeom prst="rect">
                      <a:avLst/>
                    </a:prstGeom>
                    <a:noFill/>
                    <a:ln w="9525">
                      <a:noFill/>
                      <a:miter/>
                    </a:ln>
                  </pic:spPr>
                </pic:pic>
              </a:graphicData>
            </a:graphic>
          </wp:inline>
        </w:drawing>
      </w:r>
    </w:p>
    <w:p>
      <w:pPr>
        <w:numPr>
          <w:numId w:val="0"/>
        </w:numPr>
        <w:jc w:val="left"/>
      </w:pPr>
    </w:p>
    <w:p>
      <w:pPr>
        <w:numPr>
          <w:ilvl w:val="0"/>
          <w:numId w:val="0"/>
        </w:numPr>
        <w:tabs>
          <w:tab w:val="clear" w:pos="420"/>
        </w:tabs>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Metoda wyszukiwania jest asynchroniczna, co sprawia że użytkownik nie ma świadomości działań zachodzących w tle, oraz nie jest widoczne zamrożenie okna przeglądarki, co sprawia iż dalsze kryteria wyszukiwania mogą być wpisywane, gdy poprzednie są jeszcze w fazie zaczytywania.</w:t>
      </w:r>
    </w:p>
    <w:p>
      <w:pPr>
        <w:numPr>
          <w:ilvl w:val="0"/>
          <w:numId w:val="0"/>
        </w:numPr>
        <w:tabs>
          <w:tab w:val="clear" w:pos="420"/>
        </w:tabs>
        <w:jc w:val="both"/>
        <w:rPr>
          <w:rFonts w:hint="default" w:ascii="Arial" w:hAnsi="Arial" w:eastAsia="SimSun" w:cs="Arial"/>
          <w:b w:val="0"/>
          <w:bCs w:val="0"/>
          <w:i w:val="0"/>
          <w:caps w:val="0"/>
          <w:color w:val="222222"/>
          <w:spacing w:val="0"/>
          <w:sz w:val="20"/>
          <w:szCs w:val="20"/>
          <w:shd w:val="clear" w:fill="FFFFFF"/>
          <w:lang w:val="pl-PL"/>
        </w:rPr>
      </w:pPr>
    </w:p>
    <w:p>
      <w:pPr>
        <w:numPr>
          <w:ilvl w:val="0"/>
          <w:numId w:val="0"/>
        </w:numPr>
        <w:tabs>
          <w:tab w:val="clear" w:pos="420"/>
        </w:tabs>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drawing>
          <wp:inline distT="0" distB="0" distL="114300" distR="114300">
            <wp:extent cx="4658995" cy="579755"/>
            <wp:effectExtent l="0" t="0" r="8255" b="1079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pic:cNvPicPr>
                      <a:picLocks noChangeAspect="1"/>
                    </pic:cNvPicPr>
                  </pic:nvPicPr>
                  <pic:blipFill>
                    <a:blip r:embed="rId14"/>
                    <a:stretch>
                      <a:fillRect/>
                    </a:stretch>
                  </pic:blipFill>
                  <pic:spPr>
                    <a:xfrm>
                      <a:off x="0" y="0"/>
                      <a:ext cx="4658995" cy="579755"/>
                    </a:xfrm>
                    <a:prstGeom prst="rect">
                      <a:avLst/>
                    </a:prstGeom>
                    <a:noFill/>
                    <a:ln w="9525">
                      <a:noFill/>
                      <a:miter/>
                    </a:ln>
                  </pic:spPr>
                </pic:pic>
              </a:graphicData>
            </a:graphic>
          </wp:inline>
        </w:drawing>
      </w:r>
    </w:p>
    <w:p>
      <w:pPr>
        <w:numPr>
          <w:ilvl w:val="0"/>
          <w:numId w:val="0"/>
        </w:numPr>
        <w:tabs>
          <w:tab w:val="clear" w:pos="420"/>
        </w:tabs>
        <w:jc w:val="both"/>
        <w:rPr>
          <w:rFonts w:hint="default" w:ascii="Arial" w:hAnsi="Arial" w:eastAsia="SimSun" w:cs="Arial"/>
          <w:b w:val="0"/>
          <w:bCs w:val="0"/>
          <w:i w:val="0"/>
          <w:caps w:val="0"/>
          <w:color w:val="222222"/>
          <w:spacing w:val="0"/>
          <w:sz w:val="20"/>
          <w:szCs w:val="20"/>
          <w:shd w:val="clear" w:fill="FFFFFF"/>
          <w:lang w:val="pl-PL"/>
        </w:rPr>
      </w:pPr>
    </w:p>
    <w:p>
      <w:pPr>
        <w:numPr>
          <w:ilvl w:val="0"/>
          <w:numId w:val="0"/>
        </w:numPr>
        <w:tabs>
          <w:tab w:val="clear" w:pos="420"/>
        </w:tabs>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drawing>
          <wp:inline distT="0" distB="0" distL="114300" distR="114300">
            <wp:extent cx="4612005" cy="980440"/>
            <wp:effectExtent l="0" t="0" r="17145" b="1016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pic:cNvPicPr>
                      <a:picLocks noChangeAspect="1"/>
                    </pic:cNvPicPr>
                  </pic:nvPicPr>
                  <pic:blipFill>
                    <a:blip r:embed="rId15"/>
                    <a:stretch>
                      <a:fillRect/>
                    </a:stretch>
                  </pic:blipFill>
                  <pic:spPr>
                    <a:xfrm>
                      <a:off x="0" y="0"/>
                      <a:ext cx="4612005" cy="980440"/>
                    </a:xfrm>
                    <a:prstGeom prst="rect">
                      <a:avLst/>
                    </a:prstGeom>
                    <a:noFill/>
                    <a:ln w="9525">
                      <a:noFill/>
                      <a:miter/>
                    </a:ln>
                  </pic:spPr>
                </pic:pic>
              </a:graphicData>
            </a:graphic>
          </wp:inline>
        </w:drawing>
      </w:r>
    </w:p>
    <w:p>
      <w:pPr>
        <w:numPr>
          <w:ilvl w:val="0"/>
          <w:numId w:val="0"/>
        </w:numPr>
        <w:tabs>
          <w:tab w:val="clear" w:pos="420"/>
        </w:tabs>
        <w:jc w:val="both"/>
        <w:rPr>
          <w:rFonts w:hint="default" w:ascii="Arial" w:hAnsi="Arial" w:eastAsia="SimSun" w:cs="Arial"/>
          <w:b w:val="0"/>
          <w:bCs w:val="0"/>
          <w:i w:val="0"/>
          <w:caps w:val="0"/>
          <w:color w:val="222222"/>
          <w:spacing w:val="0"/>
          <w:sz w:val="20"/>
          <w:szCs w:val="20"/>
          <w:shd w:val="clear" w:fill="FFFFFF"/>
          <w:lang w:val="pl-PL"/>
        </w:rPr>
      </w:pPr>
    </w:p>
    <w:p>
      <w:pPr>
        <w:numPr>
          <w:ilvl w:val="0"/>
          <w:numId w:val="0"/>
        </w:numPr>
        <w:tabs>
          <w:tab w:val="clear" w:pos="420"/>
        </w:tabs>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Aplikacja została wzbogacona o różne dodatkowe narzędzia nie mieszczące się w kryteriach żadnej warstwy. Zostały one zapisane w katalogu Utils. Przedstawiona klasa RegexUtil odpowiada za obróbkę łańcuchów znakowych do akceptowalnej formy. Zamieszczona metoda usuwa z łańcucha znakowego wszystkie znaki, które nie powinny być z pewnych powodów użyte do wyszukiwania.</w:t>
      </w:r>
    </w:p>
    <w:p>
      <w:pPr>
        <w:numPr>
          <w:ilvl w:val="0"/>
          <w:numId w:val="0"/>
        </w:numPr>
        <w:tabs>
          <w:tab w:val="clear" w:pos="420"/>
        </w:tabs>
        <w:jc w:val="both"/>
        <w:rPr>
          <w:rFonts w:hint="default" w:ascii="Arial" w:hAnsi="Arial" w:eastAsia="SimSun" w:cs="Arial"/>
          <w:b w:val="0"/>
          <w:bCs w:val="0"/>
          <w:i w:val="0"/>
          <w:caps w:val="0"/>
          <w:color w:val="222222"/>
          <w:spacing w:val="0"/>
          <w:sz w:val="20"/>
          <w:szCs w:val="20"/>
          <w:shd w:val="clear" w:fill="FFFFFF"/>
          <w:lang w:val="pl-PL"/>
        </w:rPr>
      </w:pPr>
    </w:p>
    <w:p>
      <w:pPr>
        <w:numPr>
          <w:ilvl w:val="0"/>
          <w:numId w:val="0"/>
        </w:numPr>
        <w:tabs>
          <w:tab w:val="clear" w:pos="420"/>
        </w:tabs>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drawing>
          <wp:inline distT="0" distB="0" distL="114300" distR="114300">
            <wp:extent cx="4027805" cy="4503420"/>
            <wp:effectExtent l="0" t="0" r="10795" b="1143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13"/>
                    <pic:cNvPicPr>
                      <a:picLocks noChangeAspect="1"/>
                    </pic:cNvPicPr>
                  </pic:nvPicPr>
                  <pic:blipFill>
                    <a:blip r:embed="rId16"/>
                    <a:stretch>
                      <a:fillRect/>
                    </a:stretch>
                  </pic:blipFill>
                  <pic:spPr>
                    <a:xfrm>
                      <a:off x="0" y="0"/>
                      <a:ext cx="4027805" cy="4503420"/>
                    </a:xfrm>
                    <a:prstGeom prst="rect">
                      <a:avLst/>
                    </a:prstGeom>
                    <a:noFill/>
                    <a:ln w="9525">
                      <a:noFill/>
                      <a:miter/>
                    </a:ln>
                  </pic:spPr>
                </pic:pic>
              </a:graphicData>
            </a:graphic>
          </wp:inline>
        </w:drawing>
      </w:r>
    </w:p>
    <w:p>
      <w:pPr>
        <w:numPr>
          <w:ilvl w:val="0"/>
          <w:numId w:val="0"/>
        </w:numPr>
        <w:tabs>
          <w:tab w:val="clear" w:pos="420"/>
        </w:tabs>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Podział wyników na strony wymusił implementację dynamicznego sterowania przełączania pomiędzy stronami z wynikami.</w:t>
      </w:r>
    </w:p>
    <w:p>
      <w:pPr>
        <w:numPr>
          <w:ilvl w:val="0"/>
          <w:numId w:val="0"/>
        </w:numPr>
        <w:tabs>
          <w:tab w:val="clear" w:pos="420"/>
        </w:tabs>
        <w:jc w:val="both"/>
        <w:rPr>
          <w:rFonts w:hint="default" w:ascii="Arial" w:hAnsi="Arial" w:eastAsia="SimSun" w:cs="Arial"/>
          <w:b w:val="0"/>
          <w:bCs w:val="0"/>
          <w:i w:val="0"/>
          <w:caps w:val="0"/>
          <w:color w:val="222222"/>
          <w:spacing w:val="0"/>
          <w:sz w:val="20"/>
          <w:szCs w:val="20"/>
          <w:shd w:val="clear" w:fill="FFFFFF"/>
          <w:lang w:val="pl-PL"/>
        </w:rPr>
      </w:pPr>
    </w:p>
    <w:p>
      <w:pPr>
        <w:numPr>
          <w:ilvl w:val="0"/>
          <w:numId w:val="0"/>
        </w:numPr>
        <w:tabs>
          <w:tab w:val="clear" w:pos="420"/>
        </w:tabs>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drawing>
          <wp:inline distT="0" distB="0" distL="114300" distR="114300">
            <wp:extent cx="5273040" cy="2259330"/>
            <wp:effectExtent l="0" t="0" r="3810" b="762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pic:cNvPicPr>
                      <a:picLocks noChangeAspect="1"/>
                    </pic:cNvPicPr>
                  </pic:nvPicPr>
                  <pic:blipFill>
                    <a:blip r:embed="rId17"/>
                    <a:stretch>
                      <a:fillRect/>
                    </a:stretch>
                  </pic:blipFill>
                  <pic:spPr>
                    <a:xfrm>
                      <a:off x="0" y="0"/>
                      <a:ext cx="5273040" cy="2259330"/>
                    </a:xfrm>
                    <a:prstGeom prst="rect">
                      <a:avLst/>
                    </a:prstGeom>
                    <a:noFill/>
                    <a:ln w="9525">
                      <a:noFill/>
                      <a:miter/>
                    </a:ln>
                  </pic:spPr>
                </pic:pic>
              </a:graphicData>
            </a:graphic>
          </wp:inline>
        </w:drawing>
      </w:r>
    </w:p>
    <w:p>
      <w:pPr>
        <w:numPr>
          <w:ilvl w:val="0"/>
          <w:numId w:val="0"/>
        </w:numPr>
        <w:tabs>
          <w:tab w:val="clear" w:pos="420"/>
        </w:tabs>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Finalnie zbudowane zostało ciało tabeli przechowującej wyniki. Nie została użyta żadna biblioteka do tworzenia wzorców widoków, ani też nie ma elementów odpowiadających za bindowanie danych, więc użyte zostały jedynie funkcje JQuery podmieniające kod HTML na stronie i dodające zdarzenie kliknięcia.</w:t>
      </w:r>
    </w:p>
    <w:p>
      <w:pPr>
        <w:numPr>
          <w:ilvl w:val="0"/>
          <w:numId w:val="0"/>
        </w:numPr>
        <w:tabs>
          <w:tab w:val="clear" w:pos="420"/>
        </w:tabs>
        <w:jc w:val="both"/>
        <w:rPr>
          <w:rFonts w:hint="default" w:ascii="Arial" w:hAnsi="Arial" w:eastAsia="SimSun" w:cs="Arial"/>
          <w:b w:val="0"/>
          <w:bCs w:val="0"/>
          <w:i w:val="0"/>
          <w:caps w:val="0"/>
          <w:color w:val="222222"/>
          <w:spacing w:val="0"/>
          <w:sz w:val="20"/>
          <w:szCs w:val="20"/>
          <w:shd w:val="clear" w:fill="FFFFFF"/>
          <w:lang w:val="pl-PL"/>
        </w:rPr>
      </w:pPr>
      <w:r>
        <w:rPr>
          <w:rFonts w:hint="default" w:ascii="Arial" w:hAnsi="Arial" w:eastAsia="SimSun" w:cs="Arial"/>
          <w:b w:val="0"/>
          <w:bCs w:val="0"/>
          <w:i w:val="0"/>
          <w:caps w:val="0"/>
          <w:color w:val="222222"/>
          <w:spacing w:val="0"/>
          <w:sz w:val="20"/>
          <w:szCs w:val="20"/>
          <w:shd w:val="clear" w:fill="FFFFFF"/>
          <w:lang w:val="pl-PL"/>
        </w:rPr>
        <w:t>Większość opisanych fragmentów kodu pokazuje TypeScript od jego dobrej strony, jednakże w chwili obecnej język ten ma mnóstwo wad, nad którymi trzeba się poważnie zastanowić zanim wdroży się jakikolwiek element tego języka do projektu. Problemem jest skonfigurowanie projektu, gdyż istnieje wiele narzędzi kompilujących i składających projekt do plików js, których obsługa na początku wymaga dodatkowego nakładu pracy. Debuggery nie zawsze dobrze radzą sobie z kodem TypeScript, a dodatkowo nie jest możliwe wykonywanie elementów takiego kodu bezpośrednio z przeglądarki bez wcześniejszego otwierania wersji skompilowanej. Nie do każdej biblioteki można znaleźć odpowiedni plik d.ts, więc nieraz wymagane jest tworzenie ich od podstaw, a dodatkowo nawet w znalezionych w oficjalnych repozytoriach plikach znajdują się błędy dyskwalifikujące</w:t>
      </w:r>
      <w:r>
        <w:rPr>
          <w:rFonts w:hint="default" w:ascii="Arial" w:hAnsi="Arial" w:eastAsia="SimSun" w:cs="Arial"/>
          <w:b w:val="0"/>
          <w:bCs w:val="0"/>
          <w:i w:val="0"/>
          <w:caps w:val="0"/>
          <w:color w:val="222222"/>
          <w:spacing w:val="0"/>
          <w:sz w:val="20"/>
          <w:szCs w:val="20"/>
          <w:shd w:val="clear" w:fill="FFFFFF"/>
          <w:lang w:val="pl-PL"/>
        </w:rPr>
        <w:t xml:space="preserve"> taki plik z użycia. Pojawia się problem z zasięgami, gdzie w funkcji JavaScript słowo kluczowe „this” oznacza co innego niż w TypeScript. Czasami istnieją też problemy z odpowiednim dobraniem rzutowanego typu. Projekt zawiera mechanizm wysyłania plików, którego mała część została napisana w natywnym JavaScripcie, gdyż było to szybsze i bardziej pewne od użycia typowania. Element z tego samego żądania mógł być rzutowany na kilka różnych interfejsów co sprawiało, iż zbyt czasochłonny okazał się jego wybór, gdyż sugerowany przez środowisko interfejs był nieprawidłowy do tego konkretnego</w:t>
      </w:r>
      <w:r>
        <w:rPr>
          <w:rFonts w:hint="default" w:ascii="Arial" w:hAnsi="Arial" w:eastAsia="SimSun" w:cs="Arial"/>
          <w:b w:val="0"/>
          <w:bCs w:val="0"/>
          <w:i w:val="0"/>
          <w:caps w:val="0"/>
          <w:color w:val="222222"/>
          <w:spacing w:val="0"/>
          <w:sz w:val="20"/>
          <w:szCs w:val="20"/>
          <w:shd w:val="clear" w:fill="FFFFFF"/>
          <w:lang w:val="pl-PL"/>
        </w:rPr>
        <w:t xml:space="preserve"> zadania. Z programowania w TypeScripcie skorzystają najwięcej twórcy dużych projektów wymagających skalowalności i długotrwałego prowadzenia wsparcia technicznego, dla mniejszych projektów jego wprowadzenie może być zbyteczne, a nawet niewskazane.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0"/>
    <w:family w:val="modern"/>
    <w:pitch w:val="default"/>
    <w:sig w:usb0="E0002EFF" w:usb1="C0007843" w:usb2="00000009" w:usb3="00000000" w:csb0="400001FF" w:csb1="FFFF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imesNewRomanPSMT">
    <w:altName w:val="Times New Roman"/>
    <w:panose1 w:val="00000000000000000000"/>
    <w:charset w:val="00"/>
    <w:family w:val="modern"/>
    <w:pitch w:val="default"/>
    <w:sig w:usb0="00000000" w:usb1="00000000" w:usb2="00000000" w:usb3="00000000" w:csb0="00000001" w:csb1="00000000"/>
  </w:font>
  <w:font w:name="TimesNewRomanPSMT">
    <w:altName w:val="Times New Roman"/>
    <w:panose1 w:val="00000000000000000000"/>
    <w:charset w:val="EE"/>
    <w:family w:val="auto"/>
    <w:pitch w:val="default"/>
    <w:sig w:usb0="00000000" w:usb1="00000000" w:usb2="00000000" w:usb3="00000000" w:csb0="00000002" w:csb1="00000000"/>
  </w:font>
  <w:font w:name="TimesNewRomanPS-BoldMT">
    <w:altName w:val="Liberation Mono"/>
    <w:panose1 w:val="00000000000000000000"/>
    <w:charset w:val="00"/>
    <w:family w:val="modern"/>
    <w:pitch w:val="default"/>
    <w:sig w:usb0="00000000" w:usb1="00000000" w:usb2="00000000" w:usb3="00000000" w:csb0="00000001" w:csb1="00000000"/>
  </w:font>
  <w:font w:name="TimesNewRomanPS-BoldMT">
    <w:altName w:val="Liberation Mono"/>
    <w:panose1 w:val="00000000000000000000"/>
    <w:charset w:val="EE"/>
    <w:family w:val="auto"/>
    <w:pitch w:val="default"/>
    <w:sig w:usb0="00000000" w:usb1="00000000" w:usb2="00000000" w:usb3="00000000" w:csb0="00000002" w:csb1="00000000"/>
  </w:font>
  <w:font w:name="Liberation Mono">
    <w:panose1 w:val="02070409020205020404"/>
    <w:charset w:val="00"/>
    <w:family w:val="auto"/>
    <w:pitch w:val="default"/>
    <w:sig w:usb0="E0000AFF" w:usb1="400078FF" w:usb2="00000001" w:usb3="00000000" w:csb0="600001BF" w:csb1="DFF70000"/>
  </w:font>
  <w:font w:name="Liberation Mono">
    <w:panose1 w:val="02070409020205020404"/>
    <w:charset w:val="00"/>
    <w:family w:val="modern"/>
    <w:pitch w:val="default"/>
    <w:sig w:usb0="E0000AFF" w:usb1="400078FF" w:usb2="00000001" w:usb3="00000000" w:csb0="600001BF" w:csb1="DFF70000"/>
  </w:font>
  <w:font w:name="Liberation Mono">
    <w:panose1 w:val="02070409020205020404"/>
    <w:charset w:val="EE"/>
    <w:family w:val="auto"/>
    <w:pitch w:val="default"/>
    <w:sig w:usb0="E0000AFF" w:usb1="400078FF" w:usb2="00000001" w:usb3="00000000" w:csb0="600001BF" w:csb1="DFF70000"/>
  </w:font>
  <w:font w:name="TimesNewRomanPSMT">
    <w:altName w:val="Times New Roman"/>
    <w:panose1 w:val="00000000000000000000"/>
    <w:charset w:val="00"/>
    <w:family w:val="swiss"/>
    <w:pitch w:val="default"/>
    <w:sig w:usb0="00000000" w:usb1="00000000" w:usb2="00000000" w:usb3="00000000" w:csb0="00000001" w:csb1="00000000"/>
  </w:font>
  <w:font w:name="TimesNewRomanPS-BoldMT">
    <w:altName w:val="Liberation Mono"/>
    <w:panose1 w:val="00000000000000000000"/>
    <w:charset w:val="00"/>
    <w:family w:val="swiss"/>
    <w:pitch w:val="default"/>
    <w:sig w:usb0="00000000" w:usb1="00000000" w:usb2="00000000" w:usb3="00000000" w:csb0="00000001" w:csb1="00000000"/>
  </w:font>
  <w:font w:name="Liberation Mono">
    <w:panose1 w:val="02070409020205020404"/>
    <w:charset w:val="00"/>
    <w:family w:val="swiss"/>
    <w:pitch w:val="default"/>
    <w:sig w:usb0="E0000AFF" w:usb1="400078FF" w:usb2="00000001" w:usb3="00000000" w:csb0="600001BF" w:csb1="DFF70000"/>
  </w:font>
  <w:font w:name="TimesNewRomanPSMT">
    <w:altName w:val="Times New Roman"/>
    <w:panose1 w:val="00000000000000000000"/>
    <w:charset w:val="00"/>
    <w:family w:val="decorative"/>
    <w:pitch w:val="default"/>
    <w:sig w:usb0="00000000" w:usb1="00000000" w:usb2="00000000" w:usb3="00000000" w:csb0="00000001" w:csb1="00000000"/>
  </w:font>
  <w:font w:name="TimesNewRomanPS-BoldMT">
    <w:altName w:val="Liberation Mono"/>
    <w:panose1 w:val="00000000000000000000"/>
    <w:charset w:val="00"/>
    <w:family w:val="decorative"/>
    <w:pitch w:val="default"/>
    <w:sig w:usb0="00000000" w:usb1="00000000" w:usb2="00000000" w:usb3="00000000" w:csb0="00000001" w:csb1="00000000"/>
  </w:font>
  <w:font w:name="Liberation Mono">
    <w:panose1 w:val="02070409020205020404"/>
    <w:charset w:val="00"/>
    <w:family w:val="decorative"/>
    <w:pitch w:val="default"/>
    <w:sig w:usb0="E0000AFF" w:usb1="400078FF" w:usb2="00000001" w:usb3="00000000" w:csb0="600001BF" w:csb1="DFF70000"/>
  </w:font>
  <w:font w:name="TimesNewRomanPSMT">
    <w:altName w:val="Times New Roman"/>
    <w:panose1 w:val="00000000000000000000"/>
    <w:charset w:val="00"/>
    <w:family w:val="roman"/>
    <w:pitch w:val="default"/>
    <w:sig w:usb0="00000000" w:usb1="00000000" w:usb2="00000000" w:usb3="00000000" w:csb0="00000001" w:csb1="00000000"/>
  </w:font>
  <w:font w:name="TimesNewRomanPS-BoldMT">
    <w:altName w:val="Liberation Mono"/>
    <w:panose1 w:val="00000000000000000000"/>
    <w:charset w:val="00"/>
    <w:family w:val="roman"/>
    <w:pitch w:val="default"/>
    <w:sig w:usb0="00000000" w:usb1="00000000" w:usb2="00000000" w:usb3="00000000" w:csb0="00000001" w:csb1="00000000"/>
  </w:font>
  <w:font w:name="Liberation Mono">
    <w:panose1 w:val="02070409020205020404"/>
    <w:charset w:val="00"/>
    <w:family w:val="roman"/>
    <w:pitch w:val="default"/>
    <w:sig w:usb0="E0000AFF" w:usb1="400078FF" w:usb2="00000001" w:usb3="00000000" w:csb0="600001BF" w:csb1="DFF70000"/>
  </w:font>
  <w:font w:name="SimSun">
    <w:panose1 w:val="02010600030101010101"/>
    <w:charset w:val="86"/>
    <w:family w:val="decorative"/>
    <w:pitch w:val="default"/>
    <w:sig w:usb0="00000003" w:usb1="288F0000" w:usb2="00000006" w:usb3="00000000" w:csb0="00040001" w:csb1="00000000"/>
  </w:font>
  <w:font w:name="SimSun">
    <w:panose1 w:val="02010600030101010101"/>
    <w:charset w:val="86"/>
    <w:family w:val="roman"/>
    <w:pitch w:val="default"/>
    <w:sig w:usb0="00000003" w:usb1="288F0000" w:usb2="00000006" w:usb3="00000000" w:csb0="00040001" w:csb1="00000000"/>
  </w:font>
  <w:font w:name="SimSun">
    <w:panose1 w:val="02010600030101010101"/>
    <w:charset w:val="86"/>
    <w:family w:val="modern"/>
    <w:pitch w:val="default"/>
    <w:sig w:usb0="00000003" w:usb1="288F0000" w:usb2="00000006" w:usb3="00000000" w:csb0="00040001" w:csb1="00000000"/>
  </w:font>
  <w:font w:name="SimSun">
    <w:panose1 w:val="02010600030101010101"/>
    <w:charset w:val="86"/>
    <w:family w:val="swiss"/>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Caladea">
    <w:panose1 w:val="02000506000000020000"/>
    <w:charset w:val="00"/>
    <w:family w:val="auto"/>
    <w:pitch w:val="default"/>
    <w:sig w:usb0="00000007" w:usb1="00000000" w:usb2="00000000" w:usb3="00000000" w:csb0="20000093" w:csb1="00000000"/>
  </w:font>
  <w:font w:name="Arial Black">
    <w:panose1 w:val="020B0A04020102020204"/>
    <w:charset w:val="00"/>
    <w:family w:val="auto"/>
    <w:pitch w:val="default"/>
    <w:sig w:usb0="A00002AF" w:usb1="400078FB" w:usb2="00000000" w:usb3="00000000" w:csb0="600000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7330726">
    <w:nsid w:val="580E4726"/>
    <w:multiLevelType w:val="singleLevel"/>
    <w:tmpl w:val="580E472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77330828">
    <w:nsid w:val="580E478C"/>
    <w:multiLevelType w:val="singleLevel"/>
    <w:tmpl w:val="580E478C"/>
    <w:lvl w:ilvl="0" w:tentative="1">
      <w:start w:val="3"/>
      <w:numFmt w:val="decimal"/>
      <w:suff w:val="space"/>
      <w:lvlText w:val="%1."/>
      <w:lvlJc w:val="left"/>
    </w:lvl>
  </w:abstractNum>
  <w:abstractNum w:abstractNumId="1477330864">
    <w:nsid w:val="580E47B0"/>
    <w:multiLevelType w:val="singleLevel"/>
    <w:tmpl w:val="580E47B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77331523">
    <w:nsid w:val="580E4A43"/>
    <w:multiLevelType w:val="singleLevel"/>
    <w:tmpl w:val="580E4A43"/>
    <w:lvl w:ilvl="0" w:tentative="1">
      <w:start w:val="4"/>
      <w:numFmt w:val="decimal"/>
      <w:suff w:val="space"/>
      <w:lvlText w:val="%1."/>
      <w:lvlJc w:val="left"/>
    </w:lvl>
  </w:abstractNum>
  <w:abstractNum w:abstractNumId="1477330267">
    <w:nsid w:val="580E455B"/>
    <w:multiLevelType w:val="singleLevel"/>
    <w:tmpl w:val="580E455B"/>
    <w:lvl w:ilvl="0" w:tentative="1">
      <w:start w:val="1"/>
      <w:numFmt w:val="decimal"/>
      <w:suff w:val="space"/>
      <w:lvlText w:val="%1."/>
      <w:lvlJc w:val="left"/>
    </w:lvl>
  </w:abstractNum>
  <w:num w:numId="1">
    <w:abstractNumId w:val="1477330267"/>
  </w:num>
  <w:num w:numId="2">
    <w:abstractNumId w:val="1477330726"/>
  </w:num>
  <w:num w:numId="3">
    <w:abstractNumId w:val="1477330828"/>
  </w:num>
  <w:num w:numId="4">
    <w:abstractNumId w:val="1477330864"/>
  </w:num>
  <w:num w:numId="5">
    <w:abstractNumId w:val="14773315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02F5819"/>
    <w:rsid w:val="17292D9F"/>
    <w:rsid w:val="1932604D"/>
    <w:rsid w:val="19BA2AF8"/>
    <w:rsid w:val="19CD0264"/>
    <w:rsid w:val="28DE3F9A"/>
    <w:rsid w:val="2A0E6650"/>
    <w:rsid w:val="2D962B24"/>
    <w:rsid w:val="30D41EAC"/>
    <w:rsid w:val="486B7B5F"/>
    <w:rsid w:val="64153119"/>
    <w:rsid w:val="753D41F7"/>
    <w:rsid w:val="78424BD9"/>
    <w:rsid w:val="7F0B7B2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unhideWhenUsed/>
    <w:qFormat/>
    <w:uiPriority w:val="0"/>
    <w:rPr>
      <w:rFonts w:ascii="黑体" w:hAnsi="黑体" w:eastAsia="Courier New" w:cs="黑体"/>
      <w:sz w:val="20"/>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2016-10-22T09:31:00Z</dcterms:created>
  <dc:creator>Przemek</dc:creator>
  <cp:lastModifiedBy>Przemek</cp:lastModifiedBy>
  <cp:lastPrinted>2016-11-07T20:24:00Z</cp:lastPrinted>
  <dcterms:modified xsi:type="dcterms:W3CDTF">2017-01-16T17:10:58Z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1045-10.1.0.5674</vt:lpwstr>
  </property>
</Properties>
</file>