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C8B7" w14:textId="77777777" w:rsidR="00C22532" w:rsidRPr="00B71CCA" w:rsidRDefault="00000000">
      <w:pPr>
        <w:spacing w:before="1200" w:after="200"/>
        <w:jc w:val="center"/>
      </w:pPr>
      <w:r w:rsidRPr="00B71CCA">
        <w:rPr>
          <w:b/>
          <w:bCs/>
          <w:color w:val="000000"/>
          <w:sz w:val="52"/>
          <w:szCs w:val="52"/>
        </w:rPr>
        <w:t>ДОКЛАД</w:t>
      </w:r>
    </w:p>
    <w:p w14:paraId="6C1ECB2D" w14:textId="77777777" w:rsidR="00C22532" w:rsidRPr="00B71CCA" w:rsidRDefault="00000000">
      <w:pPr>
        <w:spacing w:after="160"/>
        <w:jc w:val="center"/>
      </w:pPr>
      <w:r w:rsidRPr="00B71CCA">
        <w:rPr>
          <w:color w:val="000000"/>
          <w:sz w:val="36"/>
          <w:szCs w:val="36"/>
        </w:rPr>
        <w:t>ООП Проект с база данни</w:t>
      </w:r>
    </w:p>
    <w:p w14:paraId="74656E1D" w14:textId="77777777" w:rsidR="00C22532" w:rsidRPr="00B71CCA" w:rsidRDefault="00000000">
      <w:pPr>
        <w:spacing w:after="600"/>
        <w:jc w:val="center"/>
      </w:pPr>
      <w:r w:rsidRPr="00B71CCA">
        <w:rPr>
          <w:color w:val="000000"/>
          <w:sz w:val="24"/>
          <w:szCs w:val="24"/>
        </w:rPr>
        <w:t>Онлайн Библиотека – ASP.NET Core + Entity Framework Core</w:t>
      </w:r>
    </w:p>
    <w:p w14:paraId="723E369C" w14:textId="77777777" w:rsidR="00C22532" w:rsidRPr="00B71CCA" w:rsidRDefault="00000000">
      <w:pPr>
        <w:spacing w:before="600" w:after="100"/>
        <w:jc w:val="center"/>
      </w:pPr>
      <w:r w:rsidRPr="00B71CCA">
        <w:rPr>
          <w:color w:val="000000"/>
        </w:rPr>
        <w:t>Технология:</w:t>
      </w:r>
    </w:p>
    <w:p w14:paraId="57C1E40C" w14:textId="77777777" w:rsidR="00C22532" w:rsidRPr="00B71CCA" w:rsidRDefault="00000000">
      <w:pPr>
        <w:spacing w:after="80"/>
        <w:jc w:val="center"/>
      </w:pPr>
      <w:r w:rsidRPr="00B71CCA">
        <w:rPr>
          <w:b/>
          <w:bCs/>
        </w:rPr>
        <w:t>ASP.NET Core MVC  ·  Entity Framework Core 8  ·  SQL Server LocalDB</w:t>
      </w:r>
    </w:p>
    <w:p w14:paraId="4456976C" w14:textId="77777777" w:rsidR="00C22532" w:rsidRPr="00B71CCA" w:rsidRDefault="00000000">
      <w:pPr>
        <w:spacing w:before="200"/>
        <w:jc w:val="center"/>
      </w:pPr>
      <w:r w:rsidRPr="00B71CCA">
        <w:rPr>
          <w:color w:val="000000"/>
        </w:rPr>
        <w:t>2026</w:t>
      </w:r>
    </w:p>
    <w:p w14:paraId="48FBD5C3" w14:textId="77777777" w:rsidR="00C22532" w:rsidRPr="00B71CCA" w:rsidRDefault="00000000">
      <w:r w:rsidRPr="00B71CCA">
        <w:br/>
      </w:r>
    </w:p>
    <w:p w14:paraId="00447748" w14:textId="77777777" w:rsidR="00C22532" w:rsidRPr="00B71CCA" w:rsidRDefault="00000000">
      <w:pPr>
        <w:pStyle w:val="1"/>
        <w:rPr>
          <w:lang w:val="bg-BG"/>
        </w:rPr>
      </w:pPr>
      <w:r w:rsidRPr="00B71CCA">
        <w:rPr>
          <w:lang w:val="bg-BG"/>
        </w:rPr>
        <w:t>1. Идея на проекта</w:t>
      </w:r>
    </w:p>
    <w:p w14:paraId="5DA0A5AC" w14:textId="77777777" w:rsidR="00C22532" w:rsidRPr="00B71CCA" w:rsidRDefault="00000000">
      <w:pPr>
        <w:spacing w:after="160"/>
      </w:pPr>
      <w:r w:rsidRPr="00B71CCA">
        <w:t>Проектът представлява уеб система за управление на онлайн библиотека, разработена с ASP.NET Core MVC и Entity Framework Core. Чрез нея потребителите могат да съхраняват и управляват информация за книги, автори и жанрови категории.</w:t>
      </w:r>
    </w:p>
    <w:p w14:paraId="7700B13E" w14:textId="77777777" w:rsidR="00C22532" w:rsidRPr="00B71CCA" w:rsidRDefault="00000000">
      <w:pPr>
        <w:spacing w:after="160"/>
      </w:pPr>
      <w:r w:rsidRPr="00B71CCA">
        <w:t>Системата решава проблема с организирането на библиотечни данни в релационна база данни – позволява лесно добавяне, преглед, редактиране и изтриване на записи, като автоматично поддържа връзките между тях.</w:t>
      </w:r>
    </w:p>
    <w:p w14:paraId="709C861D" w14:textId="77777777" w:rsidR="00C22532" w:rsidRPr="00B71CCA" w:rsidRDefault="00000000">
      <w:pPr>
        <w:pStyle w:val="2"/>
        <w:rPr>
          <w:lang w:val="bg-BG"/>
        </w:rPr>
      </w:pPr>
      <w:r w:rsidRPr="00B71CCA">
        <w:rPr>
          <w:lang w:val="bg-BG"/>
        </w:rPr>
        <w:t>Функционалности</w:t>
      </w:r>
    </w:p>
    <w:p w14:paraId="3FD20AA2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Пълен CRUD (Create, Read, Update, Delete) за книги, автори и категории</w:t>
      </w:r>
    </w:p>
    <w:p w14:paraId="77EECBAE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Начална страница със статистика и последно добавени книги</w:t>
      </w:r>
    </w:p>
    <w:p w14:paraId="1F08C275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Валидация на формите с показване на грешки</w:t>
      </w:r>
    </w:p>
    <w:p w14:paraId="2E18B9E1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Автоматично зареждане на примерни данни при първо стартиране (seed data)</w:t>
      </w:r>
    </w:p>
    <w:p w14:paraId="059FA922" w14:textId="77777777" w:rsidR="00C22532" w:rsidRPr="00B71CCA" w:rsidRDefault="00C22532">
      <w:pPr>
        <w:spacing w:after="80"/>
      </w:pPr>
    </w:p>
    <w:p w14:paraId="59284043" w14:textId="77777777" w:rsidR="00C22532" w:rsidRPr="00B71CCA" w:rsidRDefault="00000000">
      <w:pPr>
        <w:pStyle w:val="1"/>
        <w:rPr>
          <w:lang w:val="bg-BG"/>
        </w:rPr>
      </w:pPr>
      <w:r w:rsidRPr="00B71CCA">
        <w:rPr>
          <w:lang w:val="bg-BG"/>
        </w:rPr>
        <w:t>2. Създаване на моделите</w:t>
      </w:r>
    </w:p>
    <w:p w14:paraId="78362C0B" w14:textId="77777777" w:rsidR="00C22532" w:rsidRPr="00B71CCA" w:rsidRDefault="00000000">
      <w:pPr>
        <w:spacing w:after="160"/>
      </w:pPr>
      <w:r w:rsidRPr="00B71CCA">
        <w:t>Създадени са четири класа-модела, всеки от които съответства на таблица в базата данни:</w:t>
      </w:r>
    </w:p>
    <w:p w14:paraId="51449CCE" w14:textId="77777777" w:rsidR="00C22532" w:rsidRPr="00B71CCA" w:rsidRDefault="00C2253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22532" w:rsidRPr="00B71CCA" w14:paraId="648EFCF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5996" w14:textId="77777777" w:rsidR="00C22532" w:rsidRPr="00B71CCA" w:rsidRDefault="00000000">
            <w:r w:rsidRPr="00B71CCA">
              <w:rPr>
                <w:b/>
                <w:bCs/>
                <w:color w:val="FFFFFF"/>
                <w:sz w:val="20"/>
                <w:szCs w:val="20"/>
              </w:rPr>
              <w:t>Клас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A5A9" w14:textId="77777777" w:rsidR="00C22532" w:rsidRPr="00B71CCA" w:rsidRDefault="00000000">
            <w:r w:rsidRPr="00B71CCA">
              <w:rPr>
                <w:b/>
                <w:bCs/>
                <w:color w:val="FFFFFF"/>
                <w:sz w:val="20"/>
                <w:szCs w:val="20"/>
              </w:rPr>
              <w:t>Свойства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19E4" w14:textId="77777777" w:rsidR="00C22532" w:rsidRPr="00B71CCA" w:rsidRDefault="00000000">
            <w:r w:rsidRPr="00B71CCA"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C22532" w:rsidRPr="00B71CCA" w14:paraId="74B9DA0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9853" w14:textId="77777777" w:rsidR="00C22532" w:rsidRPr="00B71CCA" w:rsidRDefault="00000000">
            <w:r w:rsidRPr="00B71CCA">
              <w:rPr>
                <w:sz w:val="20"/>
                <w:szCs w:val="20"/>
              </w:rPr>
              <w:t>Author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8702" w14:textId="77777777" w:rsidR="00C22532" w:rsidRPr="00B71CCA" w:rsidRDefault="00000000">
            <w:r w:rsidRPr="00B71CCA">
              <w:rPr>
                <w:sz w:val="20"/>
                <w:szCs w:val="20"/>
              </w:rPr>
              <w:t>AuthorId, Name, Bio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5648" w14:textId="77777777" w:rsidR="00C22532" w:rsidRPr="00B71CCA" w:rsidRDefault="00000000">
            <w:r w:rsidRPr="00B71CCA">
              <w:rPr>
                <w:sz w:val="20"/>
                <w:szCs w:val="20"/>
              </w:rPr>
              <w:t>Информация за автор</w:t>
            </w:r>
          </w:p>
        </w:tc>
      </w:tr>
      <w:tr w:rsidR="00C22532" w:rsidRPr="00B71CCA" w14:paraId="1ECA3BC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1305" w14:textId="77777777" w:rsidR="00C22532" w:rsidRPr="00B71CCA" w:rsidRDefault="00000000">
            <w:r w:rsidRPr="00B71CCA">
              <w:rPr>
                <w:sz w:val="20"/>
                <w:szCs w:val="20"/>
              </w:rPr>
              <w:t>Book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68AE" w14:textId="77777777" w:rsidR="00C22532" w:rsidRPr="00B71CCA" w:rsidRDefault="00000000">
            <w:r w:rsidRPr="00B71CCA">
              <w:rPr>
                <w:sz w:val="20"/>
                <w:szCs w:val="20"/>
              </w:rPr>
              <w:t>BookId, Title, Year, Description, AuthorId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A817" w14:textId="77777777" w:rsidR="00C22532" w:rsidRPr="00B71CCA" w:rsidRDefault="00000000">
            <w:r w:rsidRPr="00B71CCA">
              <w:rPr>
                <w:sz w:val="20"/>
                <w:szCs w:val="20"/>
              </w:rPr>
              <w:t>Информация за книга</w:t>
            </w:r>
          </w:p>
        </w:tc>
      </w:tr>
      <w:tr w:rsidR="00C22532" w:rsidRPr="00B71CCA" w14:paraId="09D0E73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BDFF" w14:textId="77777777" w:rsidR="00C22532" w:rsidRPr="00B71CCA" w:rsidRDefault="00000000">
            <w:r w:rsidRPr="00B71CCA">
              <w:rPr>
                <w:sz w:val="20"/>
                <w:szCs w:val="20"/>
              </w:rPr>
              <w:t>Category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B9C7" w14:textId="77777777" w:rsidR="00C22532" w:rsidRPr="00B71CCA" w:rsidRDefault="00000000">
            <w:r w:rsidRPr="00B71CCA">
              <w:rPr>
                <w:sz w:val="20"/>
                <w:szCs w:val="20"/>
              </w:rPr>
              <w:t>CategoryId, Name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CE7A" w14:textId="77777777" w:rsidR="00C22532" w:rsidRPr="00B71CCA" w:rsidRDefault="00000000">
            <w:r w:rsidRPr="00B71CCA">
              <w:rPr>
                <w:sz w:val="20"/>
                <w:szCs w:val="20"/>
              </w:rPr>
              <w:t>Жанрова категория</w:t>
            </w:r>
          </w:p>
        </w:tc>
      </w:tr>
      <w:tr w:rsidR="00C22532" w:rsidRPr="00B71CCA" w14:paraId="4F6945E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6BCC" w14:textId="77777777" w:rsidR="00C22532" w:rsidRPr="00B71CCA" w:rsidRDefault="00000000">
            <w:r w:rsidRPr="00B71CCA">
              <w:rPr>
                <w:sz w:val="20"/>
                <w:szCs w:val="20"/>
              </w:rPr>
              <w:t>BookCategory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2EC6" w14:textId="77777777" w:rsidR="00C22532" w:rsidRPr="00B71CCA" w:rsidRDefault="00000000">
            <w:r w:rsidRPr="00B71CCA">
              <w:rPr>
                <w:sz w:val="20"/>
                <w:szCs w:val="20"/>
              </w:rPr>
              <w:t>BookId, CategoryId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4E93" w14:textId="77777777" w:rsidR="00C22532" w:rsidRPr="00B71CCA" w:rsidRDefault="00000000">
            <w:r w:rsidRPr="00B71CCA">
              <w:rPr>
                <w:sz w:val="20"/>
                <w:szCs w:val="20"/>
              </w:rPr>
              <w:t>Междинна таблица (many-to-many)</w:t>
            </w:r>
          </w:p>
        </w:tc>
      </w:tr>
    </w:tbl>
    <w:p w14:paraId="0718FA4E" w14:textId="77777777" w:rsidR="00BD5DAB" w:rsidRPr="00BD5DAB" w:rsidRDefault="00BD5DAB">
      <w:pPr>
        <w:spacing w:after="80"/>
        <w:rPr>
          <w:lang w:val="en-US"/>
        </w:rPr>
      </w:pPr>
    </w:p>
    <w:p w14:paraId="3864C520" w14:textId="77777777" w:rsidR="00C22532" w:rsidRPr="00B71CCA" w:rsidRDefault="00000000">
      <w:pPr>
        <w:pStyle w:val="2"/>
        <w:rPr>
          <w:lang w:val="bg-BG"/>
        </w:rPr>
      </w:pPr>
      <w:r w:rsidRPr="00B71CCA">
        <w:rPr>
          <w:lang w:val="bg-BG"/>
        </w:rPr>
        <w:lastRenderedPageBreak/>
        <w:t>Връзки между моделите</w:t>
      </w:r>
    </w:p>
    <w:p w14:paraId="0CEB278F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Един към много (one-to-many): един Author може да има много Books – реализирано чрез Foreign Key AuthorId в класа Book</w:t>
      </w:r>
    </w:p>
    <w:p w14:paraId="34593EA4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Много към много (many-to-many): една Book може да принадлежи към много Categories и обратно – реализирано чрез междинна таблица BookCategory с композитен Primary Key (BookId + CategoryId)</w:t>
      </w:r>
    </w:p>
    <w:p w14:paraId="5EC4DB10" w14:textId="77777777" w:rsidR="00C22532" w:rsidRPr="00B71CCA" w:rsidRDefault="00C22532">
      <w:pPr>
        <w:spacing w:after="80"/>
      </w:pPr>
    </w:p>
    <w:p w14:paraId="4114EB93" w14:textId="77777777" w:rsidR="00C22532" w:rsidRPr="00B71CCA" w:rsidRDefault="00000000">
      <w:pPr>
        <w:pStyle w:val="2"/>
        <w:rPr>
          <w:lang w:val="bg-BG"/>
        </w:rPr>
      </w:pPr>
      <w:r w:rsidRPr="00B71CCA">
        <w:rPr>
          <w:lang w:val="bg-BG"/>
        </w:rPr>
        <w:t>Пример за модела Book</w:t>
      </w:r>
    </w:p>
    <w:p w14:paraId="5A9E3C6B" w14:textId="77777777" w:rsidR="00C22532" w:rsidRPr="00B71CCA" w:rsidRDefault="00000000">
      <w:pPr>
        <w:spacing w:before="60" w:after="60"/>
        <w:ind w:left="560"/>
        <w:rPr>
          <w:lang w:val="en-US"/>
        </w:rPr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public class Book</w:t>
      </w:r>
    </w:p>
    <w:p w14:paraId="0380C2CB" w14:textId="77777777" w:rsidR="00C22532" w:rsidRPr="00B71CCA" w:rsidRDefault="00000000">
      <w:pPr>
        <w:spacing w:before="60" w:after="60"/>
        <w:ind w:left="560"/>
        <w:rPr>
          <w:lang w:val="en-US"/>
        </w:rPr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{</w:t>
      </w:r>
    </w:p>
    <w:p w14:paraId="7DBDAB20" w14:textId="77777777" w:rsidR="00C22532" w:rsidRPr="00B71CCA" w:rsidRDefault="00000000">
      <w:pPr>
        <w:spacing w:before="60" w:after="60"/>
        <w:ind w:left="560"/>
        <w:rPr>
          <w:lang w:val="en-US"/>
        </w:rPr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 xml:space="preserve">    public int BookId </w:t>
      </w:r>
      <w:proofErr w:type="gramStart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{ get</w:t>
      </w:r>
      <w:proofErr w:type="gramEnd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; set</w:t>
      </w:r>
      <w:proofErr w:type="gramStart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; }</w:t>
      </w:r>
      <w:proofErr w:type="gramEnd"/>
    </w:p>
    <w:p w14:paraId="705AF278" w14:textId="77777777" w:rsidR="00C22532" w:rsidRPr="00B71CCA" w:rsidRDefault="00000000">
      <w:pPr>
        <w:spacing w:before="60" w:after="60"/>
        <w:ind w:left="560"/>
        <w:rPr>
          <w:lang w:val="en-US"/>
        </w:rPr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 xml:space="preserve">    public string Title </w:t>
      </w:r>
      <w:proofErr w:type="gramStart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{ get</w:t>
      </w:r>
      <w:proofErr w:type="gramEnd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; set</w:t>
      </w:r>
      <w:proofErr w:type="gramStart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; }</w:t>
      </w:r>
      <w:proofErr w:type="gramEnd"/>
    </w:p>
    <w:p w14:paraId="6C14CB92" w14:textId="77777777" w:rsidR="00C22532" w:rsidRPr="00B71CCA" w:rsidRDefault="00000000">
      <w:pPr>
        <w:spacing w:before="60" w:after="60"/>
        <w:ind w:left="560"/>
        <w:rPr>
          <w:lang w:val="en-US"/>
        </w:rPr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 xml:space="preserve">    public int Year </w:t>
      </w:r>
      <w:proofErr w:type="gramStart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{ get</w:t>
      </w:r>
      <w:proofErr w:type="gramEnd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; set</w:t>
      </w:r>
      <w:proofErr w:type="gramStart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; }</w:t>
      </w:r>
      <w:proofErr w:type="gramEnd"/>
    </w:p>
    <w:p w14:paraId="74D2821E" w14:textId="77777777" w:rsidR="00C22532" w:rsidRPr="00B71CCA" w:rsidRDefault="00000000">
      <w:pPr>
        <w:spacing w:before="60" w:after="60"/>
        <w:ind w:left="560"/>
        <w:rPr>
          <w:lang w:val="en-US"/>
        </w:rPr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 xml:space="preserve">    public int AuthorId </w:t>
      </w:r>
      <w:proofErr w:type="gramStart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{ get</w:t>
      </w:r>
      <w:proofErr w:type="gramEnd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; set</w:t>
      </w:r>
      <w:proofErr w:type="gramStart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; }</w:t>
      </w:r>
      <w:proofErr w:type="gramEnd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 xml:space="preserve">      // Foreign Key</w:t>
      </w:r>
    </w:p>
    <w:p w14:paraId="4AD6B042" w14:textId="77777777" w:rsidR="00C22532" w:rsidRPr="00B71CCA" w:rsidRDefault="00000000">
      <w:pPr>
        <w:spacing w:before="60" w:after="60"/>
        <w:ind w:left="560"/>
        <w:rPr>
          <w:lang w:val="en-US"/>
        </w:rPr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 xml:space="preserve">    public Author Author </w:t>
      </w:r>
      <w:proofErr w:type="gramStart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{ get</w:t>
      </w:r>
      <w:proofErr w:type="gramEnd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; set</w:t>
      </w:r>
      <w:proofErr w:type="gramStart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; }</w:t>
      </w:r>
      <w:proofErr w:type="gramEnd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 xml:space="preserve">     // Navigation property</w:t>
      </w:r>
    </w:p>
    <w:p w14:paraId="2934BB74" w14:textId="77777777" w:rsidR="00C22532" w:rsidRPr="00B71CCA" w:rsidRDefault="00000000">
      <w:pPr>
        <w:spacing w:before="60" w:after="60"/>
        <w:ind w:left="560"/>
        <w:rPr>
          <w:lang w:val="en-US"/>
        </w:rPr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 xml:space="preserve">    public List&lt;BookCategory&gt; BookCategories </w:t>
      </w:r>
      <w:proofErr w:type="gramStart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{ get</w:t>
      </w:r>
      <w:proofErr w:type="gramEnd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; set</w:t>
      </w:r>
      <w:proofErr w:type="gramStart"/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; }</w:t>
      </w:r>
      <w:proofErr w:type="gramEnd"/>
    </w:p>
    <w:p w14:paraId="6708250F" w14:textId="77777777" w:rsidR="00C22532" w:rsidRPr="00B71CCA" w:rsidRDefault="00000000">
      <w:pPr>
        <w:spacing w:before="60" w:after="60"/>
        <w:ind w:left="560"/>
        <w:rPr>
          <w:lang w:val="en-US"/>
        </w:rPr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  <w:lang w:val="en-US"/>
        </w:rPr>
        <w:t>}</w:t>
      </w:r>
    </w:p>
    <w:p w14:paraId="3E829B13" w14:textId="77777777" w:rsidR="00C22532" w:rsidRPr="00B71CCA" w:rsidRDefault="00C22532">
      <w:pPr>
        <w:spacing w:after="80"/>
      </w:pPr>
    </w:p>
    <w:p w14:paraId="3383ED96" w14:textId="77777777" w:rsidR="00C22532" w:rsidRPr="00B71CCA" w:rsidRDefault="00000000">
      <w:pPr>
        <w:pStyle w:val="1"/>
        <w:rPr>
          <w:lang w:val="bg-BG"/>
        </w:rPr>
      </w:pPr>
      <w:r w:rsidRPr="00B71CCA">
        <w:rPr>
          <w:lang w:val="bg-BG"/>
        </w:rPr>
        <w:t>3. Релационна база данни</w:t>
      </w:r>
    </w:p>
    <w:p w14:paraId="673E6A7B" w14:textId="77777777" w:rsidR="00C22532" w:rsidRPr="00B71CCA" w:rsidRDefault="00000000">
      <w:pPr>
        <w:spacing w:after="160"/>
      </w:pPr>
      <w:r w:rsidRPr="00B71CCA">
        <w:t>Релационната база данни е система от таблици, свързани помежду си чрез ключове. Всяка таблица описва един тип обект, а връзките между таблиците се осъществяват чрез Primary Key (уникален идентификатор) и Foreign Key (препратка към друга таблица).</w:t>
      </w:r>
    </w:p>
    <w:p w14:paraId="6087EC77" w14:textId="77777777" w:rsidR="00C22532" w:rsidRPr="00B71CCA" w:rsidRDefault="00000000">
      <w:pPr>
        <w:pStyle w:val="2"/>
        <w:rPr>
          <w:lang w:val="bg-BG"/>
        </w:rPr>
      </w:pPr>
      <w:r w:rsidRPr="00B71CCA">
        <w:rPr>
          <w:lang w:val="bg-BG"/>
        </w:rPr>
        <w:t>Реализация в проекта</w:t>
      </w:r>
    </w:p>
    <w:p w14:paraId="59876DC4" w14:textId="77777777" w:rsidR="00C22532" w:rsidRPr="00B71CCA" w:rsidRDefault="00000000">
      <w:pPr>
        <w:spacing w:after="160"/>
      </w:pPr>
      <w:r w:rsidRPr="00B71CCA">
        <w:t>Базата данни е реализирана чрез Entity Framework Core – ORM (Object-Relational Mapper), който автоматично преобразува C# класовете в SQL таблици. Не е нужно ръчно писане на SQL – EF Core генерира всичко от моделите.</w:t>
      </w:r>
    </w:p>
    <w:p w14:paraId="3B8ADE8E" w14:textId="77777777" w:rsidR="00C22532" w:rsidRPr="00B71CCA" w:rsidRDefault="00C2253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C22532" w:rsidRPr="00B71CCA" w14:paraId="3853026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CC12" w14:textId="77777777" w:rsidR="00C22532" w:rsidRPr="00B71CCA" w:rsidRDefault="00000000">
            <w:r w:rsidRPr="00B71CCA">
              <w:rPr>
                <w:b/>
                <w:bCs/>
                <w:color w:val="FFFFFF"/>
                <w:sz w:val="20"/>
                <w:szCs w:val="20"/>
              </w:rPr>
              <w:t>Таблица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AA40" w14:textId="77777777" w:rsidR="00C22532" w:rsidRPr="00B71CCA" w:rsidRDefault="00000000">
            <w:r w:rsidRPr="00B71CCA"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3FAD" w14:textId="77777777" w:rsidR="00C22532" w:rsidRPr="00B71CCA" w:rsidRDefault="00000000">
            <w:r w:rsidRPr="00B71CCA">
              <w:rPr>
                <w:b/>
                <w:bCs/>
                <w:color w:val="FFFFFF"/>
                <w:sz w:val="20"/>
                <w:szCs w:val="20"/>
              </w:rPr>
              <w:t>Foreign Keys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B560" w14:textId="77777777" w:rsidR="00C22532" w:rsidRPr="00B71CCA" w:rsidRDefault="00000000">
            <w:r w:rsidRPr="00B71CCA">
              <w:rPr>
                <w:b/>
                <w:bCs/>
                <w:color w:val="FFFFFF"/>
                <w:sz w:val="20"/>
                <w:szCs w:val="20"/>
              </w:rPr>
              <w:t>Тип връзка</w:t>
            </w:r>
          </w:p>
        </w:tc>
      </w:tr>
      <w:tr w:rsidR="00C22532" w:rsidRPr="00B71CCA" w14:paraId="2F0FB28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3F01" w14:textId="77777777" w:rsidR="00C22532" w:rsidRPr="00B71CCA" w:rsidRDefault="00000000">
            <w:r w:rsidRPr="00B71CCA">
              <w:rPr>
                <w:sz w:val="20"/>
                <w:szCs w:val="20"/>
              </w:rPr>
              <w:t>Authors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EBAB" w14:textId="77777777" w:rsidR="00C22532" w:rsidRPr="00B71CCA" w:rsidRDefault="00000000">
            <w:r w:rsidRPr="00B71CCA">
              <w:rPr>
                <w:sz w:val="20"/>
                <w:szCs w:val="20"/>
              </w:rPr>
              <w:t>AuthorId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E4F3" w14:textId="77777777" w:rsidR="00C22532" w:rsidRPr="00B71CCA" w:rsidRDefault="00000000">
            <w:r w:rsidRPr="00B71CCA">
              <w:rPr>
                <w:sz w:val="20"/>
                <w:szCs w:val="20"/>
              </w:rPr>
              <w:t>—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1258" w14:textId="77777777" w:rsidR="00C22532" w:rsidRPr="00B71CCA" w:rsidRDefault="00000000">
            <w:r w:rsidRPr="00B71CCA">
              <w:rPr>
                <w:sz w:val="20"/>
                <w:szCs w:val="20"/>
              </w:rPr>
              <w:t>—</w:t>
            </w:r>
          </w:p>
        </w:tc>
      </w:tr>
      <w:tr w:rsidR="00C22532" w:rsidRPr="00B71CCA" w14:paraId="58CCF74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C8DA" w14:textId="77777777" w:rsidR="00C22532" w:rsidRPr="00B71CCA" w:rsidRDefault="00000000">
            <w:r w:rsidRPr="00B71CCA">
              <w:rPr>
                <w:sz w:val="20"/>
                <w:szCs w:val="20"/>
              </w:rPr>
              <w:t>Books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0493" w14:textId="77777777" w:rsidR="00C22532" w:rsidRPr="00B71CCA" w:rsidRDefault="00000000">
            <w:r w:rsidRPr="00B71CCA">
              <w:rPr>
                <w:sz w:val="20"/>
                <w:szCs w:val="20"/>
              </w:rPr>
              <w:t>BookId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49C7" w14:textId="77777777" w:rsidR="00C22532" w:rsidRPr="00B71CCA" w:rsidRDefault="00000000">
            <w:r w:rsidRPr="00B71CCA">
              <w:rPr>
                <w:sz w:val="20"/>
                <w:szCs w:val="20"/>
              </w:rPr>
              <w:t>AuthorId → Authors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30FC" w14:textId="77777777" w:rsidR="00C22532" w:rsidRPr="00B71CCA" w:rsidRDefault="00000000">
            <w:r w:rsidRPr="00B71CCA">
              <w:rPr>
                <w:sz w:val="20"/>
                <w:szCs w:val="20"/>
              </w:rPr>
              <w:t>Many-to-One</w:t>
            </w:r>
          </w:p>
        </w:tc>
      </w:tr>
      <w:tr w:rsidR="00C22532" w:rsidRPr="00B71CCA" w14:paraId="7778F44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66CA" w14:textId="77777777" w:rsidR="00C22532" w:rsidRPr="00B71CCA" w:rsidRDefault="00000000">
            <w:r w:rsidRPr="00B71CCA">
              <w:rPr>
                <w:sz w:val="20"/>
                <w:szCs w:val="20"/>
              </w:rPr>
              <w:t>Categories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20DC" w14:textId="77777777" w:rsidR="00C22532" w:rsidRPr="00B71CCA" w:rsidRDefault="00000000">
            <w:r w:rsidRPr="00B71CCA">
              <w:rPr>
                <w:sz w:val="20"/>
                <w:szCs w:val="20"/>
              </w:rPr>
              <w:t>CategoryId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6AB8" w14:textId="77777777" w:rsidR="00C22532" w:rsidRPr="00B71CCA" w:rsidRDefault="00000000">
            <w:r w:rsidRPr="00B71CCA">
              <w:rPr>
                <w:sz w:val="20"/>
                <w:szCs w:val="20"/>
              </w:rPr>
              <w:t>—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E3AC" w14:textId="77777777" w:rsidR="00C22532" w:rsidRPr="00B71CCA" w:rsidRDefault="00000000">
            <w:r w:rsidRPr="00B71CCA">
              <w:rPr>
                <w:sz w:val="20"/>
                <w:szCs w:val="20"/>
              </w:rPr>
              <w:t>—</w:t>
            </w:r>
          </w:p>
        </w:tc>
      </w:tr>
      <w:tr w:rsidR="00C22532" w:rsidRPr="00B71CCA" w14:paraId="6CF11AC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5959" w14:textId="77777777" w:rsidR="00C22532" w:rsidRPr="00B71CCA" w:rsidRDefault="00000000">
            <w:r w:rsidRPr="00B71CCA">
              <w:rPr>
                <w:sz w:val="20"/>
                <w:szCs w:val="20"/>
              </w:rPr>
              <w:t>BookCategories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8F5C" w14:textId="77777777" w:rsidR="00C22532" w:rsidRPr="00B71CCA" w:rsidRDefault="00000000">
            <w:r w:rsidRPr="00B71CCA">
              <w:rPr>
                <w:sz w:val="20"/>
                <w:szCs w:val="20"/>
              </w:rPr>
              <w:t>BookId + CategoryId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A924" w14:textId="77777777" w:rsidR="00C22532" w:rsidRPr="00B71CCA" w:rsidRDefault="00000000">
            <w:r w:rsidRPr="00B71CCA">
              <w:rPr>
                <w:sz w:val="20"/>
                <w:szCs w:val="20"/>
              </w:rPr>
              <w:t>BookId, CategoryId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B97E" w14:textId="77777777" w:rsidR="00C22532" w:rsidRPr="00B71CCA" w:rsidRDefault="00000000">
            <w:r w:rsidRPr="00B71CCA">
              <w:rPr>
                <w:sz w:val="20"/>
                <w:szCs w:val="20"/>
              </w:rPr>
              <w:t>Many-to-Many</w:t>
            </w:r>
          </w:p>
        </w:tc>
      </w:tr>
    </w:tbl>
    <w:p w14:paraId="789DE00B" w14:textId="77777777" w:rsidR="00C22532" w:rsidRPr="00B71CCA" w:rsidRDefault="00C22532">
      <w:pPr>
        <w:spacing w:after="80"/>
      </w:pPr>
    </w:p>
    <w:p w14:paraId="5BA90167" w14:textId="77777777" w:rsidR="00C22532" w:rsidRPr="00B71CCA" w:rsidRDefault="00000000">
      <w:pPr>
        <w:pStyle w:val="2"/>
        <w:rPr>
          <w:lang w:val="bg-BG"/>
        </w:rPr>
      </w:pPr>
      <w:r w:rsidRPr="00B71CCA">
        <w:rPr>
          <w:lang w:val="bg-BG"/>
        </w:rPr>
        <w:t>Схема на връзките</w:t>
      </w:r>
    </w:p>
    <w:p w14:paraId="7DA7AC8C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>Author (1) ──────────── (*) Book</w:t>
      </w:r>
    </w:p>
    <w:p w14:paraId="249378C9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                         |</w:t>
      </w:r>
    </w:p>
    <w:p w14:paraId="488D8FA9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                    BookCategory</w:t>
      </w:r>
    </w:p>
    <w:p w14:paraId="79CD1BA9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                         |</w:t>
      </w:r>
    </w:p>
    <w:p w14:paraId="4CAB175B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>Category (1) ─────────── (*) Book</w:t>
      </w:r>
    </w:p>
    <w:p w14:paraId="5AABECBA" w14:textId="77777777" w:rsidR="00C22532" w:rsidRPr="00B71CCA" w:rsidRDefault="00C22532">
      <w:pPr>
        <w:spacing w:after="80"/>
      </w:pPr>
    </w:p>
    <w:p w14:paraId="10A58047" w14:textId="77777777" w:rsidR="00C22532" w:rsidRPr="00B71CCA" w:rsidRDefault="00000000">
      <w:pPr>
        <w:pStyle w:val="1"/>
        <w:rPr>
          <w:lang w:val="bg-BG"/>
        </w:rPr>
      </w:pPr>
      <w:r w:rsidRPr="00B71CCA">
        <w:rPr>
          <w:lang w:val="bg-BG"/>
        </w:rPr>
        <w:t>4. DbContext</w:t>
      </w:r>
    </w:p>
    <w:p w14:paraId="3836DC11" w14:textId="77777777" w:rsidR="00C22532" w:rsidRPr="00B71CCA" w:rsidRDefault="00000000">
      <w:pPr>
        <w:spacing w:after="160"/>
      </w:pPr>
      <w:r w:rsidRPr="00B71CCA">
        <w:lastRenderedPageBreak/>
        <w:t>DbContext е основният клас в Entity Framework Core, който осъществява връзката между C# обектите и релационната база данни. Той изпълнява ролята на посредник – управлява заявките към БД, проследява промените по обектите и записва данните чрез метода SaveChanges().</w:t>
      </w:r>
    </w:p>
    <w:p w14:paraId="2BA53B77" w14:textId="77777777" w:rsidR="00C22532" w:rsidRPr="00B71CCA" w:rsidRDefault="00000000">
      <w:pPr>
        <w:pStyle w:val="2"/>
        <w:rPr>
          <w:lang w:val="bg-BG"/>
        </w:rPr>
      </w:pPr>
      <w:r w:rsidRPr="00B71CCA">
        <w:rPr>
          <w:lang w:val="bg-BG"/>
        </w:rPr>
        <w:t>LibraryContext в проекта</w:t>
      </w:r>
    </w:p>
    <w:p w14:paraId="7CE6FC0C" w14:textId="77777777" w:rsidR="00C22532" w:rsidRPr="00B71CCA" w:rsidRDefault="00000000">
      <w:pPr>
        <w:spacing w:after="160"/>
      </w:pPr>
      <w:r w:rsidRPr="00B71CCA">
        <w:t>В проекта е създаден клас LibraryContext, наследяващ DbContext, съдържащ:</w:t>
      </w:r>
    </w:p>
    <w:p w14:paraId="446064ED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DbSet&lt;Book&gt; Books – представлява таблицата с книги</w:t>
      </w:r>
    </w:p>
    <w:p w14:paraId="410CA8A5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DbSet&lt;Author&gt; Authors – представлява таблицата с автори</w:t>
      </w:r>
    </w:p>
    <w:p w14:paraId="1DAEA5E6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DbSet&lt;Category&gt; Categories – представлява таблицата с категории</w:t>
      </w:r>
    </w:p>
    <w:p w14:paraId="501F27DE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DbSet&lt;BookCategory&gt; BookCategories – представлява междинната таблица</w:t>
      </w:r>
    </w:p>
    <w:p w14:paraId="56495C25" w14:textId="77777777" w:rsidR="00C22532" w:rsidRPr="00B71CCA" w:rsidRDefault="00C22532">
      <w:pPr>
        <w:spacing w:after="80"/>
      </w:pPr>
    </w:p>
    <w:p w14:paraId="5760D1E1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>public class LibraryContext : DbContext</w:t>
      </w:r>
    </w:p>
    <w:p w14:paraId="386087CB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>{</w:t>
      </w:r>
    </w:p>
    <w:p w14:paraId="6A465587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public DbSet&lt;Book&gt; Books { get; set; }</w:t>
      </w:r>
    </w:p>
    <w:p w14:paraId="274C13A1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public DbSet&lt;Author&gt; Authors { get; set; }</w:t>
      </w:r>
    </w:p>
    <w:p w14:paraId="2C99DD6F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public DbSet&lt;Category&gt; Categories { get; set; }</w:t>
      </w:r>
    </w:p>
    <w:p w14:paraId="25D0ABEA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public DbSet&lt;BookCategory&gt; BookCategories { get; set; }</w:t>
      </w:r>
    </w:p>
    <w:p w14:paraId="515FF983" w14:textId="77777777" w:rsidR="00C22532" w:rsidRPr="00B71CCA" w:rsidRDefault="00C22532">
      <w:pPr>
        <w:spacing w:before="60" w:after="60"/>
        <w:ind w:left="560"/>
      </w:pPr>
    </w:p>
    <w:p w14:paraId="69F3F7B2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protected override void OnModelCreating(ModelBuilder mb)</w:t>
      </w:r>
    </w:p>
    <w:p w14:paraId="4F725116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{</w:t>
      </w:r>
    </w:p>
    <w:p w14:paraId="6F9DA8A2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   mb.Entity&lt;BookCategory&gt;()</w:t>
      </w:r>
    </w:p>
    <w:p w14:paraId="0E5B416C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     .HasKey(bc =&gt; new { bc.BookId, bc.CategoryId });</w:t>
      </w:r>
    </w:p>
    <w:p w14:paraId="5DE9755E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}</w:t>
      </w:r>
    </w:p>
    <w:p w14:paraId="60488CA2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>}</w:t>
      </w:r>
    </w:p>
    <w:p w14:paraId="5A481BDC" w14:textId="77777777" w:rsidR="00C22532" w:rsidRPr="00B71CCA" w:rsidRDefault="00C22532">
      <w:pPr>
        <w:spacing w:after="80"/>
      </w:pPr>
    </w:p>
    <w:p w14:paraId="1B61AE2D" w14:textId="77777777" w:rsidR="00C22532" w:rsidRPr="00B71CCA" w:rsidRDefault="00000000">
      <w:pPr>
        <w:spacing w:after="160"/>
      </w:pPr>
      <w:r w:rsidRPr="00B71CCA">
        <w:t>Методът OnModelCreating() конфигурира композитния Primary Key на BookCategory, тъй като той се състои от две колони и не може да се дефинира само с атрибути.</w:t>
      </w:r>
    </w:p>
    <w:p w14:paraId="0D63B35E" w14:textId="77777777" w:rsidR="00C22532" w:rsidRPr="00B71CCA" w:rsidRDefault="00000000">
      <w:pPr>
        <w:pStyle w:val="1"/>
        <w:rPr>
          <w:lang w:val="bg-BG"/>
        </w:rPr>
      </w:pPr>
      <w:r w:rsidRPr="00B71CCA">
        <w:rPr>
          <w:lang w:val="bg-BG"/>
        </w:rPr>
        <w:t>5. Миграции</w:t>
      </w:r>
    </w:p>
    <w:p w14:paraId="44E4C768" w14:textId="77777777" w:rsidR="00C22532" w:rsidRPr="00B71CCA" w:rsidRDefault="00000000">
      <w:pPr>
        <w:spacing w:after="160"/>
      </w:pPr>
      <w:r w:rsidRPr="00B71CCA">
        <w:t>Миграциите са механизъм на Entity Framework Core, чрез който промените в C# моделите се прилагат автоматично върху структурата на базата данни. Не е нужно ръчно да се пишат CREATE TABLE заявки.</w:t>
      </w:r>
    </w:p>
    <w:p w14:paraId="17C2CBB5" w14:textId="77777777" w:rsidR="00C22532" w:rsidRPr="00B71CCA" w:rsidRDefault="00000000">
      <w:pPr>
        <w:pStyle w:val="2"/>
        <w:rPr>
          <w:lang w:val="bg-BG"/>
        </w:rPr>
      </w:pPr>
      <w:r w:rsidRPr="00B71CCA">
        <w:rPr>
          <w:lang w:val="bg-BG"/>
        </w:rPr>
        <w:t>Команди</w:t>
      </w:r>
    </w:p>
    <w:p w14:paraId="270D99F3" w14:textId="77777777" w:rsidR="00C22532" w:rsidRPr="00B71CCA" w:rsidRDefault="00C2253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22532" w:rsidRPr="00B71CCA" w14:paraId="520473A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C5C9" w14:textId="77777777" w:rsidR="00C22532" w:rsidRPr="00B71CCA" w:rsidRDefault="00000000">
            <w:r w:rsidRPr="00B71CCA">
              <w:rPr>
                <w:b/>
                <w:bCs/>
                <w:color w:val="FFFFFF"/>
                <w:sz w:val="20"/>
                <w:szCs w:val="20"/>
              </w:rPr>
              <w:t>Команда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86F0" w14:textId="77777777" w:rsidR="00C22532" w:rsidRPr="00B71CCA" w:rsidRDefault="00000000">
            <w:r w:rsidRPr="00B71CCA">
              <w:rPr>
                <w:b/>
                <w:bCs/>
                <w:color w:val="FFFFFF"/>
                <w:sz w:val="20"/>
                <w:szCs w:val="20"/>
              </w:rPr>
              <w:t>Какво прави</w:t>
            </w:r>
          </w:p>
        </w:tc>
      </w:tr>
      <w:tr w:rsidR="00C22532" w:rsidRPr="00B71CCA" w14:paraId="04F68FE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14E0" w14:textId="77777777" w:rsidR="00C22532" w:rsidRPr="00B71CCA" w:rsidRDefault="00000000">
            <w:r w:rsidRPr="00B71CCA">
              <w:rPr>
                <w:sz w:val="20"/>
                <w:szCs w:val="20"/>
              </w:rPr>
              <w:t>Add-Migration InitialCreate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94FC" w14:textId="77777777" w:rsidR="00C22532" w:rsidRPr="00B71CCA" w:rsidRDefault="00000000">
            <w:r w:rsidRPr="00B71CCA">
              <w:rPr>
                <w:sz w:val="20"/>
                <w:szCs w:val="20"/>
              </w:rPr>
              <w:t>Анализира моделите и генерира C# файл с инструкции за създаване на таблиците</w:t>
            </w:r>
          </w:p>
        </w:tc>
      </w:tr>
      <w:tr w:rsidR="00C22532" w:rsidRPr="00B71CCA" w14:paraId="53CA087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F454" w14:textId="77777777" w:rsidR="00C22532" w:rsidRPr="00B71CCA" w:rsidRDefault="00000000">
            <w:r w:rsidRPr="00B71CCA">
              <w:rPr>
                <w:sz w:val="20"/>
                <w:szCs w:val="20"/>
              </w:rPr>
              <w:t>Update-Database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F8B5" w14:textId="77777777" w:rsidR="00C22532" w:rsidRPr="00B71CCA" w:rsidRDefault="00000000">
            <w:r w:rsidRPr="00B71CCA">
              <w:rPr>
                <w:sz w:val="20"/>
                <w:szCs w:val="20"/>
              </w:rPr>
              <w:t>Изпълнява миграцията – изпраща SQL командите към базата данни и физически създава таблиците</w:t>
            </w:r>
          </w:p>
        </w:tc>
      </w:tr>
      <w:tr w:rsidR="00C22532" w:rsidRPr="00B71CCA" w14:paraId="2339174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2CAD" w14:textId="77777777" w:rsidR="00C22532" w:rsidRPr="00B71CCA" w:rsidRDefault="00000000">
            <w:r w:rsidRPr="00B71CCA">
              <w:rPr>
                <w:sz w:val="20"/>
                <w:szCs w:val="20"/>
              </w:rPr>
              <w:t>Drop-Database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96DA" w14:textId="77777777" w:rsidR="00C22532" w:rsidRPr="00B71CCA" w:rsidRDefault="00000000">
            <w:r w:rsidRPr="00B71CCA">
              <w:rPr>
                <w:sz w:val="20"/>
                <w:szCs w:val="20"/>
              </w:rPr>
              <w:t>Изтрива цялата база данни (използва се при нужда от чисто начало)</w:t>
            </w:r>
          </w:p>
        </w:tc>
      </w:tr>
    </w:tbl>
    <w:p w14:paraId="603E5F06" w14:textId="77777777" w:rsidR="00C22532" w:rsidRPr="00B71CCA" w:rsidRDefault="00C22532">
      <w:pPr>
        <w:spacing w:after="80"/>
      </w:pPr>
    </w:p>
    <w:p w14:paraId="53D0426B" w14:textId="77777777" w:rsidR="00C22532" w:rsidRPr="00B71CCA" w:rsidRDefault="00000000">
      <w:pPr>
        <w:pStyle w:val="2"/>
        <w:rPr>
          <w:lang w:val="bg-BG"/>
        </w:rPr>
      </w:pPr>
      <w:r w:rsidRPr="00B71CCA">
        <w:rPr>
          <w:lang w:val="bg-BG"/>
        </w:rPr>
        <w:t>Процес</w:t>
      </w:r>
    </w:p>
    <w:p w14:paraId="7790E985" w14:textId="77777777" w:rsidR="00C22532" w:rsidRPr="00B71CCA" w:rsidRDefault="00000000">
      <w:pPr>
        <w:spacing w:after="160"/>
      </w:pPr>
      <w:r w:rsidRPr="00B71CCA">
        <w:rPr>
          <w:b/>
          <w:bCs/>
        </w:rPr>
        <w:t>1.</w:t>
      </w:r>
      <w:r w:rsidRPr="00B71CCA">
        <w:t xml:space="preserve"> Дефинираш моделите в C#  →  </w:t>
      </w:r>
      <w:r w:rsidRPr="00B71CCA">
        <w:rPr>
          <w:b/>
          <w:bCs/>
        </w:rPr>
        <w:t>2.</w:t>
      </w:r>
      <w:r w:rsidRPr="00B71CCA">
        <w:t xml:space="preserve"> Пускаш Add-Migration  →  </w:t>
      </w:r>
      <w:r w:rsidRPr="00B71CCA">
        <w:rPr>
          <w:b/>
          <w:bCs/>
        </w:rPr>
        <w:t>3.</w:t>
      </w:r>
      <w:r w:rsidRPr="00B71CCA">
        <w:t xml:space="preserve"> Пускаш Update-Database  →  </w:t>
      </w:r>
      <w:r w:rsidRPr="00B71CCA">
        <w:rPr>
          <w:b/>
          <w:bCs/>
        </w:rPr>
        <w:t>4.</w:t>
      </w:r>
      <w:r w:rsidRPr="00B71CCA">
        <w:t xml:space="preserve"> Таблиците са готови</w:t>
      </w:r>
    </w:p>
    <w:p w14:paraId="0D5B8DAD" w14:textId="77777777" w:rsidR="00C22532" w:rsidRPr="00B71CCA" w:rsidRDefault="00C22532">
      <w:pPr>
        <w:spacing w:after="80"/>
      </w:pPr>
    </w:p>
    <w:p w14:paraId="0C56F127" w14:textId="77777777" w:rsidR="00C22532" w:rsidRPr="00B71CCA" w:rsidRDefault="00000000">
      <w:pPr>
        <w:pStyle w:val="1"/>
        <w:rPr>
          <w:lang w:val="bg-BG"/>
        </w:rPr>
      </w:pPr>
      <w:r w:rsidRPr="00B71CCA">
        <w:rPr>
          <w:lang w:val="bg-BG"/>
        </w:rPr>
        <w:t>6. Свързване с база данни</w:t>
      </w:r>
    </w:p>
    <w:p w14:paraId="7E6E2DB2" w14:textId="77777777" w:rsidR="00C22532" w:rsidRPr="00B71CCA" w:rsidRDefault="00000000">
      <w:pPr>
        <w:spacing w:after="160"/>
      </w:pPr>
      <w:r w:rsidRPr="00B71CCA">
        <w:t>Връзката с базата данни е конфигурирана чрез Connection String в файла appsettings.json и регистрирана в Program.cs чрез dependency injection:</w:t>
      </w:r>
    </w:p>
    <w:p w14:paraId="63DBFF45" w14:textId="77777777" w:rsidR="00C22532" w:rsidRPr="00B71CCA" w:rsidRDefault="00C22532">
      <w:pPr>
        <w:spacing w:after="80"/>
      </w:pPr>
    </w:p>
    <w:p w14:paraId="09DCF2C8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>// appsettings.json</w:t>
      </w:r>
    </w:p>
    <w:p w14:paraId="7C5A87AB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>"ConnectionStrings": {</w:t>
      </w:r>
    </w:p>
    <w:p w14:paraId="3813A0FC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 xml:space="preserve">  "DefaultConnection": "Server=(localdb)\\mssqllocaldb;</w:t>
      </w:r>
    </w:p>
    <w:p w14:paraId="6413B2BF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 xml:space="preserve">   Database=LibraryDb;Trusted_Connection=True;"</w:t>
      </w:r>
    </w:p>
    <w:p w14:paraId="62BD2300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>}</w:t>
      </w:r>
    </w:p>
    <w:p w14:paraId="0CF49A22" w14:textId="77777777" w:rsidR="00C22532" w:rsidRPr="00B71CCA" w:rsidRDefault="00C22532">
      <w:pPr>
        <w:spacing w:after="80"/>
      </w:pPr>
    </w:p>
    <w:p w14:paraId="1EC9C9BE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>// Program.cs</w:t>
      </w:r>
    </w:p>
    <w:p w14:paraId="3E4D4B20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>builder.Services.AddDbContext&lt;LibraryContext&gt;(options =&gt;</w:t>
      </w:r>
    </w:p>
    <w:p w14:paraId="3647E0F1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options.UseSqlServer(</w:t>
      </w:r>
    </w:p>
    <w:p w14:paraId="7E8D60FA" w14:textId="77777777" w:rsidR="00C22532" w:rsidRPr="00B71CCA" w:rsidRDefault="00000000">
      <w:pPr>
        <w:spacing w:before="60" w:after="60"/>
        <w:ind w:left="560"/>
      </w:pPr>
      <w:r w:rsidRPr="00B71CCA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   builder.Configuration.GetConnectionString("DefaultConnection")));</w:t>
      </w:r>
    </w:p>
    <w:p w14:paraId="10CE5873" w14:textId="77777777" w:rsidR="00C22532" w:rsidRPr="00B71CCA" w:rsidRDefault="00C22532">
      <w:pPr>
        <w:spacing w:after="80"/>
      </w:pPr>
    </w:p>
    <w:p w14:paraId="5723F08B" w14:textId="77777777" w:rsidR="00C22532" w:rsidRPr="00B71CCA" w:rsidRDefault="00000000">
      <w:pPr>
        <w:spacing w:after="160"/>
      </w:pPr>
      <w:r w:rsidRPr="00B71CCA">
        <w:t>Използвана е SQL Server LocalDB – лека версия на SQL Server, вградена във Visual Studio, подходяща за разработка. Инсталирани са следните NuGet пакети:</w:t>
      </w:r>
    </w:p>
    <w:p w14:paraId="18CFEA40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Microsoft.EntityFrameworkCore</w:t>
      </w:r>
    </w:p>
    <w:p w14:paraId="7B5A6659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Microsoft.EntityFrameworkCore.SqlServer</w:t>
      </w:r>
    </w:p>
    <w:p w14:paraId="56156103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Microsoft.EntityFrameworkCore.Tools</w:t>
      </w:r>
    </w:p>
    <w:p w14:paraId="0D379386" w14:textId="77777777" w:rsidR="00C22532" w:rsidRPr="00B71CCA" w:rsidRDefault="00C22532">
      <w:pPr>
        <w:spacing w:after="80"/>
      </w:pPr>
    </w:p>
    <w:p w14:paraId="28233095" w14:textId="77777777" w:rsidR="00C22532" w:rsidRPr="00B71CCA" w:rsidRDefault="00000000">
      <w:pPr>
        <w:pStyle w:val="1"/>
        <w:rPr>
          <w:lang w:val="bg-BG"/>
        </w:rPr>
      </w:pPr>
      <w:r w:rsidRPr="00B71CCA">
        <w:rPr>
          <w:lang w:val="bg-BG"/>
        </w:rPr>
        <w:t>7. Резултат</w:t>
      </w:r>
    </w:p>
    <w:p w14:paraId="690B80BE" w14:textId="77777777" w:rsidR="00C22532" w:rsidRPr="00B71CCA" w:rsidRDefault="00000000">
      <w:pPr>
        <w:pStyle w:val="2"/>
        <w:rPr>
          <w:lang w:val="bg-BG"/>
        </w:rPr>
      </w:pPr>
      <w:r w:rsidRPr="00B71CCA">
        <w:rPr>
          <w:lang w:val="bg-BG"/>
        </w:rPr>
        <w:t>Създадени таблици</w:t>
      </w:r>
    </w:p>
    <w:p w14:paraId="7956F733" w14:textId="77777777" w:rsidR="00C22532" w:rsidRPr="00B71CCA" w:rsidRDefault="00000000">
      <w:pPr>
        <w:spacing w:after="160"/>
      </w:pPr>
      <w:r w:rsidRPr="00B71CCA">
        <w:t>След изпълнение на миграцията са автоматично създадени следните таблици в базата данни LibraryDb:</w:t>
      </w:r>
    </w:p>
    <w:p w14:paraId="18565B3D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Authors – съхранява авторите</w:t>
      </w:r>
    </w:p>
    <w:p w14:paraId="43F6E271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Books – съхранява книгите с FK към Authors</w:t>
      </w:r>
    </w:p>
    <w:p w14:paraId="7159D420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Categories – съхранява категориите</w:t>
      </w:r>
    </w:p>
    <w:p w14:paraId="1E2BCFFB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BookCategories – свързва книги с категории (many-to-many)</w:t>
      </w:r>
    </w:p>
    <w:p w14:paraId="11D68982" w14:textId="77777777" w:rsidR="00C22532" w:rsidRPr="00B71CCA" w:rsidRDefault="00C22532">
      <w:pPr>
        <w:spacing w:after="80"/>
      </w:pPr>
    </w:p>
    <w:p w14:paraId="6E65F1FA" w14:textId="77777777" w:rsidR="00C22532" w:rsidRPr="00B71CCA" w:rsidRDefault="00000000">
      <w:pPr>
        <w:pStyle w:val="2"/>
        <w:rPr>
          <w:lang w:val="bg-BG"/>
        </w:rPr>
      </w:pPr>
      <w:r w:rsidRPr="00B71CCA">
        <w:rPr>
          <w:lang w:val="bg-BG"/>
        </w:rPr>
        <w:t>Примерни данни (Seed Data)</w:t>
      </w:r>
    </w:p>
    <w:p w14:paraId="5800F509" w14:textId="77777777" w:rsidR="00C22532" w:rsidRPr="00B71CCA" w:rsidRDefault="00000000">
      <w:pPr>
        <w:spacing w:after="160"/>
      </w:pPr>
      <w:r w:rsidRPr="00B71CCA">
        <w:t>При първо стартиране автоматично се зареждат следните примерни данни:</w:t>
      </w:r>
    </w:p>
    <w:p w14:paraId="37C545CB" w14:textId="77777777" w:rsidR="00C22532" w:rsidRPr="00B71CCA" w:rsidRDefault="00C2253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C22532" w:rsidRPr="00B71CCA" w14:paraId="167F70D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4953" w14:textId="77777777" w:rsidR="00C22532" w:rsidRPr="00B71CCA" w:rsidRDefault="00000000">
            <w:r w:rsidRPr="00B71CCA">
              <w:rPr>
                <w:b/>
                <w:bCs/>
                <w:color w:val="FFFFFF"/>
                <w:sz w:val="20"/>
                <w:szCs w:val="20"/>
              </w:rPr>
              <w:t>Автор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C10E" w14:textId="77777777" w:rsidR="00C22532" w:rsidRPr="00B71CCA" w:rsidRDefault="00000000">
            <w:r w:rsidRPr="00B71CCA">
              <w:rPr>
                <w:b/>
                <w:bCs/>
                <w:color w:val="FFFFFF"/>
                <w:sz w:val="20"/>
                <w:szCs w:val="20"/>
              </w:rPr>
              <w:t>Книга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1000" w14:textId="77777777" w:rsidR="00C22532" w:rsidRPr="00B71CCA" w:rsidRDefault="00000000">
            <w:r w:rsidRPr="00B71CCA">
              <w:rPr>
                <w:b/>
                <w:bCs/>
                <w:color w:val="FFFFFF"/>
                <w:sz w:val="20"/>
                <w:szCs w:val="20"/>
              </w:rPr>
              <w:t>Година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A8A4" w14:textId="77777777" w:rsidR="00C22532" w:rsidRPr="00B71CCA" w:rsidRDefault="00000000">
            <w:r w:rsidRPr="00B71CCA"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</w:tr>
      <w:tr w:rsidR="00C22532" w:rsidRPr="00B71CCA" w14:paraId="04F24BC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036F" w14:textId="77777777" w:rsidR="00C22532" w:rsidRPr="00B71CCA" w:rsidRDefault="00000000">
            <w:r w:rsidRPr="00B71CCA">
              <w:rPr>
                <w:sz w:val="20"/>
                <w:szCs w:val="20"/>
              </w:rPr>
              <w:t>Иван Вазов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818F" w14:textId="77777777" w:rsidR="00C22532" w:rsidRPr="00B71CCA" w:rsidRDefault="00000000">
            <w:r w:rsidRPr="00B71CCA">
              <w:rPr>
                <w:sz w:val="20"/>
                <w:szCs w:val="20"/>
              </w:rPr>
              <w:t>Под игото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0252" w14:textId="77777777" w:rsidR="00C22532" w:rsidRPr="00B71CCA" w:rsidRDefault="00000000">
            <w:r w:rsidRPr="00B71CCA">
              <w:rPr>
                <w:sz w:val="20"/>
                <w:szCs w:val="20"/>
              </w:rPr>
              <w:t>1894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E68C" w14:textId="77777777" w:rsidR="00C22532" w:rsidRPr="00B71CCA" w:rsidRDefault="00000000">
            <w:r w:rsidRPr="00B71CCA">
              <w:rPr>
                <w:sz w:val="20"/>
                <w:szCs w:val="20"/>
              </w:rPr>
              <w:t>Роман</w:t>
            </w:r>
          </w:p>
        </w:tc>
      </w:tr>
      <w:tr w:rsidR="00C22532" w:rsidRPr="00B71CCA" w14:paraId="70B08F1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A645" w14:textId="77777777" w:rsidR="00C22532" w:rsidRPr="00B71CCA" w:rsidRDefault="00000000">
            <w:r w:rsidRPr="00B71CCA">
              <w:rPr>
                <w:sz w:val="20"/>
                <w:szCs w:val="20"/>
              </w:rPr>
              <w:t>Иван Вазов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9FDF" w14:textId="77777777" w:rsidR="00C22532" w:rsidRPr="00B71CCA" w:rsidRDefault="00000000">
            <w:r w:rsidRPr="00B71CCA">
              <w:rPr>
                <w:sz w:val="20"/>
                <w:szCs w:val="20"/>
              </w:rPr>
              <w:t>Чичовци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230D" w14:textId="77777777" w:rsidR="00C22532" w:rsidRPr="00B71CCA" w:rsidRDefault="00000000">
            <w:r w:rsidRPr="00B71CCA">
              <w:rPr>
                <w:sz w:val="20"/>
                <w:szCs w:val="20"/>
              </w:rPr>
              <w:t>1885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7913" w14:textId="77777777" w:rsidR="00C22532" w:rsidRPr="00B71CCA" w:rsidRDefault="00000000">
            <w:r w:rsidRPr="00B71CCA">
              <w:rPr>
                <w:sz w:val="20"/>
                <w:szCs w:val="20"/>
              </w:rPr>
              <w:t>Разказ</w:t>
            </w:r>
          </w:p>
        </w:tc>
      </w:tr>
      <w:tr w:rsidR="00C22532" w:rsidRPr="00B71CCA" w14:paraId="251B1BF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403E" w14:textId="77777777" w:rsidR="00C22532" w:rsidRPr="00B71CCA" w:rsidRDefault="00000000">
            <w:r w:rsidRPr="00B71CCA">
              <w:rPr>
                <w:sz w:val="20"/>
                <w:szCs w:val="20"/>
              </w:rPr>
              <w:t>Алеко Константинов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7119" w14:textId="77777777" w:rsidR="00C22532" w:rsidRPr="00B71CCA" w:rsidRDefault="00000000">
            <w:r w:rsidRPr="00B71CCA">
              <w:rPr>
                <w:sz w:val="20"/>
                <w:szCs w:val="20"/>
              </w:rPr>
              <w:t>До Чикаго и назад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BF78" w14:textId="77777777" w:rsidR="00C22532" w:rsidRPr="00B71CCA" w:rsidRDefault="00000000">
            <w:r w:rsidRPr="00B71CCA">
              <w:rPr>
                <w:sz w:val="20"/>
                <w:szCs w:val="20"/>
              </w:rPr>
              <w:t>1894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544E" w14:textId="77777777" w:rsidR="00C22532" w:rsidRPr="00B71CCA" w:rsidRDefault="00000000">
            <w:r w:rsidRPr="00B71CCA">
              <w:rPr>
                <w:sz w:val="20"/>
                <w:szCs w:val="20"/>
              </w:rPr>
              <w:t>Пътепис</w:t>
            </w:r>
          </w:p>
        </w:tc>
      </w:tr>
      <w:tr w:rsidR="00C22532" w:rsidRPr="00B71CCA" w14:paraId="2EE7377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8E3A" w14:textId="77777777" w:rsidR="00C22532" w:rsidRPr="00B71CCA" w:rsidRDefault="00000000">
            <w:r w:rsidRPr="00B71CCA">
              <w:rPr>
                <w:sz w:val="20"/>
                <w:szCs w:val="20"/>
              </w:rPr>
              <w:t>Христо Ботев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0317" w14:textId="77777777" w:rsidR="00C22532" w:rsidRPr="00B71CCA" w:rsidRDefault="00000000">
            <w:r w:rsidRPr="00B71CCA">
              <w:rPr>
                <w:sz w:val="20"/>
                <w:szCs w:val="20"/>
              </w:rPr>
              <w:t>Стихотворения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4FC9" w14:textId="77777777" w:rsidR="00C22532" w:rsidRPr="00B71CCA" w:rsidRDefault="00000000">
            <w:r w:rsidRPr="00B71CCA">
              <w:rPr>
                <w:sz w:val="20"/>
                <w:szCs w:val="20"/>
              </w:rPr>
              <w:t>1875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C855" w14:textId="77777777" w:rsidR="00C22532" w:rsidRPr="00B71CCA" w:rsidRDefault="00000000">
            <w:r w:rsidRPr="00B71CCA">
              <w:rPr>
                <w:sz w:val="20"/>
                <w:szCs w:val="20"/>
              </w:rPr>
              <w:t>Поезия</w:t>
            </w:r>
          </w:p>
        </w:tc>
      </w:tr>
    </w:tbl>
    <w:p w14:paraId="7747170F" w14:textId="77777777" w:rsidR="00C22532" w:rsidRPr="00B71CCA" w:rsidRDefault="00C22532">
      <w:pPr>
        <w:spacing w:after="80"/>
      </w:pPr>
    </w:p>
    <w:p w14:paraId="7D4C83F2" w14:textId="77777777" w:rsidR="00C22532" w:rsidRPr="00B71CCA" w:rsidRDefault="00000000">
      <w:pPr>
        <w:pStyle w:val="2"/>
        <w:rPr>
          <w:lang w:val="bg-BG"/>
        </w:rPr>
      </w:pPr>
      <w:r w:rsidRPr="00B71CCA">
        <w:rPr>
          <w:lang w:val="bg-BG"/>
        </w:rPr>
        <w:lastRenderedPageBreak/>
        <w:t>Как работи приложението</w:t>
      </w:r>
    </w:p>
    <w:p w14:paraId="7B6ED186" w14:textId="77777777" w:rsidR="00C22532" w:rsidRPr="00B71CCA" w:rsidRDefault="00000000">
      <w:pPr>
        <w:spacing w:after="160"/>
      </w:pPr>
      <w:r w:rsidRPr="00B71CCA">
        <w:t>Приложението следва архитектурния шаблон MVC (Model-View-Controller):</w:t>
      </w:r>
    </w:p>
    <w:p w14:paraId="6568F032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Model – C# класовете и LibraryContext управляват данните</w:t>
      </w:r>
    </w:p>
    <w:p w14:paraId="05D3AB60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View – Razor (.cshtml) файловете генерират HTML страниците</w:t>
      </w:r>
    </w:p>
    <w:p w14:paraId="246222FF" w14:textId="77777777" w:rsidR="00C22532" w:rsidRPr="00B71CCA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B71CCA">
        <w:rPr>
          <w:lang w:val="bg-BG"/>
        </w:rPr>
        <w:t>Controller – обработва HTTP заявките, извиква модела и връща изгледа</w:t>
      </w:r>
    </w:p>
    <w:p w14:paraId="63E54F0D" w14:textId="77777777" w:rsidR="00C22532" w:rsidRPr="00B71CCA" w:rsidRDefault="00C22532">
      <w:pPr>
        <w:spacing w:after="80"/>
      </w:pPr>
    </w:p>
    <w:p w14:paraId="6F168B53" w14:textId="77777777" w:rsidR="00C22532" w:rsidRPr="00B71CCA" w:rsidRDefault="00000000">
      <w:pPr>
        <w:spacing w:after="160"/>
      </w:pPr>
      <w:r w:rsidRPr="00B71CCA">
        <w:t>Entity Framework Core автоматично транслира LINQ заявките от C# към SQL и обратно, което позволява работа с базата данни без писане на SQL код.</w:t>
      </w:r>
    </w:p>
    <w:p w14:paraId="4EEBD4AE" w14:textId="77777777" w:rsidR="00C22532" w:rsidRPr="00B71CCA" w:rsidRDefault="00C22532">
      <w:pPr>
        <w:spacing w:after="80"/>
      </w:pPr>
    </w:p>
    <w:p w14:paraId="484AF5D8" w14:textId="77777777" w:rsidR="00C22532" w:rsidRPr="00BD5DAB" w:rsidRDefault="00000000">
      <w:pPr>
        <w:spacing w:after="160"/>
        <w:rPr>
          <w:lang w:val="en-US"/>
        </w:rPr>
      </w:pPr>
      <w:r w:rsidRPr="00B71CCA">
        <w:t>Крайният резултат е напълно функционален уеб сайт с реална релационна база данни, демонстриращ all основни концепции на Entity Framework Core: модели, DbContext, миграции, one-to-many и many-to-many връзки.</w:t>
      </w:r>
    </w:p>
    <w:sectPr w:rsidR="00C22532" w:rsidRPr="00BD5DAB" w:rsidSect="00BD5DAB">
      <w:headerReference w:type="default" r:id="rId7"/>
      <w:footerReference w:type="default" r:id="rId8"/>
      <w:pgSz w:w="11906" w:h="16838"/>
      <w:pgMar w:top="1134" w:right="1300" w:bottom="1440" w:left="1440" w:header="709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4F622" w14:textId="77777777" w:rsidR="00B42536" w:rsidRPr="00B71CCA" w:rsidRDefault="00B42536">
      <w:r w:rsidRPr="00B71CCA">
        <w:separator/>
      </w:r>
    </w:p>
  </w:endnote>
  <w:endnote w:type="continuationSeparator" w:id="0">
    <w:p w14:paraId="32F3830B" w14:textId="77777777" w:rsidR="00B42536" w:rsidRPr="00B71CCA" w:rsidRDefault="00B42536">
      <w:r w:rsidRPr="00B71C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2F85F" w14:textId="77777777" w:rsidR="00C22532" w:rsidRPr="00B71CCA" w:rsidRDefault="00000000">
    <w:pPr>
      <w:spacing w:before="120"/>
      <w:jc w:val="right"/>
    </w:pPr>
    <w:r w:rsidRPr="00B71CCA">
      <w:rPr>
        <w:color w:val="000000"/>
        <w:sz w:val="18"/>
        <w:szCs w:val="18"/>
      </w:rPr>
      <w:t xml:space="preserve">Страница </w:t>
    </w:r>
    <w:r w:rsidRPr="00B71CCA">
      <w:rPr>
        <w:color w:val="000000"/>
        <w:sz w:val="18"/>
        <w:szCs w:val="18"/>
      </w:rPr>
      <w:fldChar w:fldCharType="begin"/>
    </w:r>
    <w:r w:rsidRPr="00B71CCA">
      <w:rPr>
        <w:color w:val="000000"/>
        <w:sz w:val="18"/>
        <w:szCs w:val="18"/>
      </w:rPr>
      <w:instrText>PAGE</w:instrText>
    </w:r>
    <w:r w:rsidRPr="00B71CCA">
      <w:rPr>
        <w:color w:val="000000"/>
        <w:sz w:val="18"/>
        <w:szCs w:val="18"/>
      </w:rPr>
      <w:fldChar w:fldCharType="separate"/>
    </w:r>
    <w:r w:rsidR="00B71CCA" w:rsidRPr="00B71CCA">
      <w:rPr>
        <w:color w:val="000000"/>
        <w:sz w:val="18"/>
        <w:szCs w:val="18"/>
      </w:rPr>
      <w:t>1</w:t>
    </w:r>
    <w:r w:rsidRPr="00B71CCA">
      <w:rPr>
        <w:color w:val="000000"/>
        <w:sz w:val="18"/>
        <w:szCs w:val="18"/>
      </w:rPr>
      <w:fldChar w:fldCharType="end"/>
    </w:r>
    <w:r w:rsidRPr="00B71CCA">
      <w:rPr>
        <w:color w:val="000000"/>
        <w:sz w:val="18"/>
        <w:szCs w:val="18"/>
      </w:rPr>
      <w:t xml:space="preserve"> от </w:t>
    </w:r>
    <w:r w:rsidRPr="00B71CCA">
      <w:rPr>
        <w:color w:val="000000"/>
        <w:sz w:val="18"/>
        <w:szCs w:val="18"/>
      </w:rPr>
      <w:fldChar w:fldCharType="begin"/>
    </w:r>
    <w:r w:rsidRPr="00B71CCA">
      <w:rPr>
        <w:color w:val="000000"/>
        <w:sz w:val="18"/>
        <w:szCs w:val="18"/>
      </w:rPr>
      <w:instrText>NUMPAGES</w:instrText>
    </w:r>
    <w:r w:rsidRPr="00B71CCA">
      <w:rPr>
        <w:color w:val="000000"/>
        <w:sz w:val="18"/>
        <w:szCs w:val="18"/>
      </w:rPr>
      <w:fldChar w:fldCharType="separate"/>
    </w:r>
    <w:r w:rsidR="00B71CCA" w:rsidRPr="00B71CCA">
      <w:rPr>
        <w:color w:val="000000"/>
        <w:sz w:val="18"/>
        <w:szCs w:val="18"/>
      </w:rPr>
      <w:t>2</w:t>
    </w:r>
    <w:r w:rsidRPr="00B71CCA"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F6359" w14:textId="77777777" w:rsidR="00B42536" w:rsidRPr="00B71CCA" w:rsidRDefault="00B42536">
      <w:r w:rsidRPr="00B71CCA">
        <w:separator/>
      </w:r>
    </w:p>
  </w:footnote>
  <w:footnote w:type="continuationSeparator" w:id="0">
    <w:p w14:paraId="3DDE5A9B" w14:textId="77777777" w:rsidR="00B42536" w:rsidRPr="00B71CCA" w:rsidRDefault="00B42536">
      <w:r w:rsidRPr="00B71C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D1C59" w14:textId="77777777" w:rsidR="00B71CCA" w:rsidRPr="00B71CCA" w:rsidRDefault="00B71CCA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381"/>
    <w:multiLevelType w:val="hybridMultilevel"/>
    <w:tmpl w:val="9BC0BB54"/>
    <w:lvl w:ilvl="0" w:tplc="F87AF390">
      <w:start w:val="1"/>
      <w:numFmt w:val="decimal"/>
      <w:lvlText w:val="%1."/>
      <w:lvlJc w:val="left"/>
      <w:pPr>
        <w:ind w:left="640" w:hanging="360"/>
      </w:pPr>
    </w:lvl>
    <w:lvl w:ilvl="1" w:tplc="72629BAC">
      <w:numFmt w:val="decimal"/>
      <w:lvlText w:val=""/>
      <w:lvlJc w:val="left"/>
    </w:lvl>
    <w:lvl w:ilvl="2" w:tplc="8CD08F86">
      <w:numFmt w:val="decimal"/>
      <w:lvlText w:val=""/>
      <w:lvlJc w:val="left"/>
    </w:lvl>
    <w:lvl w:ilvl="3" w:tplc="68DAEF7C">
      <w:numFmt w:val="decimal"/>
      <w:lvlText w:val=""/>
      <w:lvlJc w:val="left"/>
    </w:lvl>
    <w:lvl w:ilvl="4" w:tplc="10F864F8">
      <w:numFmt w:val="decimal"/>
      <w:lvlText w:val=""/>
      <w:lvlJc w:val="left"/>
    </w:lvl>
    <w:lvl w:ilvl="5" w:tplc="0870EFF2">
      <w:numFmt w:val="decimal"/>
      <w:lvlText w:val=""/>
      <w:lvlJc w:val="left"/>
    </w:lvl>
    <w:lvl w:ilvl="6" w:tplc="A344EED0">
      <w:numFmt w:val="decimal"/>
      <w:lvlText w:val=""/>
      <w:lvlJc w:val="left"/>
    </w:lvl>
    <w:lvl w:ilvl="7" w:tplc="58540798">
      <w:numFmt w:val="decimal"/>
      <w:lvlText w:val=""/>
      <w:lvlJc w:val="left"/>
    </w:lvl>
    <w:lvl w:ilvl="8" w:tplc="A078CD56">
      <w:numFmt w:val="decimal"/>
      <w:lvlText w:val=""/>
      <w:lvlJc w:val="left"/>
    </w:lvl>
  </w:abstractNum>
  <w:abstractNum w:abstractNumId="1" w15:restartNumberingAfterBreak="0">
    <w:nsid w:val="3BC24D8D"/>
    <w:multiLevelType w:val="hybridMultilevel"/>
    <w:tmpl w:val="E060603C"/>
    <w:lvl w:ilvl="0" w:tplc="404AB40A">
      <w:start w:val="1"/>
      <w:numFmt w:val="bullet"/>
      <w:lvlText w:val="•"/>
      <w:lvlJc w:val="left"/>
      <w:pPr>
        <w:ind w:left="640" w:hanging="360"/>
      </w:pPr>
    </w:lvl>
    <w:lvl w:ilvl="1" w:tplc="7056F2B2">
      <w:numFmt w:val="decimal"/>
      <w:lvlText w:val=""/>
      <w:lvlJc w:val="left"/>
    </w:lvl>
    <w:lvl w:ilvl="2" w:tplc="2E8AC7E2">
      <w:numFmt w:val="decimal"/>
      <w:lvlText w:val=""/>
      <w:lvlJc w:val="left"/>
    </w:lvl>
    <w:lvl w:ilvl="3" w:tplc="E5D23350">
      <w:numFmt w:val="decimal"/>
      <w:lvlText w:val=""/>
      <w:lvlJc w:val="left"/>
    </w:lvl>
    <w:lvl w:ilvl="4" w:tplc="CB667E1C">
      <w:numFmt w:val="decimal"/>
      <w:lvlText w:val=""/>
      <w:lvlJc w:val="left"/>
    </w:lvl>
    <w:lvl w:ilvl="5" w:tplc="9806832C">
      <w:numFmt w:val="decimal"/>
      <w:lvlText w:val=""/>
      <w:lvlJc w:val="left"/>
    </w:lvl>
    <w:lvl w:ilvl="6" w:tplc="B0AC685E">
      <w:numFmt w:val="decimal"/>
      <w:lvlText w:val=""/>
      <w:lvlJc w:val="left"/>
    </w:lvl>
    <w:lvl w:ilvl="7" w:tplc="669CEED2">
      <w:numFmt w:val="decimal"/>
      <w:lvlText w:val=""/>
      <w:lvlJc w:val="left"/>
    </w:lvl>
    <w:lvl w:ilvl="8" w:tplc="97CE2268">
      <w:numFmt w:val="decimal"/>
      <w:lvlText w:val=""/>
      <w:lvlJc w:val="left"/>
    </w:lvl>
  </w:abstractNum>
  <w:abstractNum w:abstractNumId="2" w15:restartNumberingAfterBreak="0">
    <w:nsid w:val="62F22FA0"/>
    <w:multiLevelType w:val="hybridMultilevel"/>
    <w:tmpl w:val="6B484212"/>
    <w:lvl w:ilvl="0" w:tplc="F92A66EE">
      <w:start w:val="1"/>
      <w:numFmt w:val="bullet"/>
      <w:lvlText w:val="●"/>
      <w:lvlJc w:val="left"/>
      <w:pPr>
        <w:ind w:left="720" w:hanging="360"/>
      </w:pPr>
    </w:lvl>
    <w:lvl w:ilvl="1" w:tplc="0E180E0A">
      <w:start w:val="1"/>
      <w:numFmt w:val="bullet"/>
      <w:lvlText w:val="○"/>
      <w:lvlJc w:val="left"/>
      <w:pPr>
        <w:ind w:left="1440" w:hanging="360"/>
      </w:pPr>
    </w:lvl>
    <w:lvl w:ilvl="2" w:tplc="F7566688">
      <w:start w:val="1"/>
      <w:numFmt w:val="bullet"/>
      <w:lvlText w:val="■"/>
      <w:lvlJc w:val="left"/>
      <w:pPr>
        <w:ind w:left="2160" w:hanging="360"/>
      </w:pPr>
    </w:lvl>
    <w:lvl w:ilvl="3" w:tplc="08CE4442">
      <w:start w:val="1"/>
      <w:numFmt w:val="bullet"/>
      <w:lvlText w:val="●"/>
      <w:lvlJc w:val="left"/>
      <w:pPr>
        <w:ind w:left="2880" w:hanging="360"/>
      </w:pPr>
    </w:lvl>
    <w:lvl w:ilvl="4" w:tplc="2314FCD0">
      <w:start w:val="1"/>
      <w:numFmt w:val="bullet"/>
      <w:lvlText w:val="○"/>
      <w:lvlJc w:val="left"/>
      <w:pPr>
        <w:ind w:left="3600" w:hanging="360"/>
      </w:pPr>
    </w:lvl>
    <w:lvl w:ilvl="5" w:tplc="6D4C9DD8">
      <w:start w:val="1"/>
      <w:numFmt w:val="bullet"/>
      <w:lvlText w:val="■"/>
      <w:lvlJc w:val="left"/>
      <w:pPr>
        <w:ind w:left="4320" w:hanging="360"/>
      </w:pPr>
    </w:lvl>
    <w:lvl w:ilvl="6" w:tplc="CCF2070A">
      <w:start w:val="1"/>
      <w:numFmt w:val="bullet"/>
      <w:lvlText w:val="●"/>
      <w:lvlJc w:val="left"/>
      <w:pPr>
        <w:ind w:left="5040" w:hanging="360"/>
      </w:pPr>
    </w:lvl>
    <w:lvl w:ilvl="7" w:tplc="7B04AADA">
      <w:start w:val="1"/>
      <w:numFmt w:val="bullet"/>
      <w:lvlText w:val="●"/>
      <w:lvlJc w:val="left"/>
      <w:pPr>
        <w:ind w:left="5760" w:hanging="360"/>
      </w:pPr>
    </w:lvl>
    <w:lvl w:ilvl="8" w:tplc="1B748EDA">
      <w:start w:val="1"/>
      <w:numFmt w:val="bullet"/>
      <w:lvlText w:val="●"/>
      <w:lvlJc w:val="left"/>
      <w:pPr>
        <w:ind w:left="6480" w:hanging="360"/>
      </w:pPr>
    </w:lvl>
  </w:abstractNum>
  <w:num w:numId="1" w16cid:durableId="2133933638">
    <w:abstractNumId w:val="2"/>
    <w:lvlOverride w:ilvl="0">
      <w:startOverride w:val="1"/>
    </w:lvlOverride>
  </w:num>
  <w:num w:numId="2" w16cid:durableId="2274233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532"/>
    <w:rsid w:val="00336721"/>
    <w:rsid w:val="00B42536"/>
    <w:rsid w:val="00B71CCA"/>
    <w:rsid w:val="00BD5DAB"/>
    <w:rsid w:val="00C2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ECACD"/>
  <w15:docId w15:val="{52CD89B9-21CD-43BA-9CB3-2C19A8FA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bg-BG"/>
    </w:rPr>
  </w:style>
  <w:style w:type="paragraph" w:styleId="1">
    <w:name w:val="heading 1"/>
    <w:uiPriority w:val="9"/>
    <w:qFormat/>
    <w:pPr>
      <w:spacing w:before="320" w:after="14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71CCA"/>
    <w:pPr>
      <w:tabs>
        <w:tab w:val="center" w:pos="4680"/>
        <w:tab w:val="right" w:pos="9360"/>
      </w:tabs>
    </w:pPr>
  </w:style>
  <w:style w:type="character" w:customStyle="1" w:styleId="ad">
    <w:name w:val="Горен колонтитул Знак"/>
    <w:basedOn w:val="a0"/>
    <w:link w:val="ac"/>
    <w:uiPriority w:val="99"/>
    <w:rsid w:val="00B71CCA"/>
  </w:style>
  <w:style w:type="paragraph" w:styleId="ae">
    <w:name w:val="footer"/>
    <w:basedOn w:val="a"/>
    <w:link w:val="af"/>
    <w:uiPriority w:val="99"/>
    <w:unhideWhenUsed/>
    <w:rsid w:val="00B71CCA"/>
    <w:pPr>
      <w:tabs>
        <w:tab w:val="center" w:pos="4680"/>
        <w:tab w:val="right" w:pos="9360"/>
      </w:tabs>
    </w:pPr>
  </w:style>
  <w:style w:type="character" w:customStyle="1" w:styleId="af">
    <w:name w:val="Долен колонтитул Знак"/>
    <w:basedOn w:val="a0"/>
    <w:link w:val="ae"/>
    <w:uiPriority w:val="99"/>
    <w:rsid w:val="00B71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traksun</cp:lastModifiedBy>
  <cp:revision>3</cp:revision>
  <dcterms:created xsi:type="dcterms:W3CDTF">2026-05-10T15:23:00Z</dcterms:created>
  <dcterms:modified xsi:type="dcterms:W3CDTF">2026-05-10T15:43:00Z</dcterms:modified>
</cp:coreProperties>
</file>