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7302" w14:textId="77777777" w:rsidR="00186A25" w:rsidRPr="00F70ED9" w:rsidRDefault="00000000">
      <w:pPr>
        <w:spacing w:before="800" w:after="160"/>
        <w:jc w:val="center"/>
      </w:pPr>
      <w:r w:rsidRPr="00F70ED9">
        <w:rPr>
          <w:b/>
          <w:bCs/>
          <w:color w:val="000000"/>
          <w:sz w:val="52"/>
          <w:szCs w:val="52"/>
        </w:rPr>
        <w:t>ДОКЛАД</w:t>
      </w:r>
    </w:p>
    <w:p w14:paraId="6FF0DEBA" w14:textId="77777777" w:rsidR="00186A25" w:rsidRPr="00F70ED9" w:rsidRDefault="00000000">
      <w:pPr>
        <w:spacing w:after="120"/>
        <w:jc w:val="center"/>
      </w:pPr>
      <w:r w:rsidRPr="00F70ED9">
        <w:rPr>
          <w:b/>
          <w:bCs/>
          <w:sz w:val="32"/>
          <w:szCs w:val="32"/>
        </w:rPr>
        <w:t>Асинхронни операции (Async) в ASP.NET Core</w:t>
      </w:r>
    </w:p>
    <w:p w14:paraId="069D7EF5" w14:textId="77777777" w:rsidR="00186A25" w:rsidRPr="00F70ED9" w:rsidRDefault="00000000">
      <w:pPr>
        <w:spacing w:after="600"/>
        <w:jc w:val="center"/>
      </w:pPr>
      <w:r w:rsidRPr="00F70ED9">
        <w:rPr>
          <w:color w:val="000000"/>
          <w:sz w:val="24"/>
          <w:szCs w:val="24"/>
        </w:rPr>
        <w:t>Онлайн Библиотека – Entity Framework Core</w:t>
      </w:r>
    </w:p>
    <w:p w14:paraId="631C3A5E" w14:textId="77777777" w:rsidR="00186A25" w:rsidRPr="00F70ED9" w:rsidRDefault="00000000">
      <w:pPr>
        <w:spacing w:after="80"/>
        <w:jc w:val="center"/>
      </w:pPr>
      <w:r w:rsidRPr="00F70ED9">
        <w:rPr>
          <w:sz w:val="20"/>
          <w:szCs w:val="20"/>
        </w:rPr>
        <w:t>Урок: 16. ASP.NET проект с Entity Framework Core</w:t>
      </w:r>
    </w:p>
    <w:p w14:paraId="4CF81F49" w14:textId="77777777" w:rsidR="00186A25" w:rsidRPr="00F70ED9" w:rsidRDefault="00000000">
      <w:pPr>
        <w:jc w:val="center"/>
      </w:pPr>
      <w:r w:rsidRPr="00F70ED9">
        <w:rPr>
          <w:sz w:val="20"/>
          <w:szCs w:val="20"/>
        </w:rPr>
        <w:t>2026</w:t>
      </w:r>
    </w:p>
    <w:p w14:paraId="65D50603" w14:textId="77777777" w:rsidR="00186A25" w:rsidRPr="00F70ED9" w:rsidRDefault="00000000">
      <w:r w:rsidRPr="00F70ED9">
        <w:br/>
      </w:r>
    </w:p>
    <w:p w14:paraId="3854A0C5" w14:textId="77777777" w:rsidR="00186A25" w:rsidRPr="00F70ED9" w:rsidRDefault="00000000">
      <w:pPr>
        <w:pStyle w:val="1"/>
        <w:rPr>
          <w:lang w:val="bg-BG"/>
        </w:rPr>
      </w:pPr>
      <w:r w:rsidRPr="00F70ED9">
        <w:rPr>
          <w:lang w:val="bg-BG"/>
        </w:rPr>
        <w:t>1. С какво спомага Async във вашия проект</w:t>
      </w:r>
    </w:p>
    <w:p w14:paraId="21A86CD3" w14:textId="77777777" w:rsidR="00186A25" w:rsidRPr="00F70ED9" w:rsidRDefault="00000000">
      <w:pPr>
        <w:spacing w:after="160"/>
      </w:pPr>
      <w:r w:rsidRPr="00F70ED9">
        <w:t>Асинхронното програмиране (Async/Await) позволява на сървъра да обработва множество заявки едновременно, без да блокира изпълнението. В проекта „Онлайн Библиотека" всички операции с базата данни са реализирани асинхронно.</w:t>
      </w:r>
    </w:p>
    <w:p w14:paraId="5563AA86" w14:textId="77777777" w:rsidR="00186A25" w:rsidRPr="00F70ED9" w:rsidRDefault="00000000">
      <w:pPr>
        <w:spacing w:after="160"/>
      </w:pPr>
      <w:r w:rsidRPr="00F70ED9">
        <w:t>Когато потребител отвори страницата с книгите, сървърът изпраща заявка към базата данни и вместо да чака блокирано, освобождава нишката за обработка на други заявки. Когато базата данни върне резултата, нишката се връща и довършва отговора.</w:t>
      </w:r>
    </w:p>
    <w:p w14:paraId="6B91C8A5" w14:textId="77777777" w:rsidR="00186A25" w:rsidRPr="00F70ED9" w:rsidRDefault="00000000">
      <w:pPr>
        <w:spacing w:after="160"/>
      </w:pPr>
      <w:r w:rsidRPr="00F70ED9">
        <w:t>Това е особено важно за уеб приложения, където много потребители могат да правят заявки едновременно. Без Async всяка заявка блокира отделна нишка, което бързо изчерпва ресурсите на сървъра.</w:t>
      </w:r>
    </w:p>
    <w:p w14:paraId="52CB4658" w14:textId="77777777" w:rsidR="00186A25" w:rsidRPr="00F70ED9" w:rsidRDefault="00186A25">
      <w:pPr>
        <w:spacing w:after="80"/>
      </w:pPr>
    </w:p>
    <w:p w14:paraId="5B568718" w14:textId="77777777" w:rsidR="00186A25" w:rsidRPr="00F70ED9" w:rsidRDefault="00000000">
      <w:pPr>
        <w:pStyle w:val="1"/>
        <w:rPr>
          <w:lang w:val="bg-BG"/>
        </w:rPr>
      </w:pPr>
      <w:r w:rsidRPr="00F70ED9">
        <w:rPr>
          <w:lang w:val="bg-BG"/>
        </w:rPr>
        <w:t>2. Каква заявка към базата данни се изпълнява</w:t>
      </w:r>
    </w:p>
    <w:p w14:paraId="2189777E" w14:textId="77777777" w:rsidR="00186A25" w:rsidRPr="00F70ED9" w:rsidRDefault="00000000">
      <w:pPr>
        <w:spacing w:after="160"/>
      </w:pPr>
      <w:r w:rsidRPr="00F70ED9">
        <w:t>В проекта са използвани асинхронни заявки за всички четири основни операции с базата данни:</w:t>
      </w:r>
    </w:p>
    <w:p w14:paraId="31B9D319" w14:textId="77777777" w:rsidR="00186A25" w:rsidRPr="00F70ED9" w:rsidRDefault="00186A2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86A25" w:rsidRPr="00F70ED9" w14:paraId="65FEAEB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3402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Операция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06F9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EF Core метод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348F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Модел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0AF9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186A25" w:rsidRPr="00F70ED9" w14:paraId="36B27F1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E45D" w14:textId="77777777" w:rsidR="00186A25" w:rsidRPr="00F70ED9" w:rsidRDefault="00000000">
            <w:r w:rsidRPr="00F70ED9">
              <w:rPr>
                <w:sz w:val="20"/>
                <w:szCs w:val="20"/>
              </w:rPr>
              <w:t>Извличане (Read)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ADBC" w14:textId="77777777" w:rsidR="00186A25" w:rsidRPr="00F70ED9" w:rsidRDefault="00000000">
            <w:r w:rsidRPr="00F70ED9">
              <w:rPr>
                <w:sz w:val="20"/>
                <w:szCs w:val="20"/>
              </w:rPr>
              <w:t>ToListAsync()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D924" w14:textId="77777777" w:rsidR="00186A25" w:rsidRPr="00F70ED9" w:rsidRDefault="00000000">
            <w:r w:rsidRPr="00F70ED9">
              <w:rPr>
                <w:sz w:val="20"/>
                <w:szCs w:val="20"/>
              </w:rPr>
              <w:t>Book, Author, Category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1DBB" w14:textId="77777777" w:rsidR="00186A25" w:rsidRPr="00F70ED9" w:rsidRDefault="00000000">
            <w:r w:rsidRPr="00F70ED9">
              <w:rPr>
                <w:sz w:val="20"/>
                <w:szCs w:val="20"/>
              </w:rPr>
              <w:t>Зарежда всички записи</w:t>
            </w:r>
          </w:p>
        </w:tc>
      </w:tr>
      <w:tr w:rsidR="00186A25" w:rsidRPr="00F70ED9" w14:paraId="4FB715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DF22" w14:textId="77777777" w:rsidR="00186A25" w:rsidRPr="00F70ED9" w:rsidRDefault="00000000">
            <w:r w:rsidRPr="00F70ED9">
              <w:rPr>
                <w:sz w:val="20"/>
                <w:szCs w:val="20"/>
              </w:rPr>
              <w:t>Извличане на един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219F" w14:textId="77777777" w:rsidR="00186A25" w:rsidRPr="00F70ED9" w:rsidRDefault="00000000">
            <w:r w:rsidRPr="00F70ED9">
              <w:rPr>
                <w:sz w:val="20"/>
                <w:szCs w:val="20"/>
              </w:rPr>
              <w:t>FirstOrDefaultAsync()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BDC9" w14:textId="77777777" w:rsidR="00186A25" w:rsidRPr="00F70ED9" w:rsidRDefault="00000000">
            <w:r w:rsidRPr="00F70ED9">
              <w:rPr>
                <w:sz w:val="20"/>
                <w:szCs w:val="20"/>
              </w:rPr>
              <w:t>Book, Author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8682" w14:textId="77777777" w:rsidR="00186A25" w:rsidRPr="00F70ED9" w:rsidRDefault="00000000">
            <w:r w:rsidRPr="00F70ED9">
              <w:rPr>
                <w:sz w:val="20"/>
                <w:szCs w:val="20"/>
              </w:rPr>
              <w:t>Зарежда един запис по ID</w:t>
            </w:r>
          </w:p>
        </w:tc>
      </w:tr>
      <w:tr w:rsidR="00186A25" w:rsidRPr="00F70ED9" w14:paraId="2A759E5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1484" w14:textId="77777777" w:rsidR="00186A25" w:rsidRPr="00F70ED9" w:rsidRDefault="00000000">
            <w:r w:rsidRPr="00F70ED9">
              <w:rPr>
                <w:sz w:val="20"/>
                <w:szCs w:val="20"/>
              </w:rPr>
              <w:t>Добавяне (Create)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EAE3" w14:textId="77777777" w:rsidR="00186A25" w:rsidRPr="00F70ED9" w:rsidRDefault="00000000">
            <w:r w:rsidRPr="00F70ED9">
              <w:rPr>
                <w:sz w:val="20"/>
                <w:szCs w:val="20"/>
              </w:rPr>
              <w:t>SaveChangesAsync()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E59F" w14:textId="77777777" w:rsidR="00186A25" w:rsidRPr="00F70ED9" w:rsidRDefault="00000000">
            <w:r w:rsidRPr="00F70ED9">
              <w:rPr>
                <w:sz w:val="20"/>
                <w:szCs w:val="20"/>
              </w:rPr>
              <w:t>Book, Author, Category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F8D3" w14:textId="77777777" w:rsidR="00186A25" w:rsidRPr="00F70ED9" w:rsidRDefault="00000000">
            <w:r w:rsidRPr="00F70ED9">
              <w:rPr>
                <w:sz w:val="20"/>
                <w:szCs w:val="20"/>
              </w:rPr>
              <w:t>Записва нов запис в БД</w:t>
            </w:r>
          </w:p>
        </w:tc>
      </w:tr>
      <w:tr w:rsidR="00186A25" w:rsidRPr="00F70ED9" w14:paraId="64694EF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CB84" w14:textId="77777777" w:rsidR="00186A25" w:rsidRPr="00F70ED9" w:rsidRDefault="00000000">
            <w:r w:rsidRPr="00F70ED9">
              <w:rPr>
                <w:sz w:val="20"/>
                <w:szCs w:val="20"/>
              </w:rPr>
              <w:t>Редакция (Update)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B93" w14:textId="77777777" w:rsidR="00186A25" w:rsidRPr="00F70ED9" w:rsidRDefault="00000000">
            <w:r w:rsidRPr="00F70ED9">
              <w:rPr>
                <w:sz w:val="20"/>
                <w:szCs w:val="20"/>
              </w:rPr>
              <w:t>SaveChangesAsync()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73B9" w14:textId="77777777" w:rsidR="00186A25" w:rsidRPr="00F70ED9" w:rsidRDefault="00000000">
            <w:r w:rsidRPr="00F70ED9">
              <w:rPr>
                <w:sz w:val="20"/>
                <w:szCs w:val="20"/>
              </w:rPr>
              <w:t>Book, Author, Category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5AA6" w14:textId="77777777" w:rsidR="00186A25" w:rsidRPr="00F70ED9" w:rsidRDefault="00000000">
            <w:r w:rsidRPr="00F70ED9">
              <w:rPr>
                <w:sz w:val="20"/>
                <w:szCs w:val="20"/>
              </w:rPr>
              <w:t>Обновява съществуващ запис</w:t>
            </w:r>
          </w:p>
        </w:tc>
      </w:tr>
      <w:tr w:rsidR="00186A25" w:rsidRPr="00F70ED9" w14:paraId="19BE83A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6B6C" w14:textId="77777777" w:rsidR="00186A25" w:rsidRPr="00F70ED9" w:rsidRDefault="00000000">
            <w:r w:rsidRPr="00F70ED9">
              <w:rPr>
                <w:sz w:val="20"/>
                <w:szCs w:val="20"/>
              </w:rPr>
              <w:t>Изтриване (Delete)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EAEB" w14:textId="77777777" w:rsidR="00186A25" w:rsidRPr="00F70ED9" w:rsidRDefault="00000000">
            <w:r w:rsidRPr="00F70ED9">
              <w:rPr>
                <w:sz w:val="20"/>
                <w:szCs w:val="20"/>
              </w:rPr>
              <w:t>SaveChangesAsync()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2DAA" w14:textId="77777777" w:rsidR="00186A25" w:rsidRPr="00F70ED9" w:rsidRDefault="00000000">
            <w:r w:rsidRPr="00F70ED9">
              <w:rPr>
                <w:sz w:val="20"/>
                <w:szCs w:val="20"/>
              </w:rPr>
              <w:t>Book, Author, Category</w:t>
            </w:r>
          </w:p>
        </w:tc>
        <w:tc>
          <w:tcPr>
            <w:tcW w:w="225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82A3" w14:textId="77777777" w:rsidR="00186A25" w:rsidRPr="00F70ED9" w:rsidRDefault="00000000">
            <w:r w:rsidRPr="00F70ED9">
              <w:rPr>
                <w:sz w:val="20"/>
                <w:szCs w:val="20"/>
              </w:rPr>
              <w:t>Изтрива запис от БД</w:t>
            </w:r>
          </w:p>
        </w:tc>
      </w:tr>
    </w:tbl>
    <w:p w14:paraId="3CCE633B" w14:textId="77777777" w:rsidR="00186A25" w:rsidRPr="00F70ED9" w:rsidRDefault="00186A25">
      <w:pPr>
        <w:spacing w:after="80"/>
      </w:pPr>
    </w:p>
    <w:p w14:paraId="54C1B10A" w14:textId="77777777" w:rsidR="00186A25" w:rsidRPr="00F70ED9" w:rsidRDefault="00000000">
      <w:pPr>
        <w:spacing w:after="160"/>
      </w:pPr>
      <w:r w:rsidRPr="00F70ED9">
        <w:t>Най-показателен пример е зареждането на всички книги с техните автори и категории – сложна заявка с множество JOIN-ове, която при синхронно изпълнение би блокирала сървъра за по-дълго време.</w:t>
      </w:r>
    </w:p>
    <w:p w14:paraId="25B1A7F9" w14:textId="77777777" w:rsidR="00186A25" w:rsidRPr="00F70ED9" w:rsidRDefault="00186A25">
      <w:pPr>
        <w:spacing w:after="80"/>
      </w:pPr>
    </w:p>
    <w:p w14:paraId="2B85BF0B" w14:textId="77777777" w:rsidR="00186A25" w:rsidRPr="00F70ED9" w:rsidRDefault="00000000">
      <w:pPr>
        <w:pStyle w:val="1"/>
        <w:rPr>
          <w:lang w:val="bg-BG"/>
        </w:rPr>
      </w:pPr>
      <w:r w:rsidRPr="00F70ED9">
        <w:rPr>
          <w:lang w:val="bg-BG"/>
        </w:rPr>
        <w:lastRenderedPageBreak/>
        <w:t>3. В кой контролер се намира</w:t>
      </w:r>
    </w:p>
    <w:p w14:paraId="44FEDCB1" w14:textId="77777777" w:rsidR="00186A25" w:rsidRPr="00F70ED9" w:rsidRDefault="00000000">
      <w:pPr>
        <w:spacing w:after="160"/>
      </w:pPr>
      <w:r w:rsidRPr="00F70ED9">
        <w:t>Асинхронните операции са реализирани и в трите контролера на проекта:</w:t>
      </w:r>
    </w:p>
    <w:p w14:paraId="00654806" w14:textId="77777777" w:rsidR="00186A25" w:rsidRPr="00F70ED9" w:rsidRDefault="00186A2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6A25" w:rsidRPr="00F70ED9" w14:paraId="40C395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8B9DD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Контролер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2928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Action метод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AB8A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Async операция</w:t>
            </w:r>
          </w:p>
        </w:tc>
      </w:tr>
      <w:tr w:rsidR="00186A25" w:rsidRPr="00F70ED9" w14:paraId="0B3ED6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ED7D" w14:textId="77777777" w:rsidR="00186A25" w:rsidRPr="00F70ED9" w:rsidRDefault="00000000">
            <w:r w:rsidRPr="00F70ED9">
              <w:rPr>
                <w:sz w:val="20"/>
                <w:szCs w:val="20"/>
              </w:rPr>
              <w:t>BooksController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9632" w14:textId="77777777" w:rsidR="00186A25" w:rsidRPr="00F70ED9" w:rsidRDefault="00000000">
            <w:r w:rsidRPr="00F70ED9">
              <w:rPr>
                <w:sz w:val="20"/>
                <w:szCs w:val="20"/>
              </w:rPr>
              <w:t>Index()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E86F" w14:textId="77777777" w:rsidR="00186A25" w:rsidRPr="00F70ED9" w:rsidRDefault="00000000">
            <w:r w:rsidRPr="00F70ED9">
              <w:rPr>
                <w:sz w:val="20"/>
                <w:szCs w:val="20"/>
              </w:rPr>
              <w:t>ToListAsync() – зарежда всички книги с автори и категории</w:t>
            </w:r>
          </w:p>
        </w:tc>
      </w:tr>
      <w:tr w:rsidR="00186A25" w:rsidRPr="00F70ED9" w14:paraId="572A1A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11C4" w14:textId="77777777" w:rsidR="00186A25" w:rsidRPr="00F70ED9" w:rsidRDefault="00000000">
            <w:r w:rsidRPr="00F70ED9">
              <w:rPr>
                <w:sz w:val="20"/>
                <w:szCs w:val="20"/>
              </w:rPr>
              <w:t>BooksController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437F" w14:textId="77777777" w:rsidR="00186A25" w:rsidRPr="00F70ED9" w:rsidRDefault="00000000">
            <w:r w:rsidRPr="00F70ED9">
              <w:rPr>
                <w:sz w:val="20"/>
                <w:szCs w:val="20"/>
              </w:rPr>
              <w:t>Details(int id)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6149" w14:textId="77777777" w:rsidR="00186A25" w:rsidRPr="00F70ED9" w:rsidRDefault="00000000">
            <w:r w:rsidRPr="00F70ED9">
              <w:rPr>
                <w:sz w:val="20"/>
                <w:szCs w:val="20"/>
              </w:rPr>
              <w:t>FirstOrDefaultAsync() – зарежда една книга по ID</w:t>
            </w:r>
          </w:p>
        </w:tc>
      </w:tr>
      <w:tr w:rsidR="00186A25" w:rsidRPr="00F70ED9" w14:paraId="34B6BF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4437" w14:textId="77777777" w:rsidR="00186A25" w:rsidRPr="00F70ED9" w:rsidRDefault="00000000">
            <w:r w:rsidRPr="00F70ED9">
              <w:rPr>
                <w:sz w:val="20"/>
                <w:szCs w:val="20"/>
              </w:rPr>
              <w:t>BooksController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79F76" w14:textId="77777777" w:rsidR="00186A25" w:rsidRPr="00F70ED9" w:rsidRDefault="00000000">
            <w:r w:rsidRPr="00F70ED9">
              <w:rPr>
                <w:sz w:val="20"/>
                <w:szCs w:val="20"/>
              </w:rPr>
              <w:t>Create(Book book)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5586" w14:textId="77777777" w:rsidR="00186A25" w:rsidRPr="00F70ED9" w:rsidRDefault="00000000">
            <w:r w:rsidRPr="00F70ED9">
              <w:rPr>
                <w:sz w:val="20"/>
                <w:szCs w:val="20"/>
              </w:rPr>
              <w:t>SaveChangesAsync() – записва нова книга</w:t>
            </w:r>
          </w:p>
        </w:tc>
      </w:tr>
      <w:tr w:rsidR="00186A25" w:rsidRPr="00F70ED9" w14:paraId="64FFE3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8E67" w14:textId="77777777" w:rsidR="00186A25" w:rsidRPr="00F70ED9" w:rsidRDefault="00000000">
            <w:r w:rsidRPr="00F70ED9">
              <w:rPr>
                <w:sz w:val="20"/>
                <w:szCs w:val="20"/>
              </w:rPr>
              <w:t>BooksController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FC7B" w14:textId="77777777" w:rsidR="00186A25" w:rsidRPr="00F70ED9" w:rsidRDefault="00000000">
            <w:r w:rsidRPr="00F70ED9">
              <w:rPr>
                <w:sz w:val="20"/>
                <w:szCs w:val="20"/>
              </w:rPr>
              <w:t>Edit(int id, Book book)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C636" w14:textId="77777777" w:rsidR="00186A25" w:rsidRPr="00F70ED9" w:rsidRDefault="00000000">
            <w:r w:rsidRPr="00F70ED9">
              <w:rPr>
                <w:sz w:val="20"/>
                <w:szCs w:val="20"/>
              </w:rPr>
              <w:t>SaveChangesAsync() – обновява книга</w:t>
            </w:r>
          </w:p>
        </w:tc>
      </w:tr>
      <w:tr w:rsidR="00186A25" w:rsidRPr="00F70ED9" w14:paraId="676A31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56F8" w14:textId="77777777" w:rsidR="00186A25" w:rsidRPr="00F70ED9" w:rsidRDefault="00000000">
            <w:r w:rsidRPr="00F70ED9">
              <w:rPr>
                <w:sz w:val="20"/>
                <w:szCs w:val="20"/>
              </w:rPr>
              <w:t>AuthorsController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3B7D" w14:textId="77777777" w:rsidR="00186A25" w:rsidRPr="00F70ED9" w:rsidRDefault="00000000">
            <w:r w:rsidRPr="00F70ED9">
              <w:rPr>
                <w:sz w:val="20"/>
                <w:szCs w:val="20"/>
              </w:rPr>
              <w:t>Index()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0A9D" w14:textId="77777777" w:rsidR="00186A25" w:rsidRPr="00F70ED9" w:rsidRDefault="00000000">
            <w:r w:rsidRPr="00F70ED9">
              <w:rPr>
                <w:sz w:val="20"/>
                <w:szCs w:val="20"/>
              </w:rPr>
              <w:t>ToListAsync() – зарежда всички автори с книгите им</w:t>
            </w:r>
          </w:p>
        </w:tc>
      </w:tr>
      <w:tr w:rsidR="00186A25" w:rsidRPr="00F70ED9" w14:paraId="46EB2B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4BE7" w14:textId="77777777" w:rsidR="00186A25" w:rsidRPr="00F70ED9" w:rsidRDefault="00000000">
            <w:r w:rsidRPr="00F70ED9">
              <w:rPr>
                <w:sz w:val="20"/>
                <w:szCs w:val="20"/>
              </w:rPr>
              <w:t>CategoriesController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D1F4" w14:textId="77777777" w:rsidR="00186A25" w:rsidRPr="00F70ED9" w:rsidRDefault="00000000">
            <w:r w:rsidRPr="00F70ED9">
              <w:rPr>
                <w:sz w:val="20"/>
                <w:szCs w:val="20"/>
              </w:rPr>
              <w:t>Index()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735B" w14:textId="77777777" w:rsidR="00186A25" w:rsidRPr="00F70ED9" w:rsidRDefault="00000000">
            <w:r w:rsidRPr="00F70ED9">
              <w:rPr>
                <w:sz w:val="20"/>
                <w:szCs w:val="20"/>
              </w:rPr>
              <w:t>ToListAsync() – зарежда всички категории</w:t>
            </w:r>
          </w:p>
        </w:tc>
      </w:tr>
    </w:tbl>
    <w:p w14:paraId="46E6EAC6" w14:textId="77777777" w:rsidR="00186A25" w:rsidRPr="00F70ED9" w:rsidRDefault="00186A25">
      <w:pPr>
        <w:spacing w:after="80"/>
      </w:pPr>
    </w:p>
    <w:p w14:paraId="23C9946F" w14:textId="77777777" w:rsidR="00186A25" w:rsidRPr="00F70ED9" w:rsidRDefault="00000000">
      <w:pPr>
        <w:spacing w:after="160"/>
      </w:pPr>
      <w:r w:rsidRPr="00F70ED9">
        <w:t>Като конкретен пример ще разгледаме метода Index() в BooksController, тъй като той изпълнява най-сложната заявка – зарежда книги заедно с техните автори и категории чрез Include().</w:t>
      </w:r>
    </w:p>
    <w:p w14:paraId="07502C63" w14:textId="77777777" w:rsidR="00186A25" w:rsidRPr="00F70ED9" w:rsidRDefault="00186A25">
      <w:pPr>
        <w:spacing w:after="80"/>
      </w:pPr>
    </w:p>
    <w:p w14:paraId="29C37F13" w14:textId="77777777" w:rsidR="00186A25" w:rsidRPr="00F70ED9" w:rsidRDefault="00000000">
      <w:pPr>
        <w:pStyle w:val="1"/>
        <w:rPr>
          <w:lang w:val="bg-BG"/>
        </w:rPr>
      </w:pPr>
      <w:r w:rsidRPr="00F70ED9">
        <w:rPr>
          <w:lang w:val="bg-BG"/>
        </w:rPr>
        <w:t>4. Синхронен и асинхронен вариант</w:t>
      </w:r>
    </w:p>
    <w:p w14:paraId="4BEEBCB7" w14:textId="77777777" w:rsidR="00186A25" w:rsidRPr="00F70ED9" w:rsidRDefault="00000000">
      <w:pPr>
        <w:pStyle w:val="2"/>
        <w:rPr>
          <w:lang w:val="bg-BG"/>
        </w:rPr>
      </w:pPr>
      <w:r w:rsidRPr="00F70ED9">
        <w:rPr>
          <w:lang w:val="bg-BG"/>
        </w:rPr>
        <w:t>Синхронен вариант</w:t>
      </w:r>
    </w:p>
    <w:p w14:paraId="20CA96E4" w14:textId="77777777" w:rsidR="00186A25" w:rsidRPr="00F70ED9" w:rsidRDefault="00000000">
      <w:pPr>
        <w:spacing w:after="160"/>
      </w:pPr>
      <w:r w:rsidRPr="00F70ED9">
        <w:t>При синхронното изпълнение нишката на сървъра чака блокирано, докато базата данни не върне резултата. През това време нишката не може да обработва други заявки:</w:t>
      </w:r>
    </w:p>
    <w:p w14:paraId="170B7D93" w14:textId="77777777" w:rsidR="00186A25" w:rsidRPr="00F70ED9" w:rsidRDefault="00186A25">
      <w:pPr>
        <w:spacing w:after="80"/>
      </w:pPr>
    </w:p>
    <w:p w14:paraId="2EDD3497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// СИНХРОНЕН – нишката е блокирана докато чака БД</w:t>
      </w:r>
    </w:p>
    <w:p w14:paraId="77374391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public IActionResult Index()</w:t>
      </w:r>
    </w:p>
    <w:p w14:paraId="1E281327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{</w:t>
      </w:r>
    </w:p>
    <w:p w14:paraId="02739437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var books = _context.Books</w:t>
      </w:r>
    </w:p>
    <w:p w14:paraId="2709BBAD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.Include(b =&gt; b.Author)</w:t>
      </w:r>
    </w:p>
    <w:p w14:paraId="3B71B072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.Include(b =&gt; b.BookCategories)</w:t>
      </w:r>
    </w:p>
    <w:p w14:paraId="138AD2AB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  .ThenInclude(bc =&gt; bc.Category)</w:t>
      </w:r>
    </w:p>
    <w:p w14:paraId="4FC0A803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.OrderBy(b =&gt; b.Title)</w:t>
      </w:r>
    </w:p>
    <w:p w14:paraId="2CFA5647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.ToList();          // блокира нишката!</w:t>
      </w:r>
    </w:p>
    <w:p w14:paraId="1ACCBDCF" w14:textId="77777777" w:rsidR="00186A25" w:rsidRPr="00F70ED9" w:rsidRDefault="00186A25">
      <w:pPr>
        <w:spacing w:before="40" w:after="40"/>
        <w:ind w:left="480"/>
      </w:pPr>
    </w:p>
    <w:p w14:paraId="3B9A63C6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return View(books);</w:t>
      </w:r>
    </w:p>
    <w:p w14:paraId="2CF277E6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}</w:t>
      </w:r>
    </w:p>
    <w:p w14:paraId="6CEE8BA4" w14:textId="77777777" w:rsidR="00186A25" w:rsidRPr="00F70ED9" w:rsidRDefault="00186A25">
      <w:pPr>
        <w:spacing w:after="80"/>
      </w:pPr>
    </w:p>
    <w:p w14:paraId="167011A9" w14:textId="77777777" w:rsidR="00186A25" w:rsidRPr="00F70ED9" w:rsidRDefault="00000000">
      <w:pPr>
        <w:spacing w:after="160"/>
      </w:pPr>
      <w:r w:rsidRPr="00F70ED9">
        <w:t>При синхронното изпълнение: нишката се заема → изпраща заявка към БД → чака блокирано → получава данните → връща View. През цялото чакане нишката е заета и не може да обработва други потребители.</w:t>
      </w:r>
    </w:p>
    <w:p w14:paraId="64623644" w14:textId="77777777" w:rsidR="00186A25" w:rsidRPr="00F70ED9" w:rsidRDefault="00186A25">
      <w:pPr>
        <w:spacing w:after="80"/>
      </w:pPr>
    </w:p>
    <w:p w14:paraId="26C8BF8C" w14:textId="77777777" w:rsidR="00186A25" w:rsidRPr="00F70ED9" w:rsidRDefault="00000000">
      <w:pPr>
        <w:pStyle w:val="2"/>
        <w:rPr>
          <w:lang w:val="bg-BG"/>
        </w:rPr>
      </w:pPr>
      <w:r w:rsidRPr="00F70ED9">
        <w:rPr>
          <w:lang w:val="bg-BG"/>
        </w:rPr>
        <w:lastRenderedPageBreak/>
        <w:t>Асинхронен вариант</w:t>
      </w:r>
    </w:p>
    <w:p w14:paraId="7E692676" w14:textId="77777777" w:rsidR="00186A25" w:rsidRPr="00F70ED9" w:rsidRDefault="00000000">
      <w:pPr>
        <w:spacing w:after="160"/>
      </w:pPr>
      <w:r w:rsidRPr="00F70ED9">
        <w:t>При асинхронното изпълнение нишката се освобождава по време на чакането и може да обработва други заявки. Когато базата данни върне резултата, нишката се връща и довършва работата:</w:t>
      </w:r>
    </w:p>
    <w:p w14:paraId="22F57D72" w14:textId="77777777" w:rsidR="00186A25" w:rsidRPr="00F70ED9" w:rsidRDefault="00186A25">
      <w:pPr>
        <w:spacing w:after="80"/>
      </w:pPr>
    </w:p>
    <w:p w14:paraId="3EDA4C91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// АСИНХРОНЕН – нишката се освобождава по време на чакане</w:t>
      </w:r>
    </w:p>
    <w:p w14:paraId="57B81B75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public async Task&lt;IActionResult&gt; Index()</w:t>
      </w:r>
    </w:p>
    <w:p w14:paraId="4D024DF7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{</w:t>
      </w:r>
    </w:p>
    <w:p w14:paraId="6C75DD3C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var books = await _context.Books</w:t>
      </w:r>
    </w:p>
    <w:p w14:paraId="00B54535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.Include(b =&gt; b.Author)</w:t>
      </w:r>
    </w:p>
    <w:p w14:paraId="452C9FDA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.Include(b =&gt; b.BookCategories)</w:t>
      </w:r>
    </w:p>
    <w:p w14:paraId="5BFD3E5E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    .ThenInclude(bc =&gt; bc.Category)</w:t>
      </w:r>
    </w:p>
    <w:p w14:paraId="1D4E8F17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.OrderBy(b =&gt; b.Title)</w:t>
      </w:r>
    </w:p>
    <w:p w14:paraId="69D43141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    .ToListAsync();     // освобождава нишката!</w:t>
      </w:r>
    </w:p>
    <w:p w14:paraId="0C728AE5" w14:textId="77777777" w:rsidR="00186A25" w:rsidRPr="00F70ED9" w:rsidRDefault="00186A25">
      <w:pPr>
        <w:spacing w:before="40" w:after="40"/>
        <w:ind w:left="480"/>
      </w:pPr>
    </w:p>
    <w:p w14:paraId="21472578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 xml:space="preserve">    return View(books);</w:t>
      </w:r>
    </w:p>
    <w:p w14:paraId="417541DD" w14:textId="77777777" w:rsidR="00186A25" w:rsidRPr="00F70ED9" w:rsidRDefault="00000000">
      <w:pPr>
        <w:spacing w:before="40" w:after="40"/>
        <w:ind w:left="480"/>
      </w:pPr>
      <w:r w:rsidRPr="00F70ED9">
        <w:rPr>
          <w:rFonts w:ascii="Courier New" w:eastAsia="Courier New" w:hAnsi="Courier New" w:cs="Courier New"/>
          <w:color w:val="000000"/>
          <w:sz w:val="19"/>
          <w:szCs w:val="19"/>
        </w:rPr>
        <w:t>}</w:t>
      </w:r>
    </w:p>
    <w:p w14:paraId="4A6C89E2" w14:textId="77777777" w:rsidR="00186A25" w:rsidRPr="00F70ED9" w:rsidRDefault="00186A25">
      <w:pPr>
        <w:spacing w:after="80"/>
      </w:pPr>
    </w:p>
    <w:p w14:paraId="40F291B2" w14:textId="77777777" w:rsidR="00186A25" w:rsidRPr="00F70ED9" w:rsidRDefault="00000000">
      <w:pPr>
        <w:spacing w:after="160"/>
      </w:pPr>
      <w:r w:rsidRPr="00F70ED9">
        <w:t>Разликите в кода са три: връщаният тип е Task&lt;IActionResult&gt; вместо IActionResult, добавена е ключовата дума async пред метода, и ToList() е заменен с await ToListAsync().</w:t>
      </w:r>
    </w:p>
    <w:p w14:paraId="34CC3766" w14:textId="77777777" w:rsidR="00186A25" w:rsidRPr="00F70ED9" w:rsidRDefault="00186A25">
      <w:pPr>
        <w:spacing w:after="80"/>
      </w:pPr>
    </w:p>
    <w:p w14:paraId="197626D0" w14:textId="77777777" w:rsidR="00186A25" w:rsidRPr="00F70ED9" w:rsidRDefault="00000000">
      <w:pPr>
        <w:pStyle w:val="1"/>
        <w:rPr>
          <w:lang w:val="bg-BG"/>
        </w:rPr>
      </w:pPr>
      <w:r w:rsidRPr="00F70ED9">
        <w:rPr>
          <w:lang w:val="bg-BG"/>
        </w:rPr>
        <w:t>5. Как Async подобрява приложението</w:t>
      </w:r>
    </w:p>
    <w:p w14:paraId="64BBBC79" w14:textId="77777777" w:rsidR="00186A25" w:rsidRPr="00F70ED9" w:rsidRDefault="00000000">
      <w:pPr>
        <w:pStyle w:val="2"/>
        <w:rPr>
          <w:lang w:val="bg-BG"/>
        </w:rPr>
      </w:pPr>
      <w:r w:rsidRPr="00F70ED9">
        <w:rPr>
          <w:lang w:val="bg-BG"/>
        </w:rPr>
        <w:t>Влияние върху производителността</w:t>
      </w:r>
    </w:p>
    <w:p w14:paraId="113A4FAB" w14:textId="77777777" w:rsidR="00186A25" w:rsidRPr="00F70ED9" w:rsidRDefault="00000000">
      <w:pPr>
        <w:spacing w:after="160"/>
      </w:pPr>
      <w:r w:rsidRPr="00F70ED9">
        <w:t>При синхронно изпълнение всяка заявка към БД заема нишка за цялото време на изчакване. Ако базата данни отговаря за 100ms и сървърът има 10 нишки, той може да обработва само 10 заявки в секунда, дори ако нишките само чакат.</w:t>
      </w:r>
    </w:p>
    <w:p w14:paraId="050F0135" w14:textId="77777777" w:rsidR="00186A25" w:rsidRPr="00F70ED9" w:rsidRDefault="00000000">
      <w:pPr>
        <w:spacing w:after="160"/>
      </w:pPr>
      <w:r w:rsidRPr="00F70ED9">
        <w:t>При асинхронно изпълнение нишките се освобождават по време на чакане и могат да обслужват други потребители. Същите 10 нишки могат да обработват стотици едновременни заявки.</w:t>
      </w:r>
    </w:p>
    <w:p w14:paraId="2BADF691" w14:textId="77777777" w:rsidR="00186A25" w:rsidRPr="00F70ED9" w:rsidRDefault="00186A25">
      <w:pPr>
        <w:spacing w:after="80"/>
      </w:pPr>
    </w:p>
    <w:p w14:paraId="4BD8E7E0" w14:textId="77777777" w:rsidR="00186A25" w:rsidRPr="00F70ED9" w:rsidRDefault="00000000">
      <w:pPr>
        <w:pStyle w:val="2"/>
        <w:rPr>
          <w:lang w:val="bg-BG"/>
        </w:rPr>
      </w:pPr>
      <w:r w:rsidRPr="00F70ED9">
        <w:rPr>
          <w:lang w:val="bg-BG"/>
        </w:rPr>
        <w:t>Поведение при повече потребители</w:t>
      </w:r>
    </w:p>
    <w:p w14:paraId="5B4455FD" w14:textId="77777777" w:rsidR="00186A25" w:rsidRPr="00F70ED9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F70ED9">
        <w:rPr>
          <w:lang w:val="bg-BG"/>
        </w:rPr>
        <w:t>Синхронен: при 100 едновременни потребители – 90 от тях чакат на опашка</w:t>
      </w:r>
    </w:p>
    <w:p w14:paraId="67A3AE0A" w14:textId="77777777" w:rsidR="00186A25" w:rsidRPr="00F70ED9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F70ED9">
        <w:rPr>
          <w:lang w:val="bg-BG"/>
        </w:rPr>
        <w:t>Асинхронен: при 100 едновременни потребители – всички се обслужват едновременно</w:t>
      </w:r>
    </w:p>
    <w:p w14:paraId="0D589B64" w14:textId="77777777" w:rsidR="00186A25" w:rsidRPr="00F70ED9" w:rsidRDefault="00000000">
      <w:pPr>
        <w:pStyle w:val="a4"/>
        <w:numPr>
          <w:ilvl w:val="0"/>
          <w:numId w:val="2"/>
        </w:numPr>
        <w:spacing w:before="40" w:after="60"/>
        <w:rPr>
          <w:lang w:val="bg-BG"/>
        </w:rPr>
      </w:pPr>
      <w:r w:rsidRPr="00F70ED9">
        <w:rPr>
          <w:lang w:val="bg-BG"/>
        </w:rPr>
        <w:t>Асинхронният модел е особено важен при бавни заявки (сложни JOIN-ове, много данни)</w:t>
      </w:r>
    </w:p>
    <w:p w14:paraId="1B4DF212" w14:textId="77777777" w:rsidR="00186A25" w:rsidRPr="00F70ED9" w:rsidRDefault="00186A25">
      <w:pPr>
        <w:spacing w:after="80"/>
      </w:pPr>
    </w:p>
    <w:p w14:paraId="184C4C7F" w14:textId="77777777" w:rsidR="00186A25" w:rsidRPr="00F70ED9" w:rsidRDefault="00000000">
      <w:pPr>
        <w:pStyle w:val="2"/>
        <w:rPr>
          <w:lang w:val="bg-BG"/>
        </w:rPr>
      </w:pPr>
      <w:r w:rsidRPr="00F70ED9">
        <w:rPr>
          <w:lang w:val="bg-BG"/>
        </w:rPr>
        <w:t>Поведение на сървъра при обработка на заявки</w:t>
      </w:r>
    </w:p>
    <w:p w14:paraId="421F6134" w14:textId="77777777" w:rsidR="00186A25" w:rsidRPr="00F70ED9" w:rsidRDefault="00186A2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6A25" w:rsidRPr="00F70ED9" w14:paraId="02B6B0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E327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3225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Синхронен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B39F" w14:textId="77777777" w:rsidR="00186A25" w:rsidRPr="00F70ED9" w:rsidRDefault="00000000">
            <w:r w:rsidRPr="00F70ED9">
              <w:rPr>
                <w:b/>
                <w:bCs/>
                <w:color w:val="FFFFFF"/>
                <w:sz w:val="20"/>
                <w:szCs w:val="20"/>
              </w:rPr>
              <w:t>Асинхронен</w:t>
            </w:r>
          </w:p>
        </w:tc>
      </w:tr>
      <w:tr w:rsidR="00186A25" w:rsidRPr="00F70ED9" w14:paraId="2027B49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D161" w14:textId="77777777" w:rsidR="00186A25" w:rsidRPr="00F70ED9" w:rsidRDefault="00000000">
            <w:r w:rsidRPr="00F70ED9">
              <w:rPr>
                <w:sz w:val="20"/>
                <w:szCs w:val="20"/>
              </w:rPr>
              <w:t>1 потребител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3A5A" w14:textId="77777777" w:rsidR="00186A25" w:rsidRPr="00F70ED9" w:rsidRDefault="00000000">
            <w:r w:rsidRPr="00F70ED9">
              <w:rPr>
                <w:sz w:val="20"/>
                <w:szCs w:val="20"/>
              </w:rPr>
              <w:t>Нишката чака блокирана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5D71" w14:textId="77777777" w:rsidR="00186A25" w:rsidRPr="00F70ED9" w:rsidRDefault="00000000">
            <w:r w:rsidRPr="00F70ED9">
              <w:rPr>
                <w:sz w:val="20"/>
                <w:szCs w:val="20"/>
              </w:rPr>
              <w:t>Нишката се освобождава</w:t>
            </w:r>
          </w:p>
        </w:tc>
      </w:tr>
      <w:tr w:rsidR="00186A25" w:rsidRPr="00F70ED9" w14:paraId="5E534A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DC6" w14:textId="77777777" w:rsidR="00186A25" w:rsidRPr="00F70ED9" w:rsidRDefault="00000000">
            <w:r w:rsidRPr="00F70ED9">
              <w:rPr>
                <w:sz w:val="20"/>
                <w:szCs w:val="20"/>
              </w:rPr>
              <w:t>10 потребители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B003" w14:textId="77777777" w:rsidR="00186A25" w:rsidRPr="00F70ED9" w:rsidRDefault="00000000">
            <w:r w:rsidRPr="00F70ED9">
              <w:rPr>
                <w:sz w:val="20"/>
                <w:szCs w:val="20"/>
              </w:rPr>
              <w:t>Всички нишки заети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16B8" w14:textId="77777777" w:rsidR="00186A25" w:rsidRPr="00F70ED9" w:rsidRDefault="00000000">
            <w:r w:rsidRPr="00F70ED9">
              <w:rPr>
                <w:sz w:val="20"/>
                <w:szCs w:val="20"/>
              </w:rPr>
              <w:t>Нишките се споделят</w:t>
            </w:r>
          </w:p>
        </w:tc>
      </w:tr>
      <w:tr w:rsidR="00186A25" w:rsidRPr="00F70ED9" w14:paraId="046CDB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2581" w14:textId="77777777" w:rsidR="00186A25" w:rsidRPr="00F70ED9" w:rsidRDefault="00000000">
            <w:r w:rsidRPr="00F70ED9">
              <w:rPr>
                <w:sz w:val="20"/>
                <w:szCs w:val="20"/>
              </w:rPr>
              <w:t>100 потребители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94D7" w14:textId="77777777" w:rsidR="00186A25" w:rsidRPr="00F70ED9" w:rsidRDefault="00000000">
            <w:r w:rsidRPr="00F70ED9">
              <w:rPr>
                <w:sz w:val="20"/>
                <w:szCs w:val="20"/>
              </w:rPr>
              <w:t>Сървърът се задръства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C0D0" w14:textId="77777777" w:rsidR="00186A25" w:rsidRPr="00F70ED9" w:rsidRDefault="00000000">
            <w:r w:rsidRPr="00F70ED9">
              <w:rPr>
                <w:sz w:val="20"/>
                <w:szCs w:val="20"/>
              </w:rPr>
              <w:t>Приложението работи нормално</w:t>
            </w:r>
          </w:p>
        </w:tc>
      </w:tr>
      <w:tr w:rsidR="00186A25" w:rsidRPr="00F70ED9" w14:paraId="04810A6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8CB7" w14:textId="77777777" w:rsidR="00186A25" w:rsidRPr="00F70ED9" w:rsidRDefault="00000000">
            <w:r w:rsidRPr="00F70ED9">
              <w:rPr>
                <w:sz w:val="20"/>
                <w:szCs w:val="20"/>
              </w:rPr>
              <w:lastRenderedPageBreak/>
              <w:t>Бавна заявка към БД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2025" w14:textId="77777777" w:rsidR="00186A25" w:rsidRPr="00F70ED9" w:rsidRDefault="00000000">
            <w:r w:rsidRPr="00F70ED9">
              <w:rPr>
                <w:sz w:val="20"/>
                <w:szCs w:val="20"/>
              </w:rPr>
              <w:t>Нишката е блокирана цялото време</w:t>
            </w:r>
          </w:p>
        </w:tc>
        <w:tc>
          <w:tcPr>
            <w:tcW w:w="300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1937" w14:textId="77777777" w:rsidR="00186A25" w:rsidRPr="00F70ED9" w:rsidRDefault="00000000">
            <w:r w:rsidRPr="00F70ED9">
              <w:rPr>
                <w:sz w:val="20"/>
                <w:szCs w:val="20"/>
              </w:rPr>
              <w:t>Нишката обслужва други заявки</w:t>
            </w:r>
          </w:p>
        </w:tc>
      </w:tr>
    </w:tbl>
    <w:p w14:paraId="6579E152" w14:textId="77777777" w:rsidR="00186A25" w:rsidRPr="00F70ED9" w:rsidRDefault="00186A25">
      <w:pPr>
        <w:spacing w:after="80"/>
      </w:pPr>
    </w:p>
    <w:p w14:paraId="0FC5EBF2" w14:textId="77777777" w:rsidR="00186A25" w:rsidRDefault="00000000">
      <w:pPr>
        <w:spacing w:after="160"/>
      </w:pPr>
      <w:r w:rsidRPr="00F70ED9">
        <w:t>В заключение, асинхронното програмиране е стандарт при съвременните уеб приложения. В проекта „Онлайн Библиотека" всички операции с базата данни са реализирани асинхронно чрез async/await и методите ToListAsync(), FirstOrDefaultAsync() и SaveChangesAsync() на Entity Framework Core. Това осигурява по-добра производителност, по-добро използване на ресурсите и по-надеждна работа при много едновременни потребители.</w:t>
      </w:r>
    </w:p>
    <w:sectPr w:rsidR="00186A25">
      <w:headerReference w:type="default" r:id="rId7"/>
      <w:footerReference w:type="default" r:id="rId8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33CE" w14:textId="77777777" w:rsidR="000D72F0" w:rsidRPr="00F70ED9" w:rsidRDefault="000D72F0">
      <w:r w:rsidRPr="00F70ED9">
        <w:separator/>
      </w:r>
    </w:p>
  </w:endnote>
  <w:endnote w:type="continuationSeparator" w:id="0">
    <w:p w14:paraId="60D92947" w14:textId="77777777" w:rsidR="000D72F0" w:rsidRPr="00F70ED9" w:rsidRDefault="000D72F0">
      <w:r w:rsidRPr="00F70ED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3ECB4" w14:textId="77777777" w:rsidR="00186A25" w:rsidRPr="00F70ED9" w:rsidRDefault="00000000">
    <w:pPr>
      <w:spacing w:before="100"/>
      <w:jc w:val="right"/>
    </w:pPr>
    <w:r w:rsidRPr="00F70ED9">
      <w:rPr>
        <w:sz w:val="18"/>
        <w:szCs w:val="18"/>
      </w:rPr>
      <w:t xml:space="preserve">Страница </w:t>
    </w:r>
    <w:r w:rsidRPr="00F70ED9">
      <w:rPr>
        <w:sz w:val="18"/>
        <w:szCs w:val="18"/>
      </w:rPr>
      <w:fldChar w:fldCharType="begin"/>
    </w:r>
    <w:r w:rsidRPr="00F70ED9">
      <w:rPr>
        <w:sz w:val="18"/>
        <w:szCs w:val="18"/>
      </w:rPr>
      <w:instrText>PAGE</w:instrText>
    </w:r>
    <w:r w:rsidRPr="00F70ED9">
      <w:rPr>
        <w:sz w:val="18"/>
        <w:szCs w:val="18"/>
      </w:rPr>
      <w:fldChar w:fldCharType="separate"/>
    </w:r>
    <w:r w:rsidR="00F70ED9" w:rsidRPr="00F70ED9">
      <w:rPr>
        <w:sz w:val="18"/>
        <w:szCs w:val="18"/>
      </w:rPr>
      <w:t>1</w:t>
    </w:r>
    <w:r w:rsidRPr="00F70ED9">
      <w:rPr>
        <w:sz w:val="18"/>
        <w:szCs w:val="18"/>
      </w:rPr>
      <w:fldChar w:fldCharType="end"/>
    </w:r>
    <w:r w:rsidRPr="00F70ED9">
      <w:rPr>
        <w:sz w:val="18"/>
        <w:szCs w:val="18"/>
      </w:rPr>
      <w:t xml:space="preserve"> от </w:t>
    </w:r>
    <w:r w:rsidRPr="00F70ED9">
      <w:rPr>
        <w:sz w:val="18"/>
        <w:szCs w:val="18"/>
      </w:rPr>
      <w:fldChar w:fldCharType="begin"/>
    </w:r>
    <w:r w:rsidRPr="00F70ED9">
      <w:rPr>
        <w:sz w:val="18"/>
        <w:szCs w:val="18"/>
      </w:rPr>
      <w:instrText>NUMPAGES</w:instrText>
    </w:r>
    <w:r w:rsidRPr="00F70ED9">
      <w:rPr>
        <w:sz w:val="18"/>
        <w:szCs w:val="18"/>
      </w:rPr>
      <w:fldChar w:fldCharType="separate"/>
    </w:r>
    <w:r w:rsidR="00F70ED9" w:rsidRPr="00F70ED9">
      <w:rPr>
        <w:sz w:val="18"/>
        <w:szCs w:val="18"/>
      </w:rPr>
      <w:t>2</w:t>
    </w:r>
    <w:r w:rsidRPr="00F70ED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2B47D" w14:textId="77777777" w:rsidR="000D72F0" w:rsidRPr="00F70ED9" w:rsidRDefault="000D72F0">
      <w:r w:rsidRPr="00F70ED9">
        <w:separator/>
      </w:r>
    </w:p>
  </w:footnote>
  <w:footnote w:type="continuationSeparator" w:id="0">
    <w:p w14:paraId="06A0CD5F" w14:textId="77777777" w:rsidR="000D72F0" w:rsidRPr="00F70ED9" w:rsidRDefault="000D72F0">
      <w:r w:rsidRPr="00F70ED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BFCD" w14:textId="4164CB3C" w:rsidR="00186A25" w:rsidRPr="00F70ED9" w:rsidRDefault="00186A25">
    <w:pP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11B9"/>
    <w:multiLevelType w:val="hybridMultilevel"/>
    <w:tmpl w:val="1D92C578"/>
    <w:lvl w:ilvl="0" w:tplc="249CC5F8">
      <w:start w:val="1"/>
      <w:numFmt w:val="bullet"/>
      <w:lvlText w:val="•"/>
      <w:lvlJc w:val="left"/>
      <w:pPr>
        <w:ind w:left="640" w:hanging="360"/>
      </w:pPr>
    </w:lvl>
    <w:lvl w:ilvl="1" w:tplc="627A81E2">
      <w:numFmt w:val="decimal"/>
      <w:lvlText w:val=""/>
      <w:lvlJc w:val="left"/>
    </w:lvl>
    <w:lvl w:ilvl="2" w:tplc="5F28120C">
      <w:numFmt w:val="decimal"/>
      <w:lvlText w:val=""/>
      <w:lvlJc w:val="left"/>
    </w:lvl>
    <w:lvl w:ilvl="3" w:tplc="C98219BA">
      <w:numFmt w:val="decimal"/>
      <w:lvlText w:val=""/>
      <w:lvlJc w:val="left"/>
    </w:lvl>
    <w:lvl w:ilvl="4" w:tplc="7D186B3E">
      <w:numFmt w:val="decimal"/>
      <w:lvlText w:val=""/>
      <w:lvlJc w:val="left"/>
    </w:lvl>
    <w:lvl w:ilvl="5" w:tplc="8C283F6C">
      <w:numFmt w:val="decimal"/>
      <w:lvlText w:val=""/>
      <w:lvlJc w:val="left"/>
    </w:lvl>
    <w:lvl w:ilvl="6" w:tplc="6F9C35FA">
      <w:numFmt w:val="decimal"/>
      <w:lvlText w:val=""/>
      <w:lvlJc w:val="left"/>
    </w:lvl>
    <w:lvl w:ilvl="7" w:tplc="499A2A80">
      <w:numFmt w:val="decimal"/>
      <w:lvlText w:val=""/>
      <w:lvlJc w:val="left"/>
    </w:lvl>
    <w:lvl w:ilvl="8" w:tplc="D694AA98">
      <w:numFmt w:val="decimal"/>
      <w:lvlText w:val=""/>
      <w:lvlJc w:val="left"/>
    </w:lvl>
  </w:abstractNum>
  <w:abstractNum w:abstractNumId="1" w15:restartNumberingAfterBreak="0">
    <w:nsid w:val="561D6025"/>
    <w:multiLevelType w:val="hybridMultilevel"/>
    <w:tmpl w:val="FF5AB924"/>
    <w:lvl w:ilvl="0" w:tplc="1778B348">
      <w:start w:val="1"/>
      <w:numFmt w:val="bullet"/>
      <w:lvlText w:val="●"/>
      <w:lvlJc w:val="left"/>
      <w:pPr>
        <w:ind w:left="720" w:hanging="360"/>
      </w:pPr>
    </w:lvl>
    <w:lvl w:ilvl="1" w:tplc="43AC9B88">
      <w:start w:val="1"/>
      <w:numFmt w:val="bullet"/>
      <w:lvlText w:val="○"/>
      <w:lvlJc w:val="left"/>
      <w:pPr>
        <w:ind w:left="1440" w:hanging="360"/>
      </w:pPr>
    </w:lvl>
    <w:lvl w:ilvl="2" w:tplc="4FCEFBF6">
      <w:start w:val="1"/>
      <w:numFmt w:val="bullet"/>
      <w:lvlText w:val="■"/>
      <w:lvlJc w:val="left"/>
      <w:pPr>
        <w:ind w:left="2160" w:hanging="360"/>
      </w:pPr>
    </w:lvl>
    <w:lvl w:ilvl="3" w:tplc="C700D5C4">
      <w:start w:val="1"/>
      <w:numFmt w:val="bullet"/>
      <w:lvlText w:val="●"/>
      <w:lvlJc w:val="left"/>
      <w:pPr>
        <w:ind w:left="2880" w:hanging="360"/>
      </w:pPr>
    </w:lvl>
    <w:lvl w:ilvl="4" w:tplc="3D30D61E">
      <w:start w:val="1"/>
      <w:numFmt w:val="bullet"/>
      <w:lvlText w:val="○"/>
      <w:lvlJc w:val="left"/>
      <w:pPr>
        <w:ind w:left="3600" w:hanging="360"/>
      </w:pPr>
    </w:lvl>
    <w:lvl w:ilvl="5" w:tplc="D068E5C2">
      <w:start w:val="1"/>
      <w:numFmt w:val="bullet"/>
      <w:lvlText w:val="■"/>
      <w:lvlJc w:val="left"/>
      <w:pPr>
        <w:ind w:left="4320" w:hanging="360"/>
      </w:pPr>
    </w:lvl>
    <w:lvl w:ilvl="6" w:tplc="D0C847C0">
      <w:start w:val="1"/>
      <w:numFmt w:val="bullet"/>
      <w:lvlText w:val="●"/>
      <w:lvlJc w:val="left"/>
      <w:pPr>
        <w:ind w:left="5040" w:hanging="360"/>
      </w:pPr>
    </w:lvl>
    <w:lvl w:ilvl="7" w:tplc="1B026FE2">
      <w:start w:val="1"/>
      <w:numFmt w:val="bullet"/>
      <w:lvlText w:val="●"/>
      <w:lvlJc w:val="left"/>
      <w:pPr>
        <w:ind w:left="5760" w:hanging="360"/>
      </w:pPr>
    </w:lvl>
    <w:lvl w:ilvl="8" w:tplc="BEAA2844">
      <w:start w:val="1"/>
      <w:numFmt w:val="bullet"/>
      <w:lvlText w:val="●"/>
      <w:lvlJc w:val="left"/>
      <w:pPr>
        <w:ind w:left="6480" w:hanging="360"/>
      </w:pPr>
    </w:lvl>
  </w:abstractNum>
  <w:num w:numId="1" w16cid:durableId="730349434">
    <w:abstractNumId w:val="1"/>
    <w:lvlOverride w:ilvl="0">
      <w:startOverride w:val="1"/>
    </w:lvlOverride>
  </w:num>
  <w:num w:numId="2" w16cid:durableId="17863895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A25"/>
    <w:rsid w:val="000D72F0"/>
    <w:rsid w:val="00186A25"/>
    <w:rsid w:val="003A0B0B"/>
    <w:rsid w:val="00F7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34519"/>
  <w15:docId w15:val="{21F1DE7C-1B9F-450D-9757-29D60E5B4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bg-BG"/>
    </w:rPr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70ED9"/>
    <w:pPr>
      <w:tabs>
        <w:tab w:val="center" w:pos="4680"/>
        <w:tab w:val="right" w:pos="9360"/>
      </w:tabs>
    </w:pPr>
  </w:style>
  <w:style w:type="character" w:customStyle="1" w:styleId="ad">
    <w:name w:val="Горен колонтитул Знак"/>
    <w:basedOn w:val="a0"/>
    <w:link w:val="ac"/>
    <w:uiPriority w:val="99"/>
    <w:rsid w:val="00F70ED9"/>
  </w:style>
  <w:style w:type="paragraph" w:styleId="ae">
    <w:name w:val="footer"/>
    <w:basedOn w:val="a"/>
    <w:link w:val="af"/>
    <w:uiPriority w:val="99"/>
    <w:unhideWhenUsed/>
    <w:rsid w:val="00F70ED9"/>
    <w:pPr>
      <w:tabs>
        <w:tab w:val="center" w:pos="4680"/>
        <w:tab w:val="right" w:pos="9360"/>
      </w:tabs>
    </w:pPr>
  </w:style>
  <w:style w:type="character" w:customStyle="1" w:styleId="af">
    <w:name w:val="Долен колонтитул Знак"/>
    <w:basedOn w:val="a0"/>
    <w:link w:val="ae"/>
    <w:uiPriority w:val="99"/>
    <w:rsid w:val="00F70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805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traksun</cp:lastModifiedBy>
  <cp:revision>3</cp:revision>
  <dcterms:created xsi:type="dcterms:W3CDTF">2026-05-11T16:05:00Z</dcterms:created>
  <dcterms:modified xsi:type="dcterms:W3CDTF">2026-05-11T16:08:00Z</dcterms:modified>
</cp:coreProperties>
</file>