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seafar: Sparse Exploratory Approximate Factor Analysis for High-dimensional Data in R</w:t>
      </w:r>
    </w:p>
    <w:p>
      <w:pPr>
        <w:pStyle w:val="Author"/>
      </w:pPr>
      <w:r>
        <w:t xml:space="preserve">Tra T. Le</w:t>
      </w:r>
    </w:p>
    <w:p>
      <w:pPr>
        <w:pStyle w:val="Author"/>
      </w:pPr>
      <w:r>
        <w:t xml:space="preserve">Stefan Kirsch</w:t>
      </w:r>
    </w:p>
    <w:p>
      <w:pPr>
        <w:pStyle w:val="Author"/>
      </w:pPr>
      <w:r>
        <w:t xml:space="preserve">Katrijn Van Deun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Maximum 150 words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an introduction</w:t>
      </w:r>
    </w:p>
    <w:bookmarkEnd w:id="20"/>
    <w:bookmarkStart w:id="21" w:name="method"/>
    <w:p>
      <w:pPr>
        <w:pStyle w:val="Heading1"/>
      </w:pPr>
      <w:r>
        <w:t xml:space="preserve">Method</w:t>
      </w:r>
    </w:p>
    <w:bookmarkEnd w:id="21"/>
    <w:bookmarkStart w:id="22" w:name="results"/>
    <w:p>
      <w:pPr>
        <w:pStyle w:val="Heading1"/>
      </w:pPr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  [1] "N1"   "E2"   "O3"   "A4"   "C5"   "N6"   "E7"   "O8"   "A9"   "C10" </w:t>
      </w:r>
      <w:r>
        <w:br/>
      </w:r>
      <w:r>
        <w:rPr>
          <w:rStyle w:val="VerbatimChar"/>
        </w:rPr>
        <w:t xml:space="preserve"> [11] "N11"  "E12"  "O13"  "A14"  "C15"  "N16"  "E17"  "O18"  "A19"  "C20" </w:t>
      </w:r>
      <w:r>
        <w:br/>
      </w:r>
      <w:r>
        <w:rPr>
          <w:rStyle w:val="VerbatimChar"/>
        </w:rPr>
        <w:t xml:space="preserve"> [21] "N21"  "E22"  "O23"  "A24"  "C25"  "N26"  "E27"  "O28"  "A29"  "C30" </w:t>
      </w:r>
      <w:r>
        <w:br/>
      </w:r>
      <w:r>
        <w:rPr>
          <w:rStyle w:val="VerbatimChar"/>
        </w:rPr>
        <w:t xml:space="preserve"> [31] "N31"  "E32"  "O33"  "A34"  "C35"  "N36"  "E37"  "O38"  "A39"  "C40" </w:t>
      </w:r>
      <w:r>
        <w:br/>
      </w:r>
      <w:r>
        <w:rPr>
          <w:rStyle w:val="VerbatimChar"/>
        </w:rPr>
        <w:t xml:space="preserve"> [41] "N41"  "E42"  "O43"  "A44"  "C45"  "N46"  "E47"  "O48"  "A49"  "C50" </w:t>
      </w:r>
      <w:r>
        <w:br/>
      </w:r>
      <w:r>
        <w:rPr>
          <w:rStyle w:val="VerbatimChar"/>
        </w:rPr>
        <w:t xml:space="preserve"> [51] "N51"  "E52"  "O53"  "A54"  "C55"  "N56"  "E57"  "O58"  "A59"  "C60" </w:t>
      </w:r>
      <w:r>
        <w:br/>
      </w:r>
      <w:r>
        <w:rPr>
          <w:rStyle w:val="VerbatimChar"/>
        </w:rPr>
        <w:t xml:space="preserve"> [61] "N61"  "E62"  "O63"  "A64"  "C65"  "N66"  "E67"  "O68"  "A69"  "C70" </w:t>
      </w:r>
      <w:r>
        <w:br/>
      </w:r>
      <w:r>
        <w:rPr>
          <w:rStyle w:val="VerbatimChar"/>
        </w:rPr>
        <w:t xml:space="preserve"> [71] "N71"  "E72"  "O73"  "A74"  "C75"  "N76"  "E77"  "O78"  "A79"  "C80" </w:t>
      </w:r>
      <w:r>
        <w:br/>
      </w:r>
      <w:r>
        <w:rPr>
          <w:rStyle w:val="VerbatimChar"/>
        </w:rPr>
        <w:t xml:space="preserve"> [81] "N81"  "E82"  "O83"  "A84"  "C85"  "N86"  "E87"  "O88"  "A89"  "C90" </w:t>
      </w:r>
      <w:r>
        <w:br/>
      </w:r>
      <w:r>
        <w:rPr>
          <w:rStyle w:val="VerbatimChar"/>
        </w:rPr>
        <w:t xml:space="preserve"> [91] "N91"  "E92"  "O93"  "A94"  "C95"  "N96"  "E97"  "O98"  "A99"  "C100"</w:t>
      </w:r>
      <w:r>
        <w:br/>
      </w:r>
      <w:r>
        <w:rPr>
          <w:rStyle w:val="VerbatimChar"/>
        </w:rPr>
        <w:t xml:space="preserve">[101] "N101" "E102" "O103" "A104" "C105" "N106" "E107" "O108" "A109" "C110"</w:t>
      </w:r>
      <w:r>
        <w:br/>
      </w:r>
      <w:r>
        <w:rPr>
          <w:rStyle w:val="VerbatimChar"/>
        </w:rPr>
        <w:t xml:space="preserve">[111] "N111" "E112" "O113" "A114" "C115" "N116" "E117" "O118" "A119" "C120"</w:t>
      </w:r>
      <w:r>
        <w:br/>
      </w:r>
      <w:r>
        <w:rPr>
          <w:rStyle w:val="VerbatimChar"/>
        </w:rPr>
        <w:t xml:space="preserve">[121] "N121" "E122" "O123" "A124" "C125" "N126" "E127" "O128" "A129" "C130"</w:t>
      </w:r>
      <w:r>
        <w:br/>
      </w:r>
      <w:r>
        <w:rPr>
          <w:rStyle w:val="VerbatimChar"/>
        </w:rPr>
        <w:t xml:space="preserve">[131] "N131" "E132" "O133" "A134" "C135" "N136" "E137" "O138" "A139" "C140"</w:t>
      </w:r>
      <w:r>
        <w:br/>
      </w:r>
      <w:r>
        <w:rPr>
          <w:rStyle w:val="VerbatimChar"/>
        </w:rPr>
        <w:t xml:space="preserve">[141] "N141" "E142" "O143" "A144" "C145" "N146" "E147" "O148" "A149" "C150"</w:t>
      </w:r>
      <w:r>
        <w:br/>
      </w:r>
      <w:r>
        <w:rPr>
          <w:rStyle w:val="VerbatimChar"/>
        </w:rPr>
        <w:t xml:space="preserve">[151] "N151" "E152" "O153" "A154" "C155" "N156" "E157" "O158" "A159" "C160"</w:t>
      </w:r>
      <w:r>
        <w:br/>
      </w:r>
      <w:r>
        <w:rPr>
          <w:rStyle w:val="VerbatimChar"/>
        </w:rPr>
        <w:t xml:space="preserve">[161] "N161" "E162" "O163" "A164" "C165" "N166" "E167" "O168" "A169" "C170"</w:t>
      </w:r>
      <w:r>
        <w:br/>
      </w:r>
      <w:r>
        <w:rPr>
          <w:rStyle w:val="VerbatimChar"/>
        </w:rPr>
        <w:t xml:space="preserve">[171] "N171" "E172" "O173" "A174" "C175" "N176" "E177" "O178" "A179" "C180"</w:t>
      </w:r>
      <w:r>
        <w:br/>
      </w:r>
      <w:r>
        <w:rPr>
          <w:rStyle w:val="VerbatimChar"/>
        </w:rPr>
        <w:t xml:space="preserve">[181] "N181" "E182" "O183" "A184" "C185" "N186" "E187" "O188" "A189" "C190"</w:t>
      </w:r>
      <w:r>
        <w:br/>
      </w:r>
      <w:r>
        <w:rPr>
          <w:rStyle w:val="VerbatimChar"/>
        </w:rPr>
        <w:t xml:space="preserve">[191] "N191" "E192" "O193" "A194" "C195" "N196" "E197" "O198" "A199" "C200"</w:t>
      </w:r>
      <w:r>
        <w:br/>
      </w:r>
      <w:r>
        <w:rPr>
          <w:rStyle w:val="VerbatimChar"/>
        </w:rPr>
        <w:t xml:space="preserve">[201] "N201" "E202" "O203" "A204" "C205" "N206" "E207" "O208" "A209" "C210"</w:t>
      </w:r>
      <w:r>
        <w:br/>
      </w:r>
      <w:r>
        <w:rPr>
          <w:rStyle w:val="VerbatimChar"/>
        </w:rPr>
        <w:t xml:space="preserve">[211] "N211" "E212" "O213" "A214" "C215" "N216" "E217" "O218" "A219" "C220"</w:t>
      </w:r>
      <w:r>
        <w:br/>
      </w:r>
      <w:r>
        <w:rPr>
          <w:rStyle w:val="VerbatimChar"/>
        </w:rPr>
        <w:t xml:space="preserve">[221] "N221" "E222" "O223" "A224" "C225" "N226" "E227" "O228" "A229" "C230"</w:t>
      </w:r>
      <w:r>
        <w:br/>
      </w:r>
      <w:r>
        <w:rPr>
          <w:rStyle w:val="VerbatimChar"/>
        </w:rPr>
        <w:t xml:space="preserve">[231] "N231" "E232" "O233" "A234" "C235" "N236" "E237" "O238" "A239" "C240"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seafar: Sparse Exploratory Approximate Factor Analysis for High-dimensional Data in R</dc:title>
  <dc:creator>Tra T. Le; Stefan Kirsch; Katrijn Van Deun</dc:creator>
  <dc:language>en</dc:language>
  <cp:keywords>keyword1, keyword2, keyword3, keyword4</cp:keywords>
  <dcterms:created xsi:type="dcterms:W3CDTF">2025-03-25T15:40:52Z</dcterms:created>
  <dcterms:modified xsi:type="dcterms:W3CDTF">2025-03-25T15:40:52Z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Maximum 150 words</vt:lpwstr>
  </property>
  <property fmtid="{D5CDD505-2E9C-101B-9397-08002B2CF9AE}" pid="3" name="affiliations">
    <vt:lpwstr/>
  </property>
  <property fmtid="{D5CDD505-2E9C-101B-9397-08002B2CF9AE}" pid="4" name="author-note">
    <vt:lpwstr/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references.bib</vt:lpwstr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lear-hidden-classes">
    <vt:lpwstr>none</vt:lpwstr>
  </property>
  <property fmtid="{D5CDD505-2E9C-101B-9397-08002B2CF9AE}" pid="11" name="draft-date">
    <vt:lpwstr>True</vt:lpwstr>
  </property>
  <property fmtid="{D5CDD505-2E9C-101B-9397-08002B2CF9AE}" pid="12" name="draftfirst">
    <vt:lpwstr>True</vt:lpwstr>
  </property>
  <property fmtid="{D5CDD505-2E9C-101B-9397-08002B2CF9AE}" pid="13" name="floatsintext">
    <vt:lpwstr>True</vt:lpwstr>
  </property>
  <property fmtid="{D5CDD505-2E9C-101B-9397-08002B2CF9AE}" pid="14" name="google-scholar">
    <vt:lpwstr>True</vt:lpwstr>
  </property>
  <property fmtid="{D5CDD505-2E9C-101B-9397-08002B2CF9AE}" pid="15" name="header-includes">
    <vt:lpwstr/>
  </property>
  <property fmtid="{D5CDD505-2E9C-101B-9397-08002B2CF9AE}" pid="16" name="impact-statement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language">
    <vt:lpwstr/>
  </property>
  <property fmtid="{D5CDD505-2E9C-101B-9397-08002B2CF9AE}" pid="21" name="lightbox">
    <vt:lpwstr>auto</vt:lpwstr>
  </property>
  <property fmtid="{D5CDD505-2E9C-101B-9397-08002B2CF9AE}" pid="22" name="link-citations">
    <vt:lpwstr>True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shorttitle">
    <vt:lpwstr>Sparse Exploratory Approximate Factor Analysis</vt:lpwstr>
  </property>
  <property fmtid="{D5CDD505-2E9C-101B-9397-08002B2CF9AE}" pid="28" name="suppress-title-page">
    <vt:lpwstr>False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