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E4D" w:rsidRPr="003C5D08" w:rsidRDefault="003C5D08">
      <w:pPr>
        <w:rPr>
          <w:b/>
          <w:bCs/>
        </w:rPr>
      </w:pPr>
      <w:r w:rsidRPr="003C5D08">
        <w:rPr>
          <w:b/>
          <w:bCs/>
          <w:lang w:val="vi-VN"/>
        </w:rPr>
        <w:t>W</w:t>
      </w:r>
      <w:r w:rsidRPr="003C5D08">
        <w:rPr>
          <w:b/>
          <w:bCs/>
        </w:rPr>
        <w:t>rite about 2 different Azure cognitive resources-specific problems you encountered during this project and how you resolved them</w:t>
      </w:r>
    </w:p>
    <w:p w:rsidR="003C5D08" w:rsidRDefault="003C5D08"/>
    <w:p w:rsidR="00F8525F" w:rsidRDefault="00F8525F" w:rsidP="00F8525F">
      <w:pPr>
        <w:pStyle w:val="ListParagraph"/>
        <w:numPr>
          <w:ilvl w:val="0"/>
          <w:numId w:val="2"/>
        </w:numPr>
      </w:pPr>
      <w:r>
        <w:t>Authentication issues: One common problem that users may encounter when working with Azure cognitive resources is authentication issues. This can occur when the user's credentials are not properly configured or when the authentication token has expired. To resolve this issue, the user should ensure that their credentials are properly configured and that the authentication token is up-to-date. They can also try regenerating the authentication token to see if that resolves the issue.</w:t>
      </w:r>
    </w:p>
    <w:p w:rsidR="00F8525F" w:rsidRDefault="00F8525F" w:rsidP="00F8525F"/>
    <w:p w:rsidR="003C5D08" w:rsidRPr="00F8525F" w:rsidRDefault="00F8525F" w:rsidP="00F8525F">
      <w:pPr>
        <w:pStyle w:val="ListParagraph"/>
        <w:numPr>
          <w:ilvl w:val="0"/>
          <w:numId w:val="2"/>
        </w:numPr>
      </w:pPr>
      <w:r>
        <w:t>Resource limitations: Another common problem that users may encounter when working with Azure cognitive resources is resource limitations. This can occur when the user exceeds the resource limits for their subscription or when the resource is not available in their region. To resolve this issue, the user should check their subscription limits and upgrade if necessary. They can also try deploying the resource in a different region if it is not available in their current region. Additionally, they can optimize their usage of the resource to reduce the amount of resources needed.</w:t>
      </w:r>
    </w:p>
    <w:sectPr w:rsidR="003C5D08" w:rsidRPr="00F852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66D5"/>
    <w:multiLevelType w:val="hybridMultilevel"/>
    <w:tmpl w:val="D39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933BF"/>
    <w:multiLevelType w:val="hybridMultilevel"/>
    <w:tmpl w:val="FBF4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28159">
    <w:abstractNumId w:val="0"/>
  </w:num>
  <w:num w:numId="2" w16cid:durableId="214211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4D"/>
    <w:rsid w:val="003C5D08"/>
    <w:rsid w:val="007F630E"/>
    <w:rsid w:val="00A04036"/>
    <w:rsid w:val="00C67E4D"/>
    <w:rsid w:val="00F8525F"/>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C7E999"/>
  <w15:chartTrackingRefBased/>
  <w15:docId w15:val="{3BFBDB63-05DF-494A-9637-11529760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25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Tram Anh (FWA.CTA)</dc:creator>
  <cp:keywords/>
  <dc:description/>
  <cp:lastModifiedBy>Anh Pham Thi Tram</cp:lastModifiedBy>
  <cp:revision>2</cp:revision>
  <dcterms:created xsi:type="dcterms:W3CDTF">2023-11-19T05:25:00Z</dcterms:created>
  <dcterms:modified xsi:type="dcterms:W3CDTF">2023-11-19T07:33:00Z</dcterms:modified>
</cp:coreProperties>
</file>