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Blockchain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https://drive.google.com/drive/folders/1KInvQnfMZIgR-pFayxHpKBQV1PVCG6J_?usp=drive_link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KInvQnfMZIgR-pFayxHpKBQV1PVCG6J_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