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LAB 3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Command Execution Basic Testing</w:t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inherit" w:cs="inherit" w:eastAsia="inherit" w:hAnsi="inherit"/>
          <w:color w:val="212121"/>
          <w:sz w:val="32"/>
          <w:szCs w:val="32"/>
        </w:rPr>
      </w:pPr>
      <w:r w:rsidDel="00000000" w:rsidR="00000000" w:rsidRPr="00000000">
        <w:rPr>
          <w:rFonts w:ascii="inherit" w:cs="inherit" w:eastAsia="inherit" w:hAnsi="inherit"/>
          <w:color w:val="212121"/>
          <w:sz w:val="32"/>
          <w:szCs w:val="32"/>
          <w:rtl w:val="0"/>
        </w:rPr>
        <w:t xml:space="preserve">1. Introduction: </w:t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inherit" w:cs="inherit" w:eastAsia="inherit" w:hAnsi="inherit"/>
          <w:color w:val="212121"/>
          <w:sz w:val="32"/>
          <w:szCs w:val="32"/>
        </w:rPr>
      </w:pPr>
      <w:r w:rsidDel="00000000" w:rsidR="00000000" w:rsidRPr="00000000">
        <w:rPr>
          <w:rFonts w:ascii="inherit" w:cs="inherit" w:eastAsia="inherit" w:hAnsi="inherit"/>
          <w:color w:val="212121"/>
          <w:sz w:val="32"/>
          <w:szCs w:val="32"/>
          <w:rtl w:val="0"/>
        </w:rPr>
        <w:t xml:space="preserve">Command execution is a type of attack on the operating system through a number of vulnerabilities in the application. Attack is propagated to unsafe forms (forms, cookies, http header ..) to system shells.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21212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212121"/>
          <w:sz w:val="32"/>
          <w:szCs w:val="32"/>
          <w:u w:val="none"/>
          <w:shd w:fill="auto" w:val="clear"/>
          <w:vertAlign w:val="baseline"/>
          <w:rtl w:val="0"/>
        </w:rPr>
        <w:t xml:space="preserve">2. Preparation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21212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212121"/>
          <w:sz w:val="32"/>
          <w:szCs w:val="32"/>
          <w:u w:val="none"/>
          <w:shd w:fill="auto" w:val="clear"/>
          <w:vertAlign w:val="baseline"/>
          <w:rtl w:val="0"/>
        </w:rPr>
        <w:t xml:space="preserve">- Computer running windows operating system. Require to disable the firewall on the system.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21212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212121"/>
          <w:sz w:val="32"/>
          <w:szCs w:val="32"/>
          <w:u w:val="none"/>
          <w:shd w:fill="auto" w:val="clear"/>
          <w:vertAlign w:val="baseline"/>
          <w:rtl w:val="0"/>
        </w:rPr>
        <w:t xml:space="preserve">- The source code management mysql - phpmyadmin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21212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212121"/>
          <w:sz w:val="32"/>
          <w:szCs w:val="32"/>
          <w:u w:val="none"/>
          <w:shd w:fill="auto" w:val="clear"/>
          <w:vertAlign w:val="baseline"/>
          <w:rtl w:val="0"/>
        </w:rPr>
        <w:t xml:space="preserve">https://www.phpmyadmin.net/downloads/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21212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212121"/>
          <w:sz w:val="32"/>
          <w:szCs w:val="32"/>
          <w:u w:val="none"/>
          <w:shd w:fill="auto" w:val="clear"/>
          <w:vertAlign w:val="baseline"/>
          <w:rtl w:val="0"/>
        </w:rPr>
        <w:t xml:space="preserve">- XAMPP download by following link: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21212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212121"/>
          <w:sz w:val="32"/>
          <w:szCs w:val="32"/>
          <w:u w:val="none"/>
          <w:shd w:fill="auto" w:val="clear"/>
          <w:vertAlign w:val="baseline"/>
          <w:rtl w:val="0"/>
        </w:rPr>
        <w:t xml:space="preserve">https://downloadsapachefriends.global.ssl.fastly.net/xampp-files/5.6.31/xampp-win32-5.6.31-0-VC11-installer.exe?from_af=true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21212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212121"/>
          <w:sz w:val="32"/>
          <w:szCs w:val="32"/>
          <w:u w:val="none"/>
          <w:shd w:fill="auto" w:val="clear"/>
          <w:vertAlign w:val="baseline"/>
          <w:rtl w:val="0"/>
        </w:rPr>
        <w:t xml:space="preserve">- DVWA download the following link: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21212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212121"/>
          <w:sz w:val="32"/>
          <w:szCs w:val="32"/>
          <w:u w:val="none"/>
          <w:shd w:fill="auto" w:val="clear"/>
          <w:vertAlign w:val="baseline"/>
          <w:rtl w:val="0"/>
        </w:rPr>
        <w:t xml:space="preserve">http://www.dvwa.co.uk/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21212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212121"/>
          <w:sz w:val="32"/>
          <w:szCs w:val="32"/>
          <w:u w:val="none"/>
          <w:shd w:fill="auto" w:val="clear"/>
          <w:vertAlign w:val="baseline"/>
          <w:rtl w:val="0"/>
        </w:rPr>
        <w:t xml:space="preserve">- The browser software chrome, firefox 10.0, 7zip, Notepadd ++.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212121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212121"/>
          <w:sz w:val="40"/>
          <w:szCs w:val="40"/>
          <w:u w:val="none"/>
          <w:shd w:fill="auto" w:val="clear"/>
          <w:vertAlign w:val="baseline"/>
          <w:rtl w:val="0"/>
        </w:rPr>
        <w:t xml:space="preserve">3. Implementation steps: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721452" cy="3898132"/>
            <wp:effectExtent b="0" l="0" r="0" t="0"/>
            <wp:docPr descr="C:\Users\Administrator\Documents\Snagit\8-28-2017 1-00-17 PM.jpg" id="6" name="image3.jpg"/>
            <a:graphic>
              <a:graphicData uri="http://schemas.openxmlformats.org/drawingml/2006/picture">
                <pic:pic>
                  <pic:nvPicPr>
                    <pic:cNvPr descr="C:\Users\Administrator\Documents\Snagit\8-28-2017 1-00-17 PM.jpg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1452" cy="3898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635932" cy="3865840"/>
            <wp:effectExtent b="0" l="0" r="0" t="0"/>
            <wp:docPr descr="C:\Users\Administrator\Documents\Snagit\8-28-2017 1-00-29 PM.jpg" id="8" name="image1.jpg"/>
            <a:graphic>
              <a:graphicData uri="http://schemas.openxmlformats.org/drawingml/2006/picture">
                <pic:pic>
                  <pic:nvPicPr>
                    <pic:cNvPr descr="C:\Users\Administrator\Documents\Snagit\8-28-2017 1-00-29 PM.jpg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5932" cy="3865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6014226" cy="4328046"/>
            <wp:effectExtent b="0" l="0" r="0" t="0"/>
            <wp:docPr descr="C:\Users\Administrator\Documents\Snagit\8-28-2017 1-00-40 PM.jpg" id="7" name="image5.jpg"/>
            <a:graphic>
              <a:graphicData uri="http://schemas.openxmlformats.org/drawingml/2006/picture">
                <pic:pic>
                  <pic:nvPicPr>
                    <pic:cNvPr descr="C:\Users\Administrator\Documents\Snagit\8-28-2017 1-00-40 PM.jpg"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4226" cy="4328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21212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212121"/>
          <w:sz w:val="36"/>
          <w:szCs w:val="36"/>
          <w:u w:val="none"/>
          <w:shd w:fill="auto" w:val="clear"/>
          <w:vertAlign w:val="baseline"/>
          <w:rtl w:val="0"/>
        </w:rPr>
        <w:t xml:space="preserve">We carry out a simple ping command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74658" cy="3355187"/>
            <wp:effectExtent b="0" l="0" r="0" t="0"/>
            <wp:docPr descr="C:\Users\Administrator\Documents\Snagit\8-28-2017 1-01-45 PM.jpg" id="10" name="image4.jpg"/>
            <a:graphic>
              <a:graphicData uri="http://schemas.openxmlformats.org/drawingml/2006/picture">
                <pic:pic>
                  <pic:nvPicPr>
                    <pic:cNvPr descr="C:\Users\Administrator\Documents\Snagit\8-28-2017 1-01-45 PM.jpg"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4658" cy="3355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720" w:right="0" w:hanging="36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21212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212121"/>
          <w:sz w:val="32"/>
          <w:szCs w:val="32"/>
          <w:u w:val="none"/>
          <w:shd w:fill="auto" w:val="clear"/>
          <w:vertAlign w:val="baseline"/>
          <w:rtl w:val="0"/>
        </w:rPr>
        <w:t xml:space="preserve">Command to view the account in the windows system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172837" cy="283845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837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21212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212121"/>
          <w:sz w:val="32"/>
          <w:szCs w:val="32"/>
          <w:u w:val="none"/>
          <w:shd w:fill="auto" w:val="clear"/>
          <w:vertAlign w:val="baseline"/>
          <w:rtl w:val="0"/>
        </w:rPr>
        <w:t xml:space="preserve">- Command structure to create an account</w:t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192.168.100.15 &amp;&amp; net user hacker passwd /add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inherit" w:cs="inherit" w:eastAsia="inherit" w:hAnsi="inherit"/>
          <w:b w:val="0"/>
          <w:i w:val="0"/>
          <w:smallCaps w:val="0"/>
          <w:strike w:val="0"/>
          <w:color w:val="21212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212121"/>
          <w:sz w:val="32"/>
          <w:szCs w:val="32"/>
          <w:u w:val="none"/>
          <w:shd w:fill="auto" w:val="clear"/>
          <w:vertAlign w:val="baseline"/>
          <w:rtl w:val="0"/>
        </w:rPr>
        <w:t xml:space="preserve">Command structure to change </w:t>
      </w:r>
      <w:r w:rsidDel="00000000" w:rsidR="00000000" w:rsidRPr="00000000">
        <w:rPr>
          <w:rFonts w:ascii="inherit" w:cs="inherit" w:eastAsia="inherit" w:hAnsi="inherit"/>
          <w:color w:val="212121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inherit" w:cs="inherit" w:eastAsia="inherit" w:hAnsi="inherit"/>
          <w:b w:val="0"/>
          <w:i w:val="0"/>
          <w:smallCaps w:val="0"/>
          <w:strike w:val="0"/>
          <w:color w:val="212121"/>
          <w:sz w:val="32"/>
          <w:szCs w:val="32"/>
          <w:u w:val="none"/>
          <w:shd w:fill="auto" w:val="clear"/>
          <w:vertAlign w:val="baseline"/>
          <w:rtl w:val="0"/>
        </w:rPr>
        <w:t xml:space="preserve">dministrator password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192.168.100.15 &amp;&amp; net user Administrator passwd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inherit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3"/>
      <w:numFmt w:val="bullet"/>
      <w:lvlText w:val="-"/>
      <w:lvlJc w:val="left"/>
      <w:pPr>
        <w:ind w:left="720" w:hanging="360"/>
      </w:pPr>
      <w:rPr>
        <w:rFonts w:ascii="inherit" w:cs="inherit" w:eastAsia="inherit" w:hAnsi="inheri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995C87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01EAE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01EAE"/>
    <w:rPr>
      <w:rFonts w:ascii="Tahoma" w:cs="Tahoma" w:hAnsi="Tahoma"/>
      <w:sz w:val="16"/>
      <w:szCs w:val="16"/>
    </w:rPr>
  </w:style>
  <w:style w:type="character" w:styleId="Hyperlink">
    <w:name w:val="Hyperlink"/>
    <w:basedOn w:val="DefaultParagraphFont"/>
    <w:uiPriority w:val="99"/>
    <w:semiHidden w:val="1"/>
    <w:unhideWhenUsed w:val="1"/>
    <w:rsid w:val="00A16130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3202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ja-JP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320273"/>
    <w:rPr>
      <w:rFonts w:ascii="Courier New" w:cs="Courier New" w:eastAsia="Times New Roman" w:hAnsi="Courier New"/>
      <w:sz w:val="20"/>
      <w:szCs w:val="20"/>
      <w:lang w:eastAsia="ja-JP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nGCP6tuDhIsaueXMzVgVFnLwzg==">CgMxLjAyCGguZ2pkZ3hzOAByITFzY0pjYk4xdFFhVHVOQV90LVhrYTBpUG1EajdXLWhHVA==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2017-08-28T02:42:00Z</dcterms:created>
  <dc:creator>ismail - [2010]</dc:creator>
</cp:coreProperties>
</file>