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hd w:fill="ffffff" w:val="clear"/>
        <w:spacing w:after="300" w:before="0" w:lineRule="auto"/>
        <w:rPr>
          <w:rFonts w:ascii="Helvetica Neue" w:cs="Helvetica Neue" w:eastAsia="Helvetica Neue" w:hAnsi="Helvetica Neue"/>
          <w:color w:val="333333"/>
          <w:sz w:val="54"/>
          <w:szCs w:val="54"/>
        </w:rPr>
      </w:pPr>
      <w:r w:rsidDel="00000000" w:rsidR="00000000" w:rsidRPr="00000000">
        <w:rPr>
          <w:rFonts w:ascii="Helvetica Neue" w:cs="Helvetica Neue" w:eastAsia="Helvetica Neue" w:hAnsi="Helvetica Neue"/>
          <w:color w:val="333333"/>
          <w:sz w:val="54"/>
          <w:szCs w:val="54"/>
          <w:rtl w:val="0"/>
        </w:rPr>
        <w:t xml:space="preserve">G7- How to Set Up the Password Protect Web Directory in Apache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Apache is one of the most widely used and popular web </w:t>
      </w:r>
      <w:hyperlink r:id="rId7">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servers</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in the world, so it is important to keep your websites private from unauthorized users. Apache authentication can be configured to require website visitors to log in with a user ID and password. There are many ways you can password protect directories under an Apache web </w:t>
      </w:r>
      <w:hyperlink r:id="rId8">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server</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This article describes an easy way to password protect a web directory in Apache using an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.htaccess</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file.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333333"/>
          <w:sz w:val="27"/>
          <w:szCs w:val="27"/>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this tutorial is done on a </w:t>
      </w:r>
      <w:hyperlink r:id="rId9">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Ubuntu</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server with Apache installed.</w:t>
      </w:r>
    </w:p>
    <w:p w:rsidR="00000000" w:rsidDel="00000000" w:rsidP="00000000" w:rsidRDefault="00000000" w:rsidRPr="00000000" w14:paraId="00000005">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Installing the Apache Utilities Package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First, you need to install the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apache2-utils</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package which provides a </w:t>
      </w:r>
      <w:hyperlink r:id="rId10">
        <w:r w:rsidDel="00000000" w:rsidR="00000000" w:rsidRPr="00000000">
          <w:rPr>
            <w:rFonts w:ascii="Helvetica Neue" w:cs="Helvetica Neue" w:eastAsia="Helvetica Neue" w:hAnsi="Helvetica Neue"/>
            <w:b w:val="0"/>
            <w:i w:val="0"/>
            <w:smallCaps w:val="0"/>
            <w:strike w:val="0"/>
            <w:color w:val="337ab7"/>
            <w:sz w:val="24"/>
            <w:szCs w:val="24"/>
            <w:u w:val="single"/>
            <w:shd w:fill="auto" w:val="clear"/>
            <w:vertAlign w:val="baseline"/>
            <w:rtl w:val="0"/>
          </w:rPr>
          <w:t xml:space="preserve">utility</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called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htpasswd</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to create a password file.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install it by running the following command: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color w:val="c20cb9"/>
          <w:sz w:val="24"/>
          <w:szCs w:val="24"/>
          <w:rtl w:val="0"/>
        </w:rPr>
        <w:t xml:space="preserve">apt</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 </w:t>
      </w:r>
      <w:hyperlink r:id="rId11">
        <w:r w:rsidDel="00000000" w:rsidR="00000000" w:rsidRPr="00000000">
          <w:rPr>
            <w:rFonts w:ascii="Courier New" w:cs="Courier New" w:eastAsia="Courier New" w:hAnsi="Courier New"/>
            <w:b w:val="1"/>
            <w:i w:val="0"/>
            <w:smallCaps w:val="0"/>
            <w:strike w:val="0"/>
            <w:color w:val="337ab7"/>
            <w:sz w:val="24"/>
            <w:szCs w:val="24"/>
            <w:u w:val="single"/>
            <w:shd w:fill="auto" w:val="clear"/>
            <w:vertAlign w:val="baseline"/>
            <w:rtl w:val="0"/>
          </w:rPr>
          <w:t xml:space="preserve">install</w:t>
        </w:r>
      </w:hyperlink>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apache2-utils</w:t>
      </w:r>
    </w:p>
    <w:p w:rsidR="00000000" w:rsidDel="00000000" w:rsidP="00000000" w:rsidRDefault="00000000" w:rsidRPr="00000000" w14:paraId="00000009">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Configure Apache to Allow .htaccess Authentication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By default, Apache doesn’t allow the use of an .htaccess file in </w:t>
      </w:r>
      <w:hyperlink r:id="rId12">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Ubuntu</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14.04. You will need to set up the Apache config file to allow .htacces- based authentication.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do this by editing the Apache config file: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hyperlink r:id="rId13">
        <w:r w:rsidDel="00000000" w:rsidR="00000000" w:rsidRPr="00000000">
          <w:rPr>
            <w:rFonts w:ascii="Courier New" w:cs="Courier New" w:eastAsia="Courier New" w:hAnsi="Courier New"/>
            <w:b w:val="1"/>
            <w:i w:val="0"/>
            <w:smallCaps w:val="0"/>
            <w:strike w:val="0"/>
            <w:color w:val="337ab7"/>
            <w:sz w:val="24"/>
            <w:szCs w:val="24"/>
            <w:u w:val="single"/>
            <w:shd w:fill="auto" w:val="clear"/>
            <w:vertAlign w:val="baseline"/>
            <w:rtl w:val="0"/>
          </w:rPr>
          <w:t xml:space="preserve">nano</w:t>
        </w:r>
      </w:hyperlink>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apache2.conf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Find the section that begins with the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Directory "/var/www/html" </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and change the line from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AllowOverride none</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to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AllowOverride AuthConfig</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Options Indexes FollowSymLinks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AllowOverride AuthConfig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Require all granted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Save and close the file.</w:t>
      </w:r>
    </w:p>
    <w:p w:rsidR="00000000" w:rsidDel="00000000" w:rsidP="00000000" w:rsidRDefault="00000000" w:rsidRPr="00000000" w14:paraId="00000012">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Create the Password File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use the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htpasswd</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command line </w:t>
      </w:r>
      <w:hyperlink r:id="rId14">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utility</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to create a password file that Apache can use to authenticate users. Now, create a hidden .htpasswd file in the “/etc/apache2” configuration directory.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htpasswd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-c</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.htpasswd authuser1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This will ask you to supply and confirm a password for authuser1.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If you want to add another user, then leave out the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argument with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htpasswd</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command.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Now, to create another authentication for a second user, authuser2: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htpasswd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.htpasswd authuser2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see the user name and the encrypted password for each record by running: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cat</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.htpasswd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6917690" cy="1420495"/>
            <wp:effectExtent b="0" l="0" r="0" t="0"/>
            <wp:docPr descr="apache_auth_passwdfile" id="14" name="image2.png"/>
            <a:graphic>
              <a:graphicData uri="http://schemas.openxmlformats.org/drawingml/2006/picture">
                <pic:pic>
                  <pic:nvPicPr>
                    <pic:cNvPr descr="apache_auth_passwdfile" id="0" name="image2.png"/>
                    <pic:cNvPicPr preferRelativeResize="0"/>
                  </pic:nvPicPr>
                  <pic:blipFill>
                    <a:blip r:embed="rId15"/>
                    <a:srcRect b="0" l="0" r="0" t="0"/>
                    <a:stretch>
                      <a:fillRect/>
                    </a:stretch>
                  </pic:blipFill>
                  <pic:spPr>
                    <a:xfrm>
                      <a:off x="0" y="0"/>
                      <a:ext cx="6917690" cy="142049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need to grant permission to the “www-data” user to be able to read the .htpasswd file.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chown</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www-data:www-data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httpd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.htpasswd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chmod</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0660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httpd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.htpasswd</w:t>
      </w:r>
    </w:p>
    <w:p w:rsidR="00000000" w:rsidDel="00000000" w:rsidP="00000000" w:rsidRDefault="00000000" w:rsidRPr="00000000" w14:paraId="0000001F">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Configure Apache Password Authentication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need to create an “.htaccess” file in the web directory you wish to restrict. In this example I will create an “.htaccess” file in the “/var/www/html/” directory to restrict the entire document root.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hyperlink r:id="rId16">
        <w:r w:rsidDel="00000000" w:rsidR="00000000" w:rsidRPr="00000000">
          <w:rPr>
            <w:rFonts w:ascii="Courier New" w:cs="Courier New" w:eastAsia="Courier New" w:hAnsi="Courier New"/>
            <w:b w:val="1"/>
            <w:i w:val="0"/>
            <w:smallCaps w:val="0"/>
            <w:strike w:val="0"/>
            <w:color w:val="337ab7"/>
            <w:sz w:val="24"/>
            <w:szCs w:val="24"/>
            <w:u w:val="single"/>
            <w:shd w:fill="auto" w:val="clear"/>
            <w:vertAlign w:val="baseline"/>
            <w:rtl w:val="0"/>
          </w:rPr>
          <w:t xml:space="preserve">nano</w:t>
        </w:r>
      </w:hyperlink>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var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www</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html</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.htaccess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Add the following content: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AuthType Basic</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AuthName </w:t>
      </w:r>
      <w:r w:rsidDel="00000000" w:rsidR="00000000" w:rsidRPr="00000000">
        <w:rPr>
          <w:rFonts w:ascii="Courier New" w:cs="Courier New" w:eastAsia="Courier New" w:hAnsi="Courier New"/>
          <w:b w:val="0"/>
          <w:i w:val="0"/>
          <w:smallCaps w:val="0"/>
          <w:strike w:val="0"/>
          <w:color w:val="ff0000"/>
          <w:sz w:val="24"/>
          <w:szCs w:val="24"/>
          <w:u w:val="none"/>
          <w:shd w:fill="auto" w:val="clear"/>
          <w:vertAlign w:val="baseline"/>
          <w:rtl w:val="0"/>
        </w:rPr>
        <w:t xml:space="preserve">"Restricted Content"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AuthUserFile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.htpasswd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Require valid-user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Here is what the above code means:</w:t>
      </w:r>
    </w:p>
    <w:p w:rsidR="00000000" w:rsidDel="00000000" w:rsidP="00000000" w:rsidRDefault="00000000" w:rsidRPr="00000000" w14:paraId="00000028">
      <w:pPr>
        <w:pageBreakBefore w:val="0"/>
        <w:numPr>
          <w:ilvl w:val="0"/>
          <w:numId w:val="1"/>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Helvetica Neue" w:cs="Helvetica Neue" w:eastAsia="Helvetica Neue" w:hAnsi="Helvetica Neue"/>
          <w:b w:val="1"/>
          <w:color w:val="333333"/>
          <w:sz w:val="27"/>
          <w:szCs w:val="27"/>
          <w:rtl w:val="0"/>
        </w:rPr>
        <w:t xml:space="preserve">AuthType</w:t>
      </w:r>
      <w:r w:rsidDel="00000000" w:rsidR="00000000" w:rsidRPr="00000000">
        <w:rPr>
          <w:rFonts w:ascii="Helvetica Neue" w:cs="Helvetica Neue" w:eastAsia="Helvetica Neue" w:hAnsi="Helvetica Neue"/>
          <w:color w:val="333333"/>
          <w:sz w:val="27"/>
          <w:szCs w:val="27"/>
          <w:rtl w:val="0"/>
        </w:rPr>
        <w:t xml:space="preserve">: This option defines the type of authentication.</w:t>
      </w:r>
    </w:p>
    <w:p w:rsidR="00000000" w:rsidDel="00000000" w:rsidP="00000000" w:rsidRDefault="00000000" w:rsidRPr="00000000" w14:paraId="00000029">
      <w:pPr>
        <w:pageBreakBefore w:val="0"/>
        <w:numPr>
          <w:ilvl w:val="0"/>
          <w:numId w:val="1"/>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Helvetica Neue" w:cs="Helvetica Neue" w:eastAsia="Helvetica Neue" w:hAnsi="Helvetica Neue"/>
          <w:b w:val="1"/>
          <w:color w:val="333333"/>
          <w:sz w:val="27"/>
          <w:szCs w:val="27"/>
          <w:rtl w:val="0"/>
        </w:rPr>
        <w:t xml:space="preserve">AuthName</w:t>
      </w:r>
      <w:r w:rsidDel="00000000" w:rsidR="00000000" w:rsidRPr="00000000">
        <w:rPr>
          <w:rFonts w:ascii="Helvetica Neue" w:cs="Helvetica Neue" w:eastAsia="Helvetica Neue" w:hAnsi="Helvetica Neue"/>
          <w:color w:val="333333"/>
          <w:sz w:val="27"/>
          <w:szCs w:val="27"/>
          <w:rtl w:val="0"/>
        </w:rPr>
        <w:t xml:space="preserve">: This is content which </w:t>
      </w:r>
      <w:hyperlink r:id="rId17">
        <w:r w:rsidDel="00000000" w:rsidR="00000000" w:rsidRPr="00000000">
          <w:rPr>
            <w:rFonts w:ascii="Helvetica Neue" w:cs="Helvetica Neue" w:eastAsia="Helvetica Neue" w:hAnsi="Helvetica Neue"/>
            <w:color w:val="337ab7"/>
            <w:sz w:val="27"/>
            <w:szCs w:val="27"/>
            <w:u w:val="single"/>
            <w:rtl w:val="0"/>
          </w:rPr>
          <w:t xml:space="preserve">displays</w:t>
        </w:r>
      </w:hyperlink>
      <w:r w:rsidDel="00000000" w:rsidR="00000000" w:rsidRPr="00000000">
        <w:rPr>
          <w:rFonts w:ascii="Helvetica Neue" w:cs="Helvetica Neue" w:eastAsia="Helvetica Neue" w:hAnsi="Helvetica Neue"/>
          <w:color w:val="333333"/>
          <w:sz w:val="27"/>
          <w:szCs w:val="27"/>
          <w:rtl w:val="0"/>
        </w:rPr>
        <w:t xml:space="preserve"> on web page when prompted for user name and password.</w:t>
      </w:r>
    </w:p>
    <w:p w:rsidR="00000000" w:rsidDel="00000000" w:rsidP="00000000" w:rsidRDefault="00000000" w:rsidRPr="00000000" w14:paraId="0000002A">
      <w:pPr>
        <w:pageBreakBefore w:val="0"/>
        <w:numPr>
          <w:ilvl w:val="0"/>
          <w:numId w:val="1"/>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Helvetica Neue" w:cs="Helvetica Neue" w:eastAsia="Helvetica Neue" w:hAnsi="Helvetica Neue"/>
          <w:b w:val="1"/>
          <w:color w:val="333333"/>
          <w:sz w:val="27"/>
          <w:szCs w:val="27"/>
          <w:rtl w:val="0"/>
        </w:rPr>
        <w:t xml:space="preserve">AuthUserFile</w:t>
      </w:r>
      <w:r w:rsidDel="00000000" w:rsidR="00000000" w:rsidRPr="00000000">
        <w:rPr>
          <w:rFonts w:ascii="Helvetica Neue" w:cs="Helvetica Neue" w:eastAsia="Helvetica Neue" w:hAnsi="Helvetica Neue"/>
          <w:color w:val="333333"/>
          <w:sz w:val="27"/>
          <w:szCs w:val="27"/>
          <w:rtl w:val="0"/>
        </w:rPr>
        <w:t xml:space="preserve">: This option specifies the location of user credentials.</w:t>
      </w:r>
    </w:p>
    <w:p w:rsidR="00000000" w:rsidDel="00000000" w:rsidP="00000000" w:rsidRDefault="00000000" w:rsidRPr="00000000" w14:paraId="0000002B">
      <w:pPr>
        <w:pageBreakBefore w:val="0"/>
        <w:numPr>
          <w:ilvl w:val="0"/>
          <w:numId w:val="1"/>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Helvetica Neue" w:cs="Helvetica Neue" w:eastAsia="Helvetica Neue" w:hAnsi="Helvetica Neue"/>
          <w:b w:val="1"/>
          <w:color w:val="333333"/>
          <w:sz w:val="27"/>
          <w:szCs w:val="27"/>
          <w:rtl w:val="0"/>
        </w:rPr>
        <w:t xml:space="preserve">require valid-user</w:t>
      </w:r>
      <w:r w:rsidDel="00000000" w:rsidR="00000000" w:rsidRPr="00000000">
        <w:rPr>
          <w:rFonts w:ascii="Helvetica Neue" w:cs="Helvetica Neue" w:eastAsia="Helvetica Neue" w:hAnsi="Helvetica Neue"/>
          <w:color w:val="333333"/>
          <w:sz w:val="27"/>
          <w:szCs w:val="27"/>
          <w:rtl w:val="0"/>
        </w:rPr>
        <w:t xml:space="preserve">: This indicates that only successful authenticated requests may load the page.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Save and close the file, and restart Apache to make these changes take effect.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init.d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 restart</w:t>
      </w:r>
    </w:p>
    <w:p w:rsidR="00000000" w:rsidDel="00000000" w:rsidP="00000000" w:rsidRDefault="00000000" w:rsidRPr="00000000" w14:paraId="0000002E">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Testing Password Authentication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Now on a </w:t>
      </w:r>
      <w:hyperlink r:id="rId18">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remote</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machine, access your website in a web browser. You will be prompted with a user name and password to access web page.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8365490" cy="5317490"/>
            <wp:effectExtent b="0" l="0" r="0" t="0"/>
            <wp:docPr descr="apache_auth_passwd_prompt" id="16" name="image7.png"/>
            <a:graphic>
              <a:graphicData uri="http://schemas.openxmlformats.org/drawingml/2006/picture">
                <pic:pic>
                  <pic:nvPicPr>
                    <pic:cNvPr descr="apache_auth_passwd_prompt" id="0" name="image7.png"/>
                    <pic:cNvPicPr preferRelativeResize="0"/>
                  </pic:nvPicPr>
                  <pic:blipFill>
                    <a:blip r:embed="rId19"/>
                    <a:srcRect b="0" l="0" r="0" t="0"/>
                    <a:stretch>
                      <a:fillRect/>
                    </a:stretch>
                  </pic:blipFill>
                  <pic:spPr>
                    <a:xfrm>
                      <a:off x="0" y="0"/>
                      <a:ext cx="8365490" cy="531749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If you enter the correct user credentials, you will be allowed to access the content. If you enter the wrong user credentials or hit “Cancel,” you will see the </w:t>
      </w:r>
      <w:r w:rsidDel="00000000" w:rsidR="00000000" w:rsidRPr="00000000">
        <w:rPr>
          <w:rFonts w:ascii="Helvetica Neue" w:cs="Helvetica Neue" w:eastAsia="Helvetica Neue" w:hAnsi="Helvetica Neue"/>
          <w:b w:val="1"/>
          <w:i w:val="0"/>
          <w:smallCaps w:val="0"/>
          <w:strike w:val="0"/>
          <w:color w:val="333333"/>
          <w:sz w:val="27"/>
          <w:szCs w:val="27"/>
          <w:u w:val="none"/>
          <w:shd w:fill="auto" w:val="clear"/>
          <w:vertAlign w:val="baseline"/>
          <w:rtl w:val="0"/>
        </w:rPr>
        <w:t xml:space="preserve">Unauthorized</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error page.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8354695" cy="5279390"/>
            <wp:effectExtent b="0" l="0" r="0" t="0"/>
            <wp:docPr descr="apache_auth_passwd_error" id="15" name="image9.png"/>
            <a:graphic>
              <a:graphicData uri="http://schemas.openxmlformats.org/drawingml/2006/picture">
                <pic:pic>
                  <pic:nvPicPr>
                    <pic:cNvPr descr="apache_auth_passwd_error" id="0" name="image9.png"/>
                    <pic:cNvPicPr preferRelativeResize="0"/>
                  </pic:nvPicPr>
                  <pic:blipFill>
                    <a:blip r:embed="rId20"/>
                    <a:srcRect b="0" l="0" r="0" t="0"/>
                    <a:stretch>
                      <a:fillRect/>
                    </a:stretch>
                  </pic:blipFill>
                  <pic:spPr>
                    <a:xfrm>
                      <a:off x="0" y="0"/>
                      <a:ext cx="8354695" cy="527939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Style w:val="Heading1"/>
        <w:pageBreakBefore w:val="0"/>
        <w:shd w:fill="ffffff" w:val="clear"/>
        <w:spacing w:after="300" w:before="0" w:lineRule="auto"/>
        <w:rPr>
          <w:rFonts w:ascii="Helvetica Neue" w:cs="Helvetica Neue" w:eastAsia="Helvetica Neue" w:hAnsi="Helvetica Neue"/>
          <w:color w:val="333333"/>
          <w:sz w:val="54"/>
          <w:szCs w:val="54"/>
        </w:rPr>
      </w:pPr>
      <w:r w:rsidDel="00000000" w:rsidR="00000000" w:rsidRPr="00000000">
        <w:rPr>
          <w:rFonts w:ascii="Helvetica Neue" w:cs="Helvetica Neue" w:eastAsia="Helvetica Neue" w:hAnsi="Helvetica Neue"/>
          <w:color w:val="333333"/>
          <w:sz w:val="54"/>
          <w:szCs w:val="54"/>
          <w:rtl w:val="0"/>
        </w:rPr>
        <w:t xml:space="preserve">8- Setting Up Fail2ban to Protect Apache from a DDOS Attack</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Apache is one of the most widely used and popular web </w:t>
      </w:r>
      <w:hyperlink r:id="rId21">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servers</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in the world, so it is important to protect your website and users from Brute-force attacks. Fail2ban is an open-source intrusion prevention </w:t>
      </w:r>
      <w:hyperlink r:id="rId22">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software</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written in </w:t>
      </w:r>
      <w:hyperlink r:id="rId23">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Python</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Fail2Ban continuously analyzes various services’ log files (like Apache, ssh, postfix …), and if it detects malicious attacks, then it creates rules on the firewall to block hackers IP addresses for a specified amount of time. Fail2Ban also informs a system admin with an email of its activity.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In this article I will explain how to install fail2ban and configure it to monitor your Apache logs for malicious authentication failure attempts.</w:t>
      </w:r>
    </w:p>
    <w:p w:rsidR="00000000" w:rsidDel="00000000" w:rsidP="00000000" w:rsidRDefault="00000000" w:rsidRPr="00000000" w14:paraId="00000037">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Requirements</w:t>
      </w:r>
    </w:p>
    <w:p w:rsidR="00000000" w:rsidDel="00000000" w:rsidP="00000000" w:rsidRDefault="00000000" w:rsidRPr="00000000" w14:paraId="00000038">
      <w:pPr>
        <w:pageBreakBefore w:val="0"/>
        <w:numPr>
          <w:ilvl w:val="0"/>
          <w:numId w:val="2"/>
        </w:numPr>
        <w:shd w:fill="ffffff" w:val="clear"/>
        <w:spacing w:after="300" w:line="240" w:lineRule="auto"/>
        <w:ind w:left="300" w:hanging="360"/>
        <w:rPr>
          <w:rFonts w:ascii="Helvetica Neue" w:cs="Helvetica Neue" w:eastAsia="Helvetica Neue" w:hAnsi="Helvetica Neue"/>
          <w:color w:val="333333"/>
          <w:sz w:val="27"/>
          <w:szCs w:val="27"/>
        </w:rPr>
      </w:pPr>
      <w:hyperlink r:id="rId24">
        <w:r w:rsidDel="00000000" w:rsidR="00000000" w:rsidRPr="00000000">
          <w:rPr>
            <w:rFonts w:ascii="Helvetica Neue" w:cs="Helvetica Neue" w:eastAsia="Helvetica Neue" w:hAnsi="Helvetica Neue"/>
            <w:color w:val="337ab7"/>
            <w:sz w:val="27"/>
            <w:szCs w:val="27"/>
            <w:u w:val="single"/>
            <w:rtl w:val="0"/>
          </w:rPr>
          <w:t xml:space="preserve">Ubuntu</w:t>
        </w:r>
      </w:hyperlink>
      <w:r w:rsidDel="00000000" w:rsidR="00000000" w:rsidRPr="00000000">
        <w:rPr>
          <w:rFonts w:ascii="Helvetica Neue" w:cs="Helvetica Neue" w:eastAsia="Helvetica Neue" w:hAnsi="Helvetica Neue"/>
          <w:color w:val="333333"/>
          <w:sz w:val="27"/>
          <w:szCs w:val="27"/>
          <w:rtl w:val="0"/>
        </w:rPr>
        <w:t xml:space="preserve"> server 14.04 with Apache installed</w:t>
      </w:r>
    </w:p>
    <w:p w:rsidR="00000000" w:rsidDel="00000000" w:rsidP="00000000" w:rsidRDefault="00000000" w:rsidRPr="00000000" w14:paraId="00000039">
      <w:pPr>
        <w:pageBreakBefore w:val="0"/>
        <w:numPr>
          <w:ilvl w:val="0"/>
          <w:numId w:val="2"/>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Helvetica Neue" w:cs="Helvetica Neue" w:eastAsia="Helvetica Neue" w:hAnsi="Helvetica Neue"/>
          <w:color w:val="333333"/>
          <w:sz w:val="27"/>
          <w:szCs w:val="27"/>
          <w:rtl w:val="0"/>
        </w:rPr>
        <w:t xml:space="preserve">Apache configured with password authentication</w:t>
      </w:r>
    </w:p>
    <w:p w:rsidR="00000000" w:rsidDel="00000000" w:rsidP="00000000" w:rsidRDefault="00000000" w:rsidRPr="00000000" w14:paraId="0000003A">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Installing Fail2Ban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First, make sure the Apache server is running and password authentication is enabled.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Next, you can install Fail2ban by running: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color w:val="c20cb9"/>
          <w:sz w:val="24"/>
          <w:szCs w:val="24"/>
          <w:rtl w:val="0"/>
        </w:rPr>
        <w:t xml:space="preserve">apt</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 update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color w:val="c20cb9"/>
          <w:sz w:val="24"/>
          <w:szCs w:val="24"/>
          <w:rtl w:val="0"/>
        </w:rPr>
        <w:t xml:space="preserve">apt</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 </w:t>
      </w:r>
      <w:hyperlink r:id="rId25">
        <w:r w:rsidDel="00000000" w:rsidR="00000000" w:rsidRPr="00000000">
          <w:rPr>
            <w:rFonts w:ascii="Courier New" w:cs="Courier New" w:eastAsia="Courier New" w:hAnsi="Courier New"/>
            <w:b w:val="1"/>
            <w:i w:val="0"/>
            <w:smallCaps w:val="0"/>
            <w:strike w:val="0"/>
            <w:color w:val="337ab7"/>
            <w:sz w:val="24"/>
            <w:szCs w:val="24"/>
            <w:u w:val="single"/>
            <w:shd w:fill="auto" w:val="clear"/>
            <w:vertAlign w:val="baseline"/>
            <w:rtl w:val="0"/>
          </w:rPr>
          <w:t xml:space="preserve">install</w:t>
        </w:r>
      </w:hyperlink>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fail2ban</w:t>
      </w:r>
    </w:p>
    <w:p w:rsidR="00000000" w:rsidDel="00000000" w:rsidP="00000000" w:rsidRDefault="00000000" w:rsidRPr="00000000" w14:paraId="0000003F">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Configure fail2ban for Apache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The fail2ban keeps its configuration file “jail.conf” in the “/etc/fail2ban/” directory. It contains a set of pre-defined filters for various services, and it is recommended that you not edit this file. You need to enable predefined Apache jails by creating a “/etc/fail2ban/jail.local” file: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To create new “jail.local” file, run: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hyperlink r:id="rId26">
        <w:r w:rsidDel="00000000" w:rsidR="00000000" w:rsidRPr="00000000">
          <w:rPr>
            <w:rFonts w:ascii="Courier New" w:cs="Courier New" w:eastAsia="Courier New" w:hAnsi="Courier New"/>
            <w:b w:val="1"/>
            <w:i w:val="0"/>
            <w:smallCaps w:val="0"/>
            <w:strike w:val="0"/>
            <w:color w:val="337ab7"/>
            <w:sz w:val="24"/>
            <w:szCs w:val="24"/>
            <w:u w:val="single"/>
            <w:shd w:fill="auto" w:val="clear"/>
            <w:vertAlign w:val="baseline"/>
            <w:rtl w:val="0"/>
          </w:rPr>
          <w:t xml:space="preserve">nano</w:t>
        </w:r>
      </w:hyperlink>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fail2ban</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jail.local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Add the following content: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7a0874"/>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w:t>
      </w:r>
      <w:r w:rsidDel="00000000" w:rsidR="00000000" w:rsidRPr="00000000">
        <w:rPr>
          <w:rFonts w:ascii="Courier New" w:cs="Courier New" w:eastAsia="Courier New" w:hAnsi="Courier New"/>
          <w:b w:val="1"/>
          <w:i w:val="0"/>
          <w:smallCaps w:val="0"/>
          <w:strike w:val="0"/>
          <w:color w:val="7a087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enabled  =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port     = http,https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filter   = apache-auth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logpath  =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var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log</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error.log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maxretry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findtime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600</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ignoreip = 192.168.1.227</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7a0874"/>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apache-noscript</w:t>
      </w:r>
      <w:r w:rsidDel="00000000" w:rsidR="00000000" w:rsidRPr="00000000">
        <w:rPr>
          <w:rFonts w:ascii="Courier New" w:cs="Courier New" w:eastAsia="Courier New" w:hAnsi="Courier New"/>
          <w:b w:val="1"/>
          <w:i w:val="0"/>
          <w:smallCaps w:val="0"/>
          <w:strike w:val="0"/>
          <w:color w:val="7a087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enabled  =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hyperlink r:id="rId27">
        <w:r w:rsidDel="00000000" w:rsidR="00000000" w:rsidRPr="00000000">
          <w:rPr>
            <w:rFonts w:ascii="Courier New" w:cs="Courier New" w:eastAsia="Courier New" w:hAnsi="Courier New"/>
            <w:b w:val="0"/>
            <w:i w:val="0"/>
            <w:smallCaps w:val="0"/>
            <w:strike w:val="0"/>
            <w:color w:val="337ab7"/>
            <w:sz w:val="24"/>
            <w:szCs w:val="24"/>
            <w:u w:val="single"/>
            <w:shd w:fill="auto" w:val="clear"/>
            <w:vertAlign w:val="baseline"/>
            <w:rtl w:val="0"/>
          </w:rPr>
          <w:t xml:space="preserve">port</w:t>
        </w:r>
      </w:hyperlink>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 http,https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filter   = apache-noscript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logpath  =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var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log</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error.log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maxretry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findtime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600</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ignoreip = 192.168.1.227</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7a0874"/>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apache-overflows</w:t>
      </w:r>
      <w:r w:rsidDel="00000000" w:rsidR="00000000" w:rsidRPr="00000000">
        <w:rPr>
          <w:rFonts w:ascii="Courier New" w:cs="Courier New" w:eastAsia="Courier New" w:hAnsi="Courier New"/>
          <w:b w:val="1"/>
          <w:i w:val="0"/>
          <w:smallCaps w:val="0"/>
          <w:strike w:val="0"/>
          <w:color w:val="7a087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enabled  =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port     = http,https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filter   = apache-overflows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logpath  =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var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log</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error.log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maxretry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findtime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600</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ignoreip = 192.168.1.227</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7a0874"/>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apache-badbots</w:t>
      </w:r>
      <w:r w:rsidDel="00000000" w:rsidR="00000000" w:rsidRPr="00000000">
        <w:rPr>
          <w:rFonts w:ascii="Courier New" w:cs="Courier New" w:eastAsia="Courier New" w:hAnsi="Courier New"/>
          <w:b w:val="1"/>
          <w:i w:val="0"/>
          <w:smallCaps w:val="0"/>
          <w:strike w:val="0"/>
          <w:color w:val="7a0874"/>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enabled  = </w:t>
      </w: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true</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hyperlink r:id="rId28">
        <w:r w:rsidDel="00000000" w:rsidR="00000000" w:rsidRPr="00000000">
          <w:rPr>
            <w:rFonts w:ascii="Courier New" w:cs="Courier New" w:eastAsia="Courier New" w:hAnsi="Courier New"/>
            <w:b w:val="0"/>
            <w:i w:val="0"/>
            <w:smallCaps w:val="0"/>
            <w:strike w:val="0"/>
            <w:color w:val="337ab7"/>
            <w:sz w:val="24"/>
            <w:szCs w:val="24"/>
            <w:u w:val="single"/>
            <w:shd w:fill="auto" w:val="clear"/>
            <w:vertAlign w:val="baseline"/>
            <w:rtl w:val="0"/>
          </w:rPr>
          <w:t xml:space="preserve">port</w:t>
        </w:r>
      </w:hyperlink>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 http,https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filter   = apache-badbots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logpath  =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var</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log</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apache2</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error.log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maxretry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findtime =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600</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ignoreip = 192.168.1.227</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color w:val="333333"/>
          <w:sz w:val="27"/>
          <w:szCs w:val="27"/>
        </w:rPr>
      </w:pPr>
      <w:r w:rsidDel="00000000" w:rsidR="00000000" w:rsidRPr="00000000">
        <w:rPr>
          <w:rFonts w:ascii="Helvetica Neue" w:cs="Helvetica Neue" w:eastAsia="Helvetica Neue" w:hAnsi="Helvetica Neue"/>
          <w:color w:val="333333"/>
          <w:sz w:val="27"/>
          <w:szCs w:val="27"/>
          <w:rtl w:val="0"/>
        </w:rPr>
        <w:t xml:space="preserve">Change </w:t>
      </w:r>
      <w:r w:rsidDel="00000000" w:rsidR="00000000" w:rsidRPr="00000000">
        <w:rPr>
          <w:rFonts w:ascii="Helvetica Neue" w:cs="Helvetica Neue" w:eastAsia="Helvetica Neue" w:hAnsi="Helvetica Neue"/>
          <w:b w:val="1"/>
          <w:color w:val="333333"/>
          <w:sz w:val="27"/>
          <w:szCs w:val="27"/>
          <w:rtl w:val="0"/>
        </w:rPr>
        <w:t xml:space="preserve">findtime</w:t>
      </w:r>
      <w:r w:rsidDel="00000000" w:rsidR="00000000" w:rsidRPr="00000000">
        <w:rPr>
          <w:rFonts w:ascii="Helvetica Neue" w:cs="Helvetica Neue" w:eastAsia="Helvetica Neue" w:hAnsi="Helvetica Neue"/>
          <w:color w:val="333333"/>
          <w:sz w:val="27"/>
          <w:szCs w:val="27"/>
          <w:rtl w:val="0"/>
        </w:rPr>
        <w:t xml:space="preserve"> restart, open the “</w:t>
      </w:r>
      <w:r w:rsidDel="00000000" w:rsidR="00000000" w:rsidRPr="00000000">
        <w:rPr>
          <w:rFonts w:ascii="Helvetica Neue" w:cs="Helvetica Neue" w:eastAsia="Helvetica Neue" w:hAnsi="Helvetica Neue"/>
          <w:b w:val="1"/>
          <w:color w:val="333333"/>
          <w:sz w:val="27"/>
          <w:szCs w:val="27"/>
          <w:rtl w:val="0"/>
        </w:rPr>
        <w:t xml:space="preserve">jail.conf” </w:t>
      </w:r>
      <w:r w:rsidDel="00000000" w:rsidR="00000000" w:rsidRPr="00000000">
        <w:rPr>
          <w:rFonts w:ascii="Helvetica Neue" w:cs="Helvetica Neue" w:eastAsia="Helvetica Neue" w:hAnsi="Helvetica Neue"/>
          <w:color w:val="333333"/>
          <w:sz w:val="27"/>
          <w:szCs w:val="27"/>
          <w:rtl w:val="0"/>
        </w:rPr>
        <w:t xml:space="preserve">configuration file. </w:t>
      </w:r>
    </w:p>
    <w:p w:rsidR="00000000" w:rsidDel="00000000" w:rsidP="00000000" w:rsidRDefault="00000000" w:rsidRPr="00000000" w14:paraId="0000006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b w:val="1"/>
          <w:color w:val="c20cb9"/>
          <w:sz w:val="24"/>
          <w:szCs w:val="24"/>
          <w:rtl w:val="0"/>
        </w:rPr>
        <w:t xml:space="preserve">sudo</w:t>
      </w:r>
      <w:r w:rsidDel="00000000" w:rsidR="00000000" w:rsidRPr="00000000">
        <w:rPr>
          <w:rFonts w:ascii="Courier New" w:cs="Courier New" w:eastAsia="Courier New" w:hAnsi="Courier New"/>
          <w:color w:val="333333"/>
          <w:sz w:val="24"/>
          <w:szCs w:val="24"/>
          <w:rtl w:val="0"/>
        </w:rPr>
        <w:t xml:space="preserve"> </w:t>
      </w:r>
      <w:hyperlink r:id="rId29">
        <w:r w:rsidDel="00000000" w:rsidR="00000000" w:rsidRPr="00000000">
          <w:rPr>
            <w:rFonts w:ascii="Courier New" w:cs="Courier New" w:eastAsia="Courier New" w:hAnsi="Courier New"/>
            <w:b w:val="1"/>
            <w:color w:val="337ab7"/>
            <w:sz w:val="24"/>
            <w:szCs w:val="24"/>
            <w:u w:val="single"/>
            <w:rtl w:val="0"/>
          </w:rPr>
          <w:t xml:space="preserve">nano</w:t>
        </w:r>
      </w:hyperlink>
      <w:r w:rsidDel="00000000" w:rsidR="00000000" w:rsidRPr="00000000">
        <w:rPr>
          <w:rFonts w:ascii="Courier New" w:cs="Courier New" w:eastAsia="Courier New" w:hAnsi="Courier New"/>
          <w:color w:val="333333"/>
          <w:sz w:val="24"/>
          <w:szCs w:val="24"/>
          <w:rtl w:val="0"/>
        </w:rPr>
        <w:t xml:space="preserve"> </w:t>
      </w:r>
      <w:r w:rsidDel="00000000" w:rsidR="00000000" w:rsidRPr="00000000">
        <w:rPr>
          <w:rFonts w:ascii="Courier New" w:cs="Courier New" w:eastAsia="Courier New" w:hAnsi="Courier New"/>
          <w:b w:val="1"/>
          <w:sz w:val="24"/>
          <w:szCs w:val="24"/>
          <w:rtl w:val="0"/>
        </w:rPr>
        <w:t xml:space="preserve">/</w:t>
      </w:r>
      <w:r w:rsidDel="00000000" w:rsidR="00000000" w:rsidRPr="00000000">
        <w:rPr>
          <w:rFonts w:ascii="Courier New" w:cs="Courier New" w:eastAsia="Courier New" w:hAnsi="Courier New"/>
          <w:color w:val="333333"/>
          <w:sz w:val="24"/>
          <w:szCs w:val="24"/>
          <w:rtl w:val="0"/>
        </w:rPr>
        <w:t xml:space="preserve">etc</w:t>
      </w:r>
      <w:r w:rsidDel="00000000" w:rsidR="00000000" w:rsidRPr="00000000">
        <w:rPr>
          <w:rFonts w:ascii="Courier New" w:cs="Courier New" w:eastAsia="Courier New" w:hAnsi="Courier New"/>
          <w:b w:val="1"/>
          <w:sz w:val="24"/>
          <w:szCs w:val="24"/>
          <w:rtl w:val="0"/>
        </w:rPr>
        <w:t xml:space="preserve">/</w:t>
      </w:r>
      <w:r w:rsidDel="00000000" w:rsidR="00000000" w:rsidRPr="00000000">
        <w:rPr>
          <w:rFonts w:ascii="Courier New" w:cs="Courier New" w:eastAsia="Courier New" w:hAnsi="Courier New"/>
          <w:color w:val="333333"/>
          <w:sz w:val="24"/>
          <w:szCs w:val="24"/>
          <w:rtl w:val="0"/>
        </w:rPr>
        <w:t xml:space="preserve">fail2ban</w:t>
      </w:r>
      <w:r w:rsidDel="00000000" w:rsidR="00000000" w:rsidRPr="00000000">
        <w:rPr>
          <w:rFonts w:ascii="Courier New" w:cs="Courier New" w:eastAsia="Courier New" w:hAnsi="Courier New"/>
          <w:b w:val="1"/>
          <w:sz w:val="24"/>
          <w:szCs w:val="24"/>
          <w:rtl w:val="0"/>
        </w:rPr>
        <w:t xml:space="preserve">/</w:t>
      </w:r>
      <w:r w:rsidDel="00000000" w:rsidR="00000000" w:rsidRPr="00000000">
        <w:rPr>
          <w:rFonts w:ascii="Courier New" w:cs="Courier New" w:eastAsia="Courier New" w:hAnsi="Courier New"/>
          <w:color w:val="333333"/>
          <w:sz w:val="24"/>
          <w:szCs w:val="24"/>
          <w:rtl w:val="0"/>
        </w:rPr>
        <w:t xml:space="preserve">jail.conf</w:t>
      </w:r>
      <w:r w:rsidDel="00000000" w:rsidR="00000000" w:rsidRPr="00000000">
        <w:rPr>
          <w:rtl w:val="0"/>
        </w:rPr>
      </w:r>
    </w:p>
    <w:p w:rsidR="00000000" w:rsidDel="00000000" w:rsidP="00000000" w:rsidRDefault="00000000" w:rsidRPr="00000000" w14:paraId="00000069">
      <w:pPr>
        <w:shd w:fill="ffffff" w:val="clear"/>
        <w:spacing w:after="390" w:before="280" w:line="240" w:lineRule="auto"/>
        <w:rPr>
          <w:rFonts w:ascii="Helvetica Neue" w:cs="Helvetica Neue" w:eastAsia="Helvetica Neue" w:hAnsi="Helvetica Neue"/>
          <w:color w:val="333333"/>
          <w:sz w:val="27"/>
          <w:szCs w:val="27"/>
        </w:rPr>
      </w:pPr>
      <w:r w:rsidDel="00000000" w:rsidR="00000000" w:rsidRPr="00000000">
        <w:rPr>
          <w:rFonts w:ascii="Helvetica Neue" w:cs="Helvetica Neue" w:eastAsia="Helvetica Neue" w:hAnsi="Helvetica Neue"/>
          <w:color w:val="333333"/>
          <w:sz w:val="27"/>
          <w:szCs w:val="27"/>
          <w:rtl w:val="0"/>
        </w:rPr>
        <w:t xml:space="preserve">in </w:t>
      </w:r>
      <w:r w:rsidDel="00000000" w:rsidR="00000000" w:rsidRPr="00000000">
        <w:rPr>
          <w:rFonts w:ascii="Helvetica Neue" w:cs="Helvetica Neue" w:eastAsia="Helvetica Neue" w:hAnsi="Helvetica Neue"/>
          <w:b w:val="1"/>
          <w:color w:val="333333"/>
          <w:sz w:val="27"/>
          <w:szCs w:val="27"/>
          <w:rtl w:val="0"/>
        </w:rPr>
        <w:t xml:space="preserve">[DEFAULT] </w:t>
      </w:r>
      <w:r w:rsidDel="00000000" w:rsidR="00000000" w:rsidRPr="00000000">
        <w:rPr>
          <w:rFonts w:ascii="Helvetica Neue" w:cs="Helvetica Neue" w:eastAsia="Helvetica Neue" w:hAnsi="Helvetica Neue"/>
          <w:color w:val="333333"/>
          <w:sz w:val="27"/>
          <w:szCs w:val="27"/>
          <w:rtl w:val="0"/>
        </w:rPr>
        <w:t xml:space="preserve">change the following content:</w:t>
      </w:r>
    </w:p>
    <w:p w:rsidR="00000000" w:rsidDel="00000000" w:rsidP="00000000" w:rsidRDefault="00000000" w:rsidRPr="00000000" w14:paraId="0000006A">
      <w:pPr>
        <w:shd w:fill="ffffff" w:val="clear"/>
        <w:spacing w:after="390" w:before="280" w:line="240" w:lineRule="auto"/>
        <w:rPr>
          <w:rFonts w:ascii="Helvetica Neue" w:cs="Helvetica Neue" w:eastAsia="Helvetica Neue" w:hAnsi="Helvetica Neue"/>
          <w:color w:val="333333"/>
          <w:sz w:val="27"/>
          <w:szCs w:val="27"/>
        </w:rPr>
      </w:pPr>
      <w:r w:rsidDel="00000000" w:rsidR="00000000" w:rsidRPr="00000000">
        <w:rPr>
          <w:rFonts w:ascii="Helvetica Neue" w:cs="Helvetica Neue" w:eastAsia="Helvetica Neue" w:hAnsi="Helvetica Neue"/>
          <w:color w:val="333333"/>
          <w:sz w:val="27"/>
          <w:szCs w:val="27"/>
        </w:rPr>
        <w:drawing>
          <wp:inline distB="114300" distT="114300" distL="114300" distR="114300">
            <wp:extent cx="6391275" cy="3962400"/>
            <wp:effectExtent b="0" l="0" r="0" t="0"/>
            <wp:docPr id="2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639127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Save and close the file, then restart fail2ban for the changes to take effect.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etc</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init.d</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fail2ban restart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verify the rules that were added by Fail2Ban in iptables using the following command: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iptables </w:t>
      </w:r>
      <w:r w:rsidDel="00000000" w:rsidR="00000000" w:rsidRPr="00000000">
        <w:rPr>
          <w:rFonts w:ascii="Courier New" w:cs="Courier New" w:eastAsia="Courier New" w:hAnsi="Courier New"/>
          <w:b w:val="0"/>
          <w:i w:val="0"/>
          <w:smallCaps w:val="0"/>
          <w:strike w:val="0"/>
          <w:color w:val="660033"/>
          <w:sz w:val="24"/>
          <w:szCs w:val="24"/>
          <w:u w:val="none"/>
          <w:shd w:fill="auto" w:val="clear"/>
          <w:vertAlign w:val="baseline"/>
          <w:rtl w:val="0"/>
        </w:rPr>
        <w:t xml:space="preserve">-L</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The output will look something like this: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6923405" cy="4713605"/>
            <wp:effectExtent b="0" l="0" r="0" t="0"/>
            <wp:docPr descr="apache_fail2ban_iptables" id="18" name="image5.png"/>
            <a:graphic>
              <a:graphicData uri="http://schemas.openxmlformats.org/drawingml/2006/picture">
                <pic:pic>
                  <pic:nvPicPr>
                    <pic:cNvPr descr="apache_fail2ban_iptables" id="0" name="image5.png"/>
                    <pic:cNvPicPr preferRelativeResize="0"/>
                  </pic:nvPicPr>
                  <pic:blipFill>
                    <a:blip r:embed="rId31"/>
                    <a:srcRect b="0" l="0" r="0" t="0"/>
                    <a:stretch>
                      <a:fillRect/>
                    </a:stretch>
                  </pic:blipFill>
                  <pic:spPr>
                    <a:xfrm>
                      <a:off x="0" y="0"/>
                      <a:ext cx="6923405" cy="471360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333333"/>
          <w:sz w:val="27"/>
          <w:szCs w:val="27"/>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 You can find the details of each jail described below:</w:t>
      </w:r>
    </w:p>
    <w:p w:rsidR="00000000" w:rsidDel="00000000" w:rsidP="00000000" w:rsidRDefault="00000000" w:rsidRPr="00000000" w14:paraId="00000072">
      <w:pPr>
        <w:pageBreakBefore w:val="0"/>
        <w:numPr>
          <w:ilvl w:val="0"/>
          <w:numId w:val="3"/>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[apache]</w:t>
      </w:r>
      <w:r w:rsidDel="00000000" w:rsidR="00000000" w:rsidRPr="00000000">
        <w:rPr>
          <w:rFonts w:ascii="Helvetica Neue" w:cs="Helvetica Neue" w:eastAsia="Helvetica Neue" w:hAnsi="Helvetica Neue"/>
          <w:color w:val="333333"/>
          <w:sz w:val="27"/>
          <w:szCs w:val="27"/>
          <w:rtl w:val="0"/>
        </w:rPr>
        <w:t xml:space="preserve"> : this jail is used to block failed login attempts.</w:t>
      </w:r>
    </w:p>
    <w:p w:rsidR="00000000" w:rsidDel="00000000" w:rsidP="00000000" w:rsidRDefault="00000000" w:rsidRPr="00000000" w14:paraId="00000073">
      <w:pPr>
        <w:pageBreakBefore w:val="0"/>
        <w:numPr>
          <w:ilvl w:val="0"/>
          <w:numId w:val="3"/>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[apache-noscript]</w:t>
      </w:r>
      <w:r w:rsidDel="00000000" w:rsidR="00000000" w:rsidRPr="00000000">
        <w:rPr>
          <w:rFonts w:ascii="Helvetica Neue" w:cs="Helvetica Neue" w:eastAsia="Helvetica Neue" w:hAnsi="Helvetica Neue"/>
          <w:color w:val="333333"/>
          <w:sz w:val="27"/>
          <w:szCs w:val="27"/>
          <w:rtl w:val="0"/>
        </w:rPr>
        <w:t xml:space="preserve"> : this jail is used to block </w:t>
      </w:r>
      <w:hyperlink r:id="rId32">
        <w:r w:rsidDel="00000000" w:rsidR="00000000" w:rsidRPr="00000000">
          <w:rPr>
            <w:rFonts w:ascii="Helvetica Neue" w:cs="Helvetica Neue" w:eastAsia="Helvetica Neue" w:hAnsi="Helvetica Neue"/>
            <w:color w:val="337ab7"/>
            <w:sz w:val="27"/>
            <w:szCs w:val="27"/>
            <w:u w:val="single"/>
            <w:rtl w:val="0"/>
          </w:rPr>
          <w:t xml:space="preserve">remote</w:t>
        </w:r>
      </w:hyperlink>
      <w:r w:rsidDel="00000000" w:rsidR="00000000" w:rsidRPr="00000000">
        <w:rPr>
          <w:rFonts w:ascii="Helvetica Neue" w:cs="Helvetica Neue" w:eastAsia="Helvetica Neue" w:hAnsi="Helvetica Neue"/>
          <w:color w:val="333333"/>
          <w:sz w:val="27"/>
          <w:szCs w:val="27"/>
          <w:rtl w:val="0"/>
        </w:rPr>
        <w:t xml:space="preserve"> clients who are searching for scripts on the website to execute.</w:t>
      </w:r>
    </w:p>
    <w:p w:rsidR="00000000" w:rsidDel="00000000" w:rsidP="00000000" w:rsidRDefault="00000000" w:rsidRPr="00000000" w14:paraId="00000074">
      <w:pPr>
        <w:pageBreakBefore w:val="0"/>
        <w:numPr>
          <w:ilvl w:val="0"/>
          <w:numId w:val="3"/>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[apache-overflows]</w:t>
      </w:r>
      <w:r w:rsidDel="00000000" w:rsidR="00000000" w:rsidRPr="00000000">
        <w:rPr>
          <w:rFonts w:ascii="Helvetica Neue" w:cs="Helvetica Neue" w:eastAsia="Helvetica Neue" w:hAnsi="Helvetica Neue"/>
          <w:color w:val="333333"/>
          <w:sz w:val="27"/>
          <w:szCs w:val="27"/>
          <w:rtl w:val="0"/>
        </w:rPr>
        <w:t xml:space="preserve"> : this jail is used to block clients who are attempting to request suspicious URLs.</w:t>
      </w:r>
    </w:p>
    <w:p w:rsidR="00000000" w:rsidDel="00000000" w:rsidP="00000000" w:rsidRDefault="00000000" w:rsidRPr="00000000" w14:paraId="00000075">
      <w:pPr>
        <w:pageBreakBefore w:val="0"/>
        <w:numPr>
          <w:ilvl w:val="0"/>
          <w:numId w:val="3"/>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[apache-noscript]</w:t>
      </w:r>
      <w:r w:rsidDel="00000000" w:rsidR="00000000" w:rsidRPr="00000000">
        <w:rPr>
          <w:rFonts w:ascii="Helvetica Neue" w:cs="Helvetica Neue" w:eastAsia="Helvetica Neue" w:hAnsi="Helvetica Neue"/>
          <w:color w:val="333333"/>
          <w:sz w:val="27"/>
          <w:szCs w:val="27"/>
          <w:rtl w:val="0"/>
        </w:rPr>
        <w:t xml:space="preserve"> : this jail is used to block remote clients who are searching for scripts on website to execute.</w:t>
      </w:r>
    </w:p>
    <w:p w:rsidR="00000000" w:rsidDel="00000000" w:rsidP="00000000" w:rsidRDefault="00000000" w:rsidRPr="00000000" w14:paraId="00000076">
      <w:pPr>
        <w:pageBreakBefore w:val="0"/>
        <w:numPr>
          <w:ilvl w:val="0"/>
          <w:numId w:val="3"/>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[apache-badbots]</w:t>
      </w:r>
      <w:r w:rsidDel="00000000" w:rsidR="00000000" w:rsidRPr="00000000">
        <w:rPr>
          <w:rFonts w:ascii="Helvetica Neue" w:cs="Helvetica Neue" w:eastAsia="Helvetica Neue" w:hAnsi="Helvetica Neue"/>
          <w:color w:val="333333"/>
          <w:sz w:val="27"/>
          <w:szCs w:val="27"/>
          <w:rtl w:val="0"/>
        </w:rPr>
        <w:t xml:space="preserve"> : this jail is used to block malicious bot requests.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333333"/>
          <w:sz w:val="27"/>
          <w:szCs w:val="27"/>
          <w:u w:val="none"/>
          <w:shd w:fill="auto" w:val="clear"/>
          <w:vertAlign w:val="baseline"/>
          <w:rtl w:val="0"/>
        </w:rPr>
        <w:t xml:space="preserve">Note</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 You can find the details of each rule described below.</w:t>
      </w:r>
    </w:p>
    <w:p w:rsidR="00000000" w:rsidDel="00000000" w:rsidP="00000000" w:rsidRDefault="00000000" w:rsidRPr="00000000" w14:paraId="00000078">
      <w:pPr>
        <w:pageBreakBefore w:val="0"/>
        <w:numPr>
          <w:ilvl w:val="0"/>
          <w:numId w:val="4"/>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enabled</w:t>
      </w:r>
      <w:r w:rsidDel="00000000" w:rsidR="00000000" w:rsidRPr="00000000">
        <w:rPr>
          <w:rFonts w:ascii="Helvetica Neue" w:cs="Helvetica Neue" w:eastAsia="Helvetica Neue" w:hAnsi="Helvetica Neue"/>
          <w:color w:val="333333"/>
          <w:sz w:val="27"/>
          <w:szCs w:val="27"/>
          <w:rtl w:val="0"/>
        </w:rPr>
        <w:t xml:space="preserve"> : this option means Apache protection is on.</w:t>
      </w:r>
    </w:p>
    <w:p w:rsidR="00000000" w:rsidDel="00000000" w:rsidP="00000000" w:rsidRDefault="00000000" w:rsidRPr="00000000" w14:paraId="00000079">
      <w:pPr>
        <w:pageBreakBefore w:val="0"/>
        <w:numPr>
          <w:ilvl w:val="0"/>
          <w:numId w:val="4"/>
        </w:numPr>
        <w:shd w:fill="ffffff" w:val="clear"/>
        <w:spacing w:after="300" w:line="240" w:lineRule="auto"/>
        <w:ind w:left="300" w:hanging="360"/>
        <w:rPr>
          <w:rFonts w:ascii="Helvetica Neue" w:cs="Helvetica Neue" w:eastAsia="Helvetica Neue" w:hAnsi="Helvetica Neue"/>
          <w:color w:val="333333"/>
          <w:sz w:val="27"/>
          <w:szCs w:val="27"/>
        </w:rPr>
      </w:pPr>
      <w:hyperlink r:id="rId33">
        <w:r w:rsidDel="00000000" w:rsidR="00000000" w:rsidRPr="00000000">
          <w:rPr>
            <w:rFonts w:ascii="Courier New" w:cs="Courier New" w:eastAsia="Courier New" w:hAnsi="Courier New"/>
            <w:color w:val="337ab7"/>
            <w:u w:val="single"/>
            <w:rtl w:val="0"/>
          </w:rPr>
          <w:t xml:space="preserve">port</w:t>
        </w:r>
      </w:hyperlink>
      <w:r w:rsidDel="00000000" w:rsidR="00000000" w:rsidRPr="00000000">
        <w:rPr>
          <w:rFonts w:ascii="Helvetica Neue" w:cs="Helvetica Neue" w:eastAsia="Helvetica Neue" w:hAnsi="Helvetica Neue"/>
          <w:color w:val="333333"/>
          <w:sz w:val="27"/>
          <w:szCs w:val="27"/>
          <w:rtl w:val="0"/>
        </w:rPr>
        <w:t xml:space="preserve"> : this option specifies the services that fail2ban </w:t>
      </w:r>
      <w:hyperlink r:id="rId34">
        <w:r w:rsidDel="00000000" w:rsidR="00000000" w:rsidRPr="00000000">
          <w:rPr>
            <w:rFonts w:ascii="Helvetica Neue" w:cs="Helvetica Neue" w:eastAsia="Helvetica Neue" w:hAnsi="Helvetica Neue"/>
            <w:color w:val="337ab7"/>
            <w:sz w:val="27"/>
            <w:szCs w:val="27"/>
            <w:u w:val="single"/>
            <w:rtl w:val="0"/>
          </w:rPr>
          <w:t xml:space="preserve">monitors</w:t>
        </w:r>
      </w:hyperlink>
      <w:r w:rsidDel="00000000" w:rsidR="00000000" w:rsidRPr="00000000">
        <w:rPr>
          <w:rFonts w:ascii="Helvetica Neue" w:cs="Helvetica Neue" w:eastAsia="Helvetica Neue" w:hAnsi="Helvetica Neue"/>
          <w:color w:val="333333"/>
          <w:sz w:val="27"/>
          <w:szCs w:val="27"/>
          <w:rtl w:val="0"/>
        </w:rPr>
        <w:t xml:space="preserve">.</w:t>
      </w:r>
    </w:p>
    <w:p w:rsidR="00000000" w:rsidDel="00000000" w:rsidP="00000000" w:rsidRDefault="00000000" w:rsidRPr="00000000" w14:paraId="0000007A">
      <w:pPr>
        <w:pageBreakBefore w:val="0"/>
        <w:numPr>
          <w:ilvl w:val="0"/>
          <w:numId w:val="4"/>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filter</w:t>
      </w:r>
      <w:r w:rsidDel="00000000" w:rsidR="00000000" w:rsidRPr="00000000">
        <w:rPr>
          <w:rFonts w:ascii="Helvetica Neue" w:cs="Helvetica Neue" w:eastAsia="Helvetica Neue" w:hAnsi="Helvetica Neue"/>
          <w:color w:val="333333"/>
          <w:sz w:val="27"/>
          <w:szCs w:val="27"/>
          <w:rtl w:val="0"/>
        </w:rPr>
        <w:t xml:space="preserve"> : this option refers the config file located in the </w:t>
      </w:r>
      <w:r w:rsidDel="00000000" w:rsidR="00000000" w:rsidRPr="00000000">
        <w:rPr>
          <w:rFonts w:ascii="Courier New" w:cs="Courier New" w:eastAsia="Courier New" w:hAnsi="Courier New"/>
          <w:color w:val="333333"/>
          <w:sz w:val="24"/>
          <w:szCs w:val="24"/>
          <w:shd w:fill="f5f7f8" w:val="clear"/>
          <w:rtl w:val="0"/>
        </w:rPr>
        <w:t xml:space="preserve">/etc/fail2ban/filter.d/</w:t>
      </w:r>
      <w:r w:rsidDel="00000000" w:rsidR="00000000" w:rsidRPr="00000000">
        <w:rPr>
          <w:rFonts w:ascii="Helvetica Neue" w:cs="Helvetica Neue" w:eastAsia="Helvetica Neue" w:hAnsi="Helvetica Neue"/>
          <w:color w:val="333333"/>
          <w:sz w:val="27"/>
          <w:szCs w:val="27"/>
          <w:rtl w:val="0"/>
        </w:rPr>
        <w:t xml:space="preserve"> directory.</w:t>
      </w:r>
    </w:p>
    <w:p w:rsidR="00000000" w:rsidDel="00000000" w:rsidP="00000000" w:rsidRDefault="00000000" w:rsidRPr="00000000" w14:paraId="0000007B">
      <w:pPr>
        <w:pageBreakBefore w:val="0"/>
        <w:numPr>
          <w:ilvl w:val="0"/>
          <w:numId w:val="4"/>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logpath</w:t>
      </w:r>
      <w:r w:rsidDel="00000000" w:rsidR="00000000" w:rsidRPr="00000000">
        <w:rPr>
          <w:rFonts w:ascii="Helvetica Neue" w:cs="Helvetica Neue" w:eastAsia="Helvetica Neue" w:hAnsi="Helvetica Neue"/>
          <w:color w:val="333333"/>
          <w:sz w:val="27"/>
          <w:szCs w:val="27"/>
          <w:rtl w:val="0"/>
        </w:rPr>
        <w:t xml:space="preserve"> : this option specifies the location of log file.</w:t>
      </w:r>
    </w:p>
    <w:p w:rsidR="00000000" w:rsidDel="00000000" w:rsidP="00000000" w:rsidRDefault="00000000" w:rsidRPr="00000000" w14:paraId="0000007C">
      <w:pPr>
        <w:pageBreakBefore w:val="0"/>
        <w:numPr>
          <w:ilvl w:val="0"/>
          <w:numId w:val="4"/>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bantime</w:t>
      </w:r>
      <w:r w:rsidDel="00000000" w:rsidR="00000000" w:rsidRPr="00000000">
        <w:rPr>
          <w:rFonts w:ascii="Helvetica Neue" w:cs="Helvetica Neue" w:eastAsia="Helvetica Neue" w:hAnsi="Helvetica Neue"/>
          <w:color w:val="333333"/>
          <w:sz w:val="27"/>
          <w:szCs w:val="27"/>
          <w:rtl w:val="0"/>
        </w:rPr>
        <w:t xml:space="preserve"> : this option specifies the number of seconds that a remote host will be blocked from the </w:t>
      </w:r>
      <w:hyperlink r:id="rId35">
        <w:r w:rsidDel="00000000" w:rsidR="00000000" w:rsidRPr="00000000">
          <w:rPr>
            <w:rFonts w:ascii="Helvetica Neue" w:cs="Helvetica Neue" w:eastAsia="Helvetica Neue" w:hAnsi="Helvetica Neue"/>
            <w:color w:val="337ab7"/>
            <w:sz w:val="27"/>
            <w:szCs w:val="27"/>
            <w:u w:val="single"/>
            <w:rtl w:val="0"/>
          </w:rPr>
          <w:t xml:space="preserve">server</w:t>
        </w:r>
      </w:hyperlink>
      <w:r w:rsidDel="00000000" w:rsidR="00000000" w:rsidRPr="00000000">
        <w:rPr>
          <w:rFonts w:ascii="Helvetica Neue" w:cs="Helvetica Neue" w:eastAsia="Helvetica Neue" w:hAnsi="Helvetica Neue"/>
          <w:color w:val="333333"/>
          <w:sz w:val="27"/>
          <w:szCs w:val="27"/>
          <w:rtl w:val="0"/>
        </w:rPr>
        <w:t xml:space="preserve">.</w:t>
      </w:r>
    </w:p>
    <w:p w:rsidR="00000000" w:rsidDel="00000000" w:rsidP="00000000" w:rsidRDefault="00000000" w:rsidRPr="00000000" w14:paraId="0000007D">
      <w:pPr>
        <w:pageBreakBefore w:val="0"/>
        <w:numPr>
          <w:ilvl w:val="0"/>
          <w:numId w:val="4"/>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maxretry</w:t>
      </w:r>
      <w:r w:rsidDel="00000000" w:rsidR="00000000" w:rsidRPr="00000000">
        <w:rPr>
          <w:rFonts w:ascii="Helvetica Neue" w:cs="Helvetica Neue" w:eastAsia="Helvetica Neue" w:hAnsi="Helvetica Neue"/>
          <w:color w:val="333333"/>
          <w:sz w:val="27"/>
          <w:szCs w:val="27"/>
          <w:rtl w:val="0"/>
        </w:rPr>
        <w:t xml:space="preserve"> : this option specifies the number of failed login attempts before a remote host is blocked for the length of the ban time.</w:t>
      </w:r>
    </w:p>
    <w:p w:rsidR="00000000" w:rsidDel="00000000" w:rsidP="00000000" w:rsidRDefault="00000000" w:rsidRPr="00000000" w14:paraId="0000007E">
      <w:pPr>
        <w:pageBreakBefore w:val="0"/>
        <w:numPr>
          <w:ilvl w:val="0"/>
          <w:numId w:val="4"/>
        </w:numPr>
        <w:shd w:fill="ffffff" w:val="clear"/>
        <w:spacing w:after="300" w:line="240" w:lineRule="auto"/>
        <w:ind w:left="300" w:hanging="360"/>
        <w:rPr>
          <w:rFonts w:ascii="Helvetica Neue" w:cs="Helvetica Neue" w:eastAsia="Helvetica Neue" w:hAnsi="Helvetica Neue"/>
          <w:color w:val="333333"/>
          <w:sz w:val="27"/>
          <w:szCs w:val="27"/>
        </w:rPr>
      </w:pPr>
      <w:r w:rsidDel="00000000" w:rsidR="00000000" w:rsidRPr="00000000">
        <w:rPr>
          <w:rFonts w:ascii="Courier New" w:cs="Courier New" w:eastAsia="Courier New" w:hAnsi="Courier New"/>
          <w:color w:val="333333"/>
          <w:sz w:val="24"/>
          <w:szCs w:val="24"/>
          <w:shd w:fill="f5f7f8" w:val="clear"/>
          <w:rtl w:val="0"/>
        </w:rPr>
        <w:t xml:space="preserve">ignoreip</w:t>
      </w:r>
      <w:r w:rsidDel="00000000" w:rsidR="00000000" w:rsidRPr="00000000">
        <w:rPr>
          <w:rFonts w:ascii="Helvetica Neue" w:cs="Helvetica Neue" w:eastAsia="Helvetica Neue" w:hAnsi="Helvetica Neue"/>
          <w:color w:val="333333"/>
          <w:sz w:val="27"/>
          <w:szCs w:val="27"/>
          <w:rtl w:val="0"/>
        </w:rPr>
        <w:t xml:space="preserve"> : this option allows you to whitelist certain IP addresses from blocking.</w:t>
      </w:r>
    </w:p>
    <w:p w:rsidR="00000000" w:rsidDel="00000000" w:rsidP="00000000" w:rsidRDefault="00000000" w:rsidRPr="00000000" w14:paraId="0000007F">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Check Fail2ban Banning Status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Once jails are activated, you can check fail2ban using the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fail2ban-client</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command: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fail2ban-client status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see a list of all of the jails you enabled.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7533005" cy="1437005"/>
            <wp:effectExtent b="0" l="0" r="0" t="0"/>
            <wp:docPr descr="apache_fail2ban_client_status" id="17" name="image3.png"/>
            <a:graphic>
              <a:graphicData uri="http://schemas.openxmlformats.org/drawingml/2006/picture">
                <pic:pic>
                  <pic:nvPicPr>
                    <pic:cNvPr descr="apache_fail2ban_client_status" id="0" name="image3.png"/>
                    <pic:cNvPicPr preferRelativeResize="0"/>
                  </pic:nvPicPr>
                  <pic:blipFill>
                    <a:blip r:embed="rId36"/>
                    <a:srcRect b="0" l="0" r="0" t="0"/>
                    <a:stretch>
                      <a:fillRect/>
                    </a:stretch>
                  </pic:blipFill>
                  <pic:spPr>
                    <a:xfrm>
                      <a:off x="0" y="0"/>
                      <a:ext cx="7533005" cy="143700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To see the status of a particular jail like apache, apache-badbots by running the following commands: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fail2ban-client status apache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The output looks like this: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7565390" cy="2830195"/>
            <wp:effectExtent b="0" l="0" r="0" t="0"/>
            <wp:docPr descr="apache_fail2ban_client_status_apache" id="20" name="image4.png"/>
            <a:graphic>
              <a:graphicData uri="http://schemas.openxmlformats.org/drawingml/2006/picture">
                <pic:pic>
                  <pic:nvPicPr>
                    <pic:cNvPr descr="apache_fail2ban_client_status_apache" id="0" name="image4.png"/>
                    <pic:cNvPicPr preferRelativeResize="0"/>
                  </pic:nvPicPr>
                  <pic:blipFill>
                    <a:blip r:embed="rId37"/>
                    <a:srcRect b="0" l="0" r="0" t="0"/>
                    <a:stretch>
                      <a:fillRect/>
                    </a:stretch>
                  </pic:blipFill>
                  <pic:spPr>
                    <a:xfrm>
                      <a:off x="0" y="0"/>
                      <a:ext cx="7565390" cy="283019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can also manually set ban or unban IP addresses.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For example, to ban an IP address (192.168.1.20) with an apache jail: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fail2ban-client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set</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apache banip 192.168.1.20</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To unban an IP address (192.168.1.21) with an apache jail: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fail2ban-client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set</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apache unbanip 192.168.1.21</w:t>
      </w:r>
    </w:p>
    <w:p w:rsidR="00000000" w:rsidDel="00000000" w:rsidP="00000000" w:rsidRDefault="00000000" w:rsidRPr="00000000" w14:paraId="0000008D">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Testing Fail2Ban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It is important to test your fail2ban whether it is working as expected or not. Now on a </w:t>
      </w:r>
      <w:hyperlink r:id="rId38">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remote</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machine, open your web browser and type the URL of your domain (or your server’s IP address). When Apache prompts for authentication, give an incorrect user name and password repeatedly. After you have reached the limit you should be blocked and unable to access the site.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7946390" cy="4610100"/>
            <wp:effectExtent b="0" l="0" r="0" t="0"/>
            <wp:docPr descr="apache_fail2ban_block_site" id="19" name="image8.png"/>
            <a:graphic>
              <a:graphicData uri="http://schemas.openxmlformats.org/drawingml/2006/picture">
                <pic:pic>
                  <pic:nvPicPr>
                    <pic:cNvPr descr="apache_fail2ban_block_site" id="0" name="image8.png"/>
                    <pic:cNvPicPr preferRelativeResize="0"/>
                  </pic:nvPicPr>
                  <pic:blipFill>
                    <a:blip r:embed="rId39"/>
                    <a:srcRect b="0" l="0" r="0" t="0"/>
                    <a:stretch>
                      <a:fillRect/>
                    </a:stretch>
                  </pic:blipFill>
                  <pic:spPr>
                    <a:xfrm>
                      <a:off x="0" y="0"/>
                      <a:ext cx="794639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Check the status with the </w:t>
      </w:r>
      <w:r w:rsidDel="00000000" w:rsidR="00000000" w:rsidRPr="00000000">
        <w:rPr>
          <w:rFonts w:ascii="Courier New" w:cs="Courier New" w:eastAsia="Courier New" w:hAnsi="Courier New"/>
          <w:b w:val="0"/>
          <w:i w:val="0"/>
          <w:smallCaps w:val="0"/>
          <w:strike w:val="0"/>
          <w:color w:val="333333"/>
          <w:sz w:val="20"/>
          <w:szCs w:val="20"/>
          <w:u w:val="none"/>
          <w:shd w:fill="f5f7f8" w:val="clear"/>
          <w:vertAlign w:val="baseline"/>
          <w:rtl w:val="0"/>
        </w:rPr>
        <w:t xml:space="preserve">fail2ban-client</w:t>
      </w: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 command: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333333"/>
          <w:sz w:val="24"/>
          <w:szCs w:val="24"/>
          <w:u w:val="none"/>
          <w:shd w:fill="auto" w:val="clear"/>
          <w:vertAlign w:val="baseline"/>
        </w:rPr>
      </w:pPr>
      <w:r w:rsidDel="00000000" w:rsidR="00000000" w:rsidRPr="00000000">
        <w:rPr>
          <w:rFonts w:ascii="Courier New" w:cs="Courier New" w:eastAsia="Courier New" w:hAnsi="Courier New"/>
          <w:b w:val="1"/>
          <w:i w:val="0"/>
          <w:smallCaps w:val="0"/>
          <w:strike w:val="0"/>
          <w:color w:val="c20cb9"/>
          <w:sz w:val="24"/>
          <w:szCs w:val="24"/>
          <w:u w:val="none"/>
          <w:shd w:fill="auto" w:val="clear"/>
          <w:vertAlign w:val="baseline"/>
          <w:rtl w:val="0"/>
        </w:rPr>
        <w:t xml:space="preserve">sudo</w:t>
      </w:r>
      <w:r w:rsidDel="00000000" w:rsidR="00000000" w:rsidRPr="00000000">
        <w:rPr>
          <w:rFonts w:ascii="Courier New" w:cs="Courier New" w:eastAsia="Courier New" w:hAnsi="Courier New"/>
          <w:b w:val="0"/>
          <w:i w:val="0"/>
          <w:smallCaps w:val="0"/>
          <w:strike w:val="0"/>
          <w:color w:val="333333"/>
          <w:sz w:val="24"/>
          <w:szCs w:val="24"/>
          <w:u w:val="none"/>
          <w:shd w:fill="auto" w:val="clear"/>
          <w:vertAlign w:val="baseline"/>
          <w:rtl w:val="0"/>
        </w:rPr>
        <w:t xml:space="preserve"> fail2ban-client status apache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You will see your IP address being blocked from the site.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Pr>
        <w:drawing>
          <wp:inline distB="0" distT="0" distL="0" distR="0">
            <wp:extent cx="7505700" cy="2950210"/>
            <wp:effectExtent b="0" l="0" r="0" t="0"/>
            <wp:docPr descr="apache_fail2ban_client_ban_status" id="21" name="image1.png"/>
            <a:graphic>
              <a:graphicData uri="http://schemas.openxmlformats.org/drawingml/2006/picture">
                <pic:pic>
                  <pic:nvPicPr>
                    <pic:cNvPr descr="apache_fail2ban_client_ban_status" id="0" name="image1.png"/>
                    <pic:cNvPicPr preferRelativeResize="0"/>
                  </pic:nvPicPr>
                  <pic:blipFill>
                    <a:blip r:embed="rId40"/>
                    <a:srcRect b="0" l="0" r="0" t="0"/>
                    <a:stretch>
                      <a:fillRect/>
                    </a:stretch>
                  </pic:blipFill>
                  <pic:spPr>
                    <a:xfrm>
                      <a:off x="0" y="0"/>
                      <a:ext cx="7505700" cy="295021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pageBreakBefore w:val="0"/>
        <w:shd w:fill="ffffff" w:val="clear"/>
        <w:spacing w:after="0" w:before="0" w:lineRule="auto"/>
        <w:rPr>
          <w:rFonts w:ascii="Helvetica Neue" w:cs="Helvetica Neue" w:eastAsia="Helvetica Neue" w:hAnsi="Helvetica Neue"/>
          <w:color w:val="333333"/>
          <w:sz w:val="45"/>
          <w:szCs w:val="45"/>
        </w:rPr>
      </w:pPr>
      <w:r w:rsidDel="00000000" w:rsidR="00000000" w:rsidRPr="00000000">
        <w:rPr>
          <w:rFonts w:ascii="Helvetica Neue" w:cs="Helvetica Neue" w:eastAsia="Helvetica Neue" w:hAnsi="Helvetica Neue"/>
          <w:color w:val="333333"/>
          <w:sz w:val="45"/>
          <w:szCs w:val="45"/>
          <w:rtl w:val="0"/>
        </w:rPr>
        <w:t xml:space="preserve">Conclusion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Now, you have enough knowledge to configure fail2ban. Using fail2ban is a good and easy way to stop flooding (Brute-force attacks). It is also a good way to limit the number of bad requests you receive on your Apache web </w:t>
      </w:r>
      <w:hyperlink r:id="rId41">
        <w:r w:rsidDel="00000000" w:rsidR="00000000" w:rsidRPr="00000000">
          <w:rPr>
            <w:rFonts w:ascii="Helvetica Neue" w:cs="Helvetica Neue" w:eastAsia="Helvetica Neue" w:hAnsi="Helvetica Neue"/>
            <w:b w:val="0"/>
            <w:i w:val="0"/>
            <w:smallCaps w:val="0"/>
            <w:strike w:val="0"/>
            <w:color w:val="337ab7"/>
            <w:sz w:val="27"/>
            <w:szCs w:val="27"/>
            <w:u w:val="single"/>
            <w:shd w:fill="auto" w:val="clear"/>
            <w:vertAlign w:val="baseline"/>
            <w:rtl w:val="0"/>
          </w:rPr>
          <w:t xml:space="preserve">server</w:t>
        </w:r>
      </w:hyperlink>
      <w:r w:rsidDel="00000000" w:rsidR="00000000" w:rsidRPr="00000000">
        <w:rPr>
          <w:rFonts w:ascii="Helvetica Neue" w:cs="Helvetica Neue" w:eastAsia="Helvetica Neue" w:hAnsi="Helvetica Neue"/>
          <w:b w:val="0"/>
          <w:i w:val="0"/>
          <w:smallCaps w:val="0"/>
          <w:strike w:val="0"/>
          <w:color w:val="333333"/>
          <w:sz w:val="27"/>
          <w:szCs w:val="27"/>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390" w:before="280" w:line="240" w:lineRule="auto"/>
        <w:ind w:left="0" w:right="0" w:firstLine="0"/>
        <w:jc w:val="left"/>
        <w:rPr>
          <w:rFonts w:ascii="Helvetica Neue" w:cs="Helvetica Neue" w:eastAsia="Helvetica Neue" w:hAnsi="Helvetica Neue"/>
          <w:b w:val="0"/>
          <w:i w:val="0"/>
          <w:smallCaps w:val="0"/>
          <w:strike w:val="0"/>
          <w:color w:val="333333"/>
          <w:sz w:val="27"/>
          <w:szCs w:val="27"/>
          <w:u w:val="none"/>
          <w:shd w:fill="auto" w:val="clear"/>
          <w:vertAlign w:val="baseline"/>
        </w:rPr>
      </w:pPr>
      <w:bookmarkStart w:colFirst="0" w:colLast="0" w:name="_heading=h.gjdgxs" w:id="0"/>
      <w:bookmarkEnd w:id="0"/>
      <w:r w:rsidDel="00000000" w:rsidR="00000000" w:rsidRPr="00000000">
        <w:rPr>
          <w:rtl w:val="0"/>
        </w:rPr>
      </w:r>
    </w:p>
    <w:sectPr>
      <w:footerReference r:id="rId42" w:type="default"/>
      <w:pgSz w:h="15840" w:w="12240" w:orient="portrait"/>
      <w:pgMar w:bottom="1440" w:top="1440" w:left="1134" w:right="104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c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c00000"/>
        <w:sz w:val="24"/>
        <w:szCs w:val="24"/>
        <w:u w:val="none"/>
        <w:shd w:fill="auto" w:val="clear"/>
        <w:vertAlign w:val="baseline"/>
        <w:rtl w:val="0"/>
      </w:rPr>
      <w:t xml:space="preserve">Page </w:t>
    </w:r>
    <w:r w:rsidDel="00000000" w:rsidR="00000000" w:rsidRPr="00000000">
      <w:rPr>
        <w:rFonts w:ascii="Calibri" w:cs="Calibri" w:eastAsia="Calibri" w:hAnsi="Calibri"/>
        <w:b w:val="0"/>
        <w:i w:val="0"/>
        <w:smallCaps w:val="0"/>
        <w:strike w:val="0"/>
        <w:color w:val="c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pageBreakBefore w:val="0"/>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pageBreakBefore w:val="0"/>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pageBreakBefore w:val="0"/>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8417E9"/>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8417E9"/>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8417E9"/>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8417E9"/>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417E9"/>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8417E9"/>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8417E9"/>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8417E9"/>
    <w:rPr>
      <w:rFonts w:ascii="Times New Roman" w:cs="Times New Roman" w:eastAsia="Times New Roman" w:hAnsi="Times New Roman"/>
      <w:b w:val="1"/>
      <w:bCs w:val="1"/>
      <w:sz w:val="24"/>
      <w:szCs w:val="24"/>
    </w:rPr>
  </w:style>
  <w:style w:type="character" w:styleId="new-upvote-count" w:customStyle="1">
    <w:name w:val="new-upvote-count"/>
    <w:basedOn w:val="DefaultParagraphFont"/>
    <w:rsid w:val="008417E9"/>
  </w:style>
  <w:style w:type="character" w:styleId="meta-section" w:customStyle="1">
    <w:name w:val="meta-section"/>
    <w:basedOn w:val="DefaultParagraphFont"/>
    <w:rsid w:val="008417E9"/>
  </w:style>
  <w:style w:type="character" w:styleId="tutorial-date-text" w:customStyle="1">
    <w:name w:val="tutorial-date-text"/>
    <w:basedOn w:val="DefaultParagraphFont"/>
    <w:rsid w:val="008417E9"/>
  </w:style>
  <w:style w:type="character" w:styleId="tutorial-date" w:customStyle="1">
    <w:name w:val="tutorial-date"/>
    <w:basedOn w:val="DefaultParagraphFont"/>
    <w:rsid w:val="008417E9"/>
  </w:style>
  <w:style w:type="character" w:styleId="views-count" w:customStyle="1">
    <w:name w:val="views-count"/>
    <w:basedOn w:val="DefaultParagraphFont"/>
    <w:rsid w:val="008417E9"/>
  </w:style>
  <w:style w:type="character" w:styleId="sr-only" w:customStyle="1">
    <w:name w:val="sr-only"/>
    <w:basedOn w:val="DefaultParagraphFont"/>
    <w:rsid w:val="008417E9"/>
  </w:style>
  <w:style w:type="character" w:styleId="Hyperlink">
    <w:name w:val="Hyperlink"/>
    <w:basedOn w:val="DefaultParagraphFont"/>
    <w:uiPriority w:val="99"/>
    <w:unhideWhenUsed w:val="1"/>
    <w:rsid w:val="008417E9"/>
    <w:rPr>
      <w:color w:val="0000ff"/>
      <w:u w:val="single"/>
    </w:rPr>
  </w:style>
  <w:style w:type="paragraph" w:styleId="NormalWeb">
    <w:name w:val="Normal (Web)"/>
    <w:basedOn w:val="Normal"/>
    <w:uiPriority w:val="99"/>
    <w:unhideWhenUsed w:val="1"/>
    <w:rsid w:val="008417E9"/>
    <w:pPr>
      <w:spacing w:after="100" w:afterAutospacing="1" w:before="100" w:beforeAutospacing="1" w:line="240" w:lineRule="auto"/>
    </w:pPr>
    <w:rPr>
      <w:rFonts w:ascii="Times New Roman" w:cs="Times New Roman" w:eastAsia="Times New Roman" w:hAnsi="Times New Roman"/>
      <w:sz w:val="24"/>
      <w:szCs w:val="24"/>
    </w:rPr>
  </w:style>
  <w:style w:type="character" w:styleId="HTMLCode">
    <w:name w:val="HTML Code"/>
    <w:basedOn w:val="DefaultParagraphFont"/>
    <w:uiPriority w:val="99"/>
    <w:semiHidden w:val="1"/>
    <w:unhideWhenUsed w:val="1"/>
    <w:rsid w:val="008417E9"/>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8417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8417E9"/>
    <w:rPr>
      <w:rFonts w:ascii="Courier New" w:cs="Courier New" w:eastAsia="Times New Roman" w:hAnsi="Courier New"/>
      <w:sz w:val="20"/>
      <w:szCs w:val="20"/>
    </w:rPr>
  </w:style>
  <w:style w:type="character" w:styleId="highlight" w:customStyle="1">
    <w:name w:val="highlight"/>
    <w:basedOn w:val="DefaultParagraphFont"/>
    <w:rsid w:val="008417E9"/>
  </w:style>
  <w:style w:type="character" w:styleId="Emphasis">
    <w:name w:val="Emphasis"/>
    <w:basedOn w:val="DefaultParagraphFont"/>
    <w:uiPriority w:val="20"/>
    <w:qFormat w:val="1"/>
    <w:rsid w:val="008417E9"/>
    <w:rPr>
      <w:i w:val="1"/>
      <w:iCs w:val="1"/>
    </w:rPr>
  </w:style>
  <w:style w:type="character" w:styleId="Strong">
    <w:name w:val="Strong"/>
    <w:basedOn w:val="DefaultParagraphFont"/>
    <w:uiPriority w:val="22"/>
    <w:qFormat w:val="1"/>
    <w:rsid w:val="008417E9"/>
    <w:rPr>
      <w:b w:val="1"/>
      <w:bCs w:val="1"/>
    </w:rPr>
  </w:style>
  <w:style w:type="character" w:styleId="note" w:customStyle="1">
    <w:name w:val="note"/>
    <w:basedOn w:val="DefaultParagraphFont"/>
    <w:rsid w:val="008417E9"/>
  </w:style>
  <w:style w:type="paragraph" w:styleId="Header">
    <w:name w:val="header"/>
    <w:basedOn w:val="Normal"/>
    <w:link w:val="HeaderChar"/>
    <w:uiPriority w:val="99"/>
    <w:unhideWhenUsed w:val="1"/>
    <w:rsid w:val="00053C2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53C22"/>
  </w:style>
  <w:style w:type="paragraph" w:styleId="Footer">
    <w:name w:val="footer"/>
    <w:basedOn w:val="Normal"/>
    <w:link w:val="FooterChar"/>
    <w:uiPriority w:val="99"/>
    <w:unhideWhenUsed w:val="1"/>
    <w:rsid w:val="00053C2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53C22"/>
  </w:style>
  <w:style w:type="character" w:styleId="num-count" w:customStyle="1">
    <w:name w:val="num-count"/>
    <w:basedOn w:val="DefaultParagraphFont"/>
    <w:rsid w:val="003A08F3"/>
  </w:style>
  <w:style w:type="character" w:styleId="FollowedHyperlink">
    <w:name w:val="FollowedHyperlink"/>
    <w:basedOn w:val="DefaultParagraphFont"/>
    <w:uiPriority w:val="99"/>
    <w:semiHidden w:val="1"/>
    <w:unhideWhenUsed w:val="1"/>
    <w:rsid w:val="006104B2"/>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9.png"/><Relationship Id="rId42" Type="http://schemas.openxmlformats.org/officeDocument/2006/relationships/footer" Target="footer1.xml"/><Relationship Id="rId41" Type="http://schemas.openxmlformats.org/officeDocument/2006/relationships/hyperlink" Target="https://www.ebay.com/sch/i.html?_nkw=server" TargetMode="External"/><Relationship Id="rId22" Type="http://schemas.openxmlformats.org/officeDocument/2006/relationships/hyperlink" Target="https://www.ebay.com/sch/i.html?_nkw=software" TargetMode="External"/><Relationship Id="rId21" Type="http://schemas.openxmlformats.org/officeDocument/2006/relationships/hyperlink" Target="https://www.ebay.com/sch/i.html?_nkw=servers" TargetMode="External"/><Relationship Id="rId24" Type="http://schemas.openxmlformats.org/officeDocument/2006/relationships/hyperlink" Target="https://www.ebay.com/sch/i.html?_nkw=ubuntu" TargetMode="External"/><Relationship Id="rId23" Type="http://schemas.openxmlformats.org/officeDocument/2006/relationships/hyperlink" Target="https://www.ebay.com/sch/i.html?_nkw=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ay.com/sch/i.html?_nkw=ubuntu" TargetMode="External"/><Relationship Id="rId26" Type="http://schemas.openxmlformats.org/officeDocument/2006/relationships/hyperlink" Target="https://www.ebay.com/sch/i.html?_nkw=nano" TargetMode="External"/><Relationship Id="rId25" Type="http://schemas.openxmlformats.org/officeDocument/2006/relationships/hyperlink" Target="https://www.ebay.com/sch/i.html?_nkw=install" TargetMode="External"/><Relationship Id="rId28" Type="http://schemas.openxmlformats.org/officeDocument/2006/relationships/hyperlink" Target="https://www.ebay.com/sch/i.html?_nkw=port" TargetMode="External"/><Relationship Id="rId27" Type="http://schemas.openxmlformats.org/officeDocument/2006/relationships/hyperlink" Target="https://www.ebay.com/sch/i.html?_nkw=por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ebay.com/sch/i.html?_nkw=nano" TargetMode="External"/><Relationship Id="rId7" Type="http://schemas.openxmlformats.org/officeDocument/2006/relationships/hyperlink" Target="https://www.ebay.com/sch/i.html?_nkw=servers" TargetMode="External"/><Relationship Id="rId8" Type="http://schemas.openxmlformats.org/officeDocument/2006/relationships/hyperlink" Target="https://www.ebay.com/sch/i.html?_nkw=server" TargetMode="External"/><Relationship Id="rId31" Type="http://schemas.openxmlformats.org/officeDocument/2006/relationships/image" Target="media/image5.png"/><Relationship Id="rId30" Type="http://schemas.openxmlformats.org/officeDocument/2006/relationships/image" Target="media/image6.png"/><Relationship Id="rId11" Type="http://schemas.openxmlformats.org/officeDocument/2006/relationships/hyperlink" Target="https://www.ebay.com/sch/i.html?_nkw=install" TargetMode="External"/><Relationship Id="rId33" Type="http://schemas.openxmlformats.org/officeDocument/2006/relationships/hyperlink" Target="https://www.ebay.com/sch/i.html?_nkw=port" TargetMode="External"/><Relationship Id="rId10" Type="http://schemas.openxmlformats.org/officeDocument/2006/relationships/hyperlink" Target="https://www.ebay.com/sch/i.html?_nkw=utility" TargetMode="External"/><Relationship Id="rId32" Type="http://schemas.openxmlformats.org/officeDocument/2006/relationships/hyperlink" Target="https://www.ebay.com/sch/i.html?_nkw=remote" TargetMode="External"/><Relationship Id="rId13" Type="http://schemas.openxmlformats.org/officeDocument/2006/relationships/hyperlink" Target="https://www.ebay.com/sch/i.html?_nkw=nano" TargetMode="External"/><Relationship Id="rId35" Type="http://schemas.openxmlformats.org/officeDocument/2006/relationships/hyperlink" Target="https://www.ebay.com/sch/i.html?_nkw=server" TargetMode="External"/><Relationship Id="rId12" Type="http://schemas.openxmlformats.org/officeDocument/2006/relationships/hyperlink" Target="https://www.ebay.com/sch/i.html?_nkw=ubuntu" TargetMode="External"/><Relationship Id="rId34" Type="http://schemas.openxmlformats.org/officeDocument/2006/relationships/hyperlink" Target="https://www.ebay.com/sch/i.html?_nkw=monitors" TargetMode="External"/><Relationship Id="rId15" Type="http://schemas.openxmlformats.org/officeDocument/2006/relationships/image" Target="media/image2.png"/><Relationship Id="rId37" Type="http://schemas.openxmlformats.org/officeDocument/2006/relationships/image" Target="media/image4.png"/><Relationship Id="rId14" Type="http://schemas.openxmlformats.org/officeDocument/2006/relationships/hyperlink" Target="https://www.ebay.com/sch/i.html?_nkw=utility" TargetMode="External"/><Relationship Id="rId36" Type="http://schemas.openxmlformats.org/officeDocument/2006/relationships/image" Target="media/image3.png"/><Relationship Id="rId17" Type="http://schemas.openxmlformats.org/officeDocument/2006/relationships/hyperlink" Target="https://www.ebay.com/sch/i.html?_nkw=displays" TargetMode="External"/><Relationship Id="rId39" Type="http://schemas.openxmlformats.org/officeDocument/2006/relationships/image" Target="media/image8.png"/><Relationship Id="rId16" Type="http://schemas.openxmlformats.org/officeDocument/2006/relationships/hyperlink" Target="https://www.ebay.com/sch/i.html?_nkw=nano" TargetMode="External"/><Relationship Id="rId38" Type="http://schemas.openxmlformats.org/officeDocument/2006/relationships/hyperlink" Target="https://www.ebay.com/sch/i.html?_nkw=remote" TargetMode="External"/><Relationship Id="rId19" Type="http://schemas.openxmlformats.org/officeDocument/2006/relationships/image" Target="media/image7.png"/><Relationship Id="rId18" Type="http://schemas.openxmlformats.org/officeDocument/2006/relationships/hyperlink" Target="https://www.ebay.com/sch/i.html?_nkw=remo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Us4dmTLFyVayJU6CQqGro1yQQ==">CgMxLjAyCGguZ2pkZ3hzOAByITFmeWU3ZFk0ZXhwa0s5anBON3loRHR5R0lkdjd6SXZ1SQ==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2018-04-06T05:21:00Z</dcterms:created>
  <dc:creator>Thao Tang</dc:creator>
</cp:coreProperties>
</file>