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BFA1" w14:textId="6FB27D59" w:rsidR="001C4104" w:rsidRPr="00C63891" w:rsidRDefault="00CC043E" w:rsidP="00C63891">
      <w:pPr>
        <w:spacing w:after="60"/>
        <w:jc w:val="center"/>
        <w:rPr>
          <w:rFonts w:cs="Segoe UI"/>
          <w:b/>
          <w:bCs/>
          <w:smallCaps/>
          <w:sz w:val="28"/>
          <w:szCs w:val="28"/>
        </w:rPr>
      </w:pPr>
      <w:r w:rsidRPr="00C63891">
        <w:rPr>
          <w:rFonts w:cs="Segoe UI"/>
          <w:b/>
          <w:bCs/>
          <w:smallCaps/>
          <w:sz w:val="28"/>
          <w:szCs w:val="28"/>
        </w:rPr>
        <w:t xml:space="preserve">Questionnaire </w:t>
      </w:r>
      <w:r w:rsidR="00A51B8A" w:rsidRPr="00C63891">
        <w:rPr>
          <w:rFonts w:cs="Segoe UI"/>
          <w:b/>
          <w:bCs/>
          <w:smallCaps/>
          <w:sz w:val="28"/>
          <w:szCs w:val="28"/>
        </w:rPr>
        <w:t>charges locatives</w:t>
      </w:r>
    </w:p>
    <w:p w14:paraId="320D6E59" w14:textId="77777777" w:rsidR="00E540C4" w:rsidRDefault="00E540C4" w:rsidP="00E540C4">
      <w:pPr>
        <w:tabs>
          <w:tab w:val="left" w:pos="5670"/>
        </w:tabs>
        <w:rPr>
          <w:b/>
          <w:bCs/>
          <w:sz w:val="21"/>
          <w:szCs w:val="21"/>
        </w:rPr>
      </w:pPr>
    </w:p>
    <w:p w14:paraId="09B11EF7" w14:textId="77777777" w:rsidR="00614783" w:rsidRPr="00614783" w:rsidRDefault="00105247" w:rsidP="00614783">
      <w:pPr>
        <w:pStyle w:val="Paragraphedeliste"/>
        <w:numPr>
          <w:ilvl w:val="0"/>
          <w:numId w:val="11"/>
        </w:num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00614783">
        <w:rPr>
          <w:b/>
          <w:bCs/>
          <w:smallCaps/>
          <w:sz w:val="21"/>
          <w:szCs w:val="21"/>
        </w:rPr>
        <w:t>Organisation de la facturation des charges locatives</w:t>
      </w:r>
      <w:r w:rsidR="00DC4318" w:rsidRPr="00614783">
        <w:rPr>
          <w:b/>
          <w:bCs/>
          <w:smallCaps/>
          <w:sz w:val="21"/>
          <w:szCs w:val="21"/>
        </w:rPr>
        <w:t xml:space="preserve"> récupérabl</w:t>
      </w:r>
      <w:r w:rsidR="002A27FC" w:rsidRPr="00614783">
        <w:rPr>
          <w:b/>
          <w:bCs/>
          <w:smallCaps/>
          <w:sz w:val="21"/>
          <w:szCs w:val="21"/>
        </w:rPr>
        <w:t>es</w:t>
      </w:r>
    </w:p>
    <w:p w14:paraId="77770335" w14:textId="77777777" w:rsidR="00614783" w:rsidRPr="00614783" w:rsidRDefault="00614783" w:rsidP="00614783">
      <w:pPr>
        <w:pStyle w:val="Paragraphedeliste"/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</w:p>
    <w:p w14:paraId="2B5A3F83" w14:textId="77777777" w:rsidR="00614783" w:rsidRDefault="00614783" w:rsidP="00614783">
      <w:pPr>
        <w:pStyle w:val="Paragraphedeliste"/>
        <w:numPr>
          <w:ilvl w:val="1"/>
          <w:numId w:val="11"/>
        </w:numPr>
        <w:spacing w:after="60" w:line="240" w:lineRule="auto"/>
        <w:jc w:val="both"/>
        <w:rPr>
          <w:sz w:val="21"/>
          <w:szCs w:val="21"/>
        </w:rPr>
      </w:pPr>
      <w:r w:rsidRPr="00614783">
        <w:rPr>
          <w:sz w:val="21"/>
          <w:szCs w:val="21"/>
        </w:rPr>
        <w:t xml:space="preserve">Décrire votre organisation (services et personnes concernées, procédures utilisées, outils mobilisés) de la comptabilisation des dépenses à la facturation des régularisations de charges. </w:t>
      </w:r>
    </w:p>
    <w:p w14:paraId="5609D20E" w14:textId="77777777" w:rsidR="00614783" w:rsidRDefault="00614783" w:rsidP="00614783">
      <w:pPr>
        <w:pStyle w:val="Paragraphedeliste"/>
        <w:spacing w:after="60" w:line="240" w:lineRule="auto"/>
        <w:jc w:val="both"/>
        <w:rPr>
          <w:sz w:val="21"/>
          <w:szCs w:val="21"/>
        </w:rPr>
      </w:pPr>
    </w:p>
    <w:p w14:paraId="6F343D33" w14:textId="77777777" w:rsidR="00F943A6" w:rsidRDefault="00614783" w:rsidP="00F943A6">
      <w:pPr>
        <w:pStyle w:val="Paragraphedeliste"/>
        <w:numPr>
          <w:ilvl w:val="1"/>
          <w:numId w:val="11"/>
        </w:numPr>
        <w:spacing w:after="60" w:line="240" w:lineRule="auto"/>
        <w:jc w:val="both"/>
        <w:rPr>
          <w:sz w:val="21"/>
          <w:szCs w:val="21"/>
        </w:rPr>
      </w:pPr>
      <w:r w:rsidRPr="00614783">
        <w:rPr>
          <w:sz w:val="21"/>
          <w:szCs w:val="21"/>
        </w:rPr>
        <w:t>Indiquer succinctement l’état des lieux des régularisations sur la période de contrôle (Préciser pour chaque année, si l’ensemble des programmes ont été régularisés. A défaut, indiquer le % de programmes régularisés par année et lister les programmes non régularisés en précisant la raison).</w:t>
      </w:r>
    </w:p>
    <w:p w14:paraId="421CCEDB" w14:textId="77777777" w:rsidR="00F943A6" w:rsidRPr="00F943A6" w:rsidRDefault="00F943A6" w:rsidP="00F943A6">
      <w:pPr>
        <w:pStyle w:val="Paragraphedeliste"/>
        <w:rPr>
          <w:sz w:val="21"/>
          <w:szCs w:val="21"/>
        </w:rPr>
      </w:pPr>
    </w:p>
    <w:p w14:paraId="6F270F4F" w14:textId="32838882" w:rsidR="00F943A6" w:rsidRPr="00F943A6" w:rsidRDefault="00F943A6" w:rsidP="00F943A6">
      <w:pPr>
        <w:pStyle w:val="Paragraphedeliste"/>
        <w:numPr>
          <w:ilvl w:val="1"/>
          <w:numId w:val="11"/>
        </w:numPr>
        <w:spacing w:after="60" w:line="240" w:lineRule="auto"/>
        <w:jc w:val="both"/>
        <w:rPr>
          <w:sz w:val="21"/>
          <w:szCs w:val="21"/>
        </w:rPr>
      </w:pPr>
      <w:r w:rsidRPr="00F943A6">
        <w:rPr>
          <w:sz w:val="21"/>
          <w:szCs w:val="21"/>
        </w:rPr>
        <w:t>Si certains programmes sont gérés en copropriété</w:t>
      </w:r>
      <w:r w:rsidR="00D72C70">
        <w:rPr>
          <w:sz w:val="21"/>
          <w:szCs w:val="21"/>
        </w:rPr>
        <w:t>, ASL ou AFUL, i</w:t>
      </w:r>
      <w:r w:rsidRPr="00F943A6">
        <w:rPr>
          <w:sz w:val="21"/>
          <w:szCs w:val="21"/>
        </w:rPr>
        <w:t>ndiquer votre fonctionnement.</w:t>
      </w:r>
    </w:p>
    <w:p w14:paraId="2268B4C7" w14:textId="77777777" w:rsidR="00F943A6" w:rsidRDefault="00F943A6" w:rsidP="00F943A6">
      <w:pPr>
        <w:pStyle w:val="Paragraphedeliste"/>
        <w:spacing w:after="60" w:line="240" w:lineRule="auto"/>
        <w:jc w:val="both"/>
        <w:rPr>
          <w:sz w:val="21"/>
          <w:szCs w:val="21"/>
        </w:rPr>
      </w:pPr>
    </w:p>
    <w:p w14:paraId="38522464" w14:textId="77777777" w:rsidR="00A47185" w:rsidRPr="00A47185" w:rsidRDefault="00A47185" w:rsidP="00A47185">
      <w:pPr>
        <w:pStyle w:val="Paragraphedeliste"/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</w:p>
    <w:p w14:paraId="64888A0C" w14:textId="667DE838" w:rsidR="00A47185" w:rsidRPr="00A47185" w:rsidRDefault="00A47185" w:rsidP="00A47185">
      <w:pPr>
        <w:pStyle w:val="Paragraphedeliste"/>
        <w:numPr>
          <w:ilvl w:val="0"/>
          <w:numId w:val="11"/>
        </w:num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00A47185">
        <w:rPr>
          <w:b/>
          <w:bCs/>
          <w:smallCaps/>
          <w:sz w:val="21"/>
          <w:szCs w:val="21"/>
        </w:rPr>
        <w:t>Provisionnement des charges locatives</w:t>
      </w:r>
    </w:p>
    <w:p w14:paraId="71645164" w14:textId="77777777" w:rsidR="007105EE" w:rsidRPr="00F074BC" w:rsidRDefault="007105EE" w:rsidP="007105EE">
      <w:pPr>
        <w:pStyle w:val="Paragraphedeliste"/>
        <w:jc w:val="both"/>
        <w:rPr>
          <w:b/>
          <w:bCs/>
          <w:sz w:val="21"/>
          <w:szCs w:val="21"/>
        </w:rPr>
      </w:pPr>
    </w:p>
    <w:p w14:paraId="7E209471" w14:textId="77777777" w:rsidR="0060622E" w:rsidRDefault="00A96DC5" w:rsidP="0060622E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F943A6">
        <w:rPr>
          <w:sz w:val="21"/>
          <w:szCs w:val="21"/>
        </w:rPr>
        <w:t>Précise</w:t>
      </w:r>
      <w:r w:rsidR="00D96C49" w:rsidRPr="00F943A6">
        <w:rPr>
          <w:sz w:val="21"/>
          <w:szCs w:val="21"/>
        </w:rPr>
        <w:t>r</w:t>
      </w:r>
      <w:r w:rsidRPr="00F943A6">
        <w:rPr>
          <w:sz w:val="21"/>
          <w:szCs w:val="21"/>
        </w:rPr>
        <w:t xml:space="preserve"> comment sont déterminés </w:t>
      </w:r>
      <w:r w:rsidR="001806BF" w:rsidRPr="00F943A6">
        <w:rPr>
          <w:sz w:val="21"/>
          <w:szCs w:val="21"/>
        </w:rPr>
        <w:t xml:space="preserve">les </w:t>
      </w:r>
      <w:r w:rsidR="002E0747" w:rsidRPr="00F943A6">
        <w:rPr>
          <w:sz w:val="21"/>
          <w:szCs w:val="21"/>
        </w:rPr>
        <w:t>acomptes</w:t>
      </w:r>
      <w:r w:rsidR="007105EE" w:rsidRPr="00F943A6">
        <w:rPr>
          <w:sz w:val="21"/>
          <w:szCs w:val="21"/>
        </w:rPr>
        <w:t xml:space="preserve"> ou </w:t>
      </w:r>
      <w:r w:rsidR="002E0747" w:rsidRPr="00F943A6">
        <w:rPr>
          <w:sz w:val="21"/>
          <w:szCs w:val="21"/>
        </w:rPr>
        <w:t>provisions de charges</w:t>
      </w:r>
      <w:r w:rsidR="001806BF" w:rsidRPr="00F943A6">
        <w:rPr>
          <w:sz w:val="21"/>
          <w:szCs w:val="21"/>
        </w:rPr>
        <w:t xml:space="preserve"> mensuelles ? </w:t>
      </w:r>
      <w:r w:rsidR="002E0747" w:rsidRPr="00F943A6">
        <w:rPr>
          <w:sz w:val="21"/>
          <w:szCs w:val="21"/>
        </w:rPr>
        <w:t>A quelle fréquence font-elles l’objet d’une réévaluation</w:t>
      </w:r>
      <w:r w:rsidR="007105EE" w:rsidRPr="00F943A6">
        <w:rPr>
          <w:sz w:val="21"/>
          <w:szCs w:val="21"/>
        </w:rPr>
        <w:t xml:space="preserve"> ou d’un </w:t>
      </w:r>
      <w:r w:rsidR="00317F3C" w:rsidRPr="00F943A6">
        <w:rPr>
          <w:sz w:val="21"/>
          <w:szCs w:val="21"/>
        </w:rPr>
        <w:t>réajustement</w:t>
      </w:r>
      <w:r w:rsidR="002E0747" w:rsidRPr="00F943A6">
        <w:rPr>
          <w:sz w:val="21"/>
          <w:szCs w:val="21"/>
        </w:rPr>
        <w:t xml:space="preserve"> ? </w:t>
      </w:r>
    </w:p>
    <w:p w14:paraId="662EE308" w14:textId="77777777" w:rsidR="0060622E" w:rsidRDefault="0060622E" w:rsidP="0060622E">
      <w:pPr>
        <w:pStyle w:val="Paragraphedeliste"/>
        <w:jc w:val="both"/>
        <w:rPr>
          <w:sz w:val="21"/>
          <w:szCs w:val="21"/>
        </w:rPr>
      </w:pPr>
    </w:p>
    <w:p w14:paraId="393A5634" w14:textId="49086AF1" w:rsidR="0060622E" w:rsidRDefault="26809F4C" w:rsidP="00FA5F18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60622E">
        <w:rPr>
          <w:sz w:val="21"/>
          <w:szCs w:val="21"/>
        </w:rPr>
        <w:t>Y-a-t-il un contrôle pour repérer les</w:t>
      </w:r>
      <w:r w:rsidR="6A88CF85" w:rsidRPr="0060622E">
        <w:rPr>
          <w:sz w:val="21"/>
          <w:szCs w:val="21"/>
        </w:rPr>
        <w:t xml:space="preserve"> sous</w:t>
      </w:r>
      <w:r w:rsidR="007105EE" w:rsidRPr="0060622E">
        <w:rPr>
          <w:sz w:val="21"/>
          <w:szCs w:val="21"/>
        </w:rPr>
        <w:t xml:space="preserve"> et </w:t>
      </w:r>
      <w:r w:rsidR="157344DB" w:rsidRPr="0060622E">
        <w:rPr>
          <w:sz w:val="21"/>
          <w:szCs w:val="21"/>
        </w:rPr>
        <w:t xml:space="preserve">sur </w:t>
      </w:r>
      <w:r w:rsidR="7D3C600D" w:rsidRPr="0060622E">
        <w:rPr>
          <w:sz w:val="21"/>
          <w:szCs w:val="21"/>
        </w:rPr>
        <w:t>provisionnement ?</w:t>
      </w:r>
      <w:r w:rsidR="6A88CF85" w:rsidRPr="0060622E">
        <w:rPr>
          <w:sz w:val="21"/>
          <w:szCs w:val="21"/>
        </w:rPr>
        <w:t xml:space="preserve"> </w:t>
      </w:r>
      <w:r w:rsidR="007105EE" w:rsidRPr="0060622E">
        <w:rPr>
          <w:sz w:val="21"/>
          <w:szCs w:val="21"/>
        </w:rPr>
        <w:t>Précise</w:t>
      </w:r>
      <w:r w:rsidR="002671A3" w:rsidRPr="0060622E">
        <w:rPr>
          <w:sz w:val="21"/>
          <w:szCs w:val="21"/>
        </w:rPr>
        <w:t>r</w:t>
      </w:r>
      <w:r w:rsidR="007105EE" w:rsidRPr="0060622E">
        <w:rPr>
          <w:sz w:val="21"/>
          <w:szCs w:val="21"/>
        </w:rPr>
        <w:t xml:space="preserve"> comment est effectu</w:t>
      </w:r>
      <w:r w:rsidR="00D679F1" w:rsidRPr="0060622E">
        <w:rPr>
          <w:sz w:val="21"/>
          <w:szCs w:val="21"/>
        </w:rPr>
        <w:t>é</w:t>
      </w:r>
      <w:r w:rsidR="007105EE" w:rsidRPr="0060622E">
        <w:rPr>
          <w:sz w:val="21"/>
          <w:szCs w:val="21"/>
        </w:rPr>
        <w:t xml:space="preserve"> ce contrôle et à quel moment.</w:t>
      </w:r>
    </w:p>
    <w:p w14:paraId="3E70BA0F" w14:textId="77777777" w:rsidR="006D18A8" w:rsidRPr="001F1411" w:rsidRDefault="006D18A8" w:rsidP="001F1411">
      <w:pPr>
        <w:pStyle w:val="Paragraphedeliste"/>
        <w:rPr>
          <w:sz w:val="21"/>
          <w:szCs w:val="21"/>
        </w:rPr>
      </w:pPr>
    </w:p>
    <w:p w14:paraId="3B65761B" w14:textId="77777777" w:rsidR="006D18A8" w:rsidRPr="00FA5F18" w:rsidRDefault="006D18A8" w:rsidP="001F1411">
      <w:pPr>
        <w:pStyle w:val="Paragraphedeliste"/>
        <w:jc w:val="both"/>
        <w:rPr>
          <w:sz w:val="21"/>
          <w:szCs w:val="21"/>
        </w:rPr>
      </w:pPr>
    </w:p>
    <w:p w14:paraId="274911BD" w14:textId="77777777" w:rsidR="0060622E" w:rsidRPr="0060622E" w:rsidRDefault="0060622E" w:rsidP="0060622E">
      <w:pPr>
        <w:pStyle w:val="Paragraphedeliste"/>
        <w:jc w:val="both"/>
        <w:rPr>
          <w:sz w:val="21"/>
          <w:szCs w:val="21"/>
        </w:rPr>
      </w:pPr>
    </w:p>
    <w:p w14:paraId="66945AAA" w14:textId="472ADEB9" w:rsidR="00474BA7" w:rsidRPr="0060622E" w:rsidRDefault="007F4A32" w:rsidP="0060622E">
      <w:pPr>
        <w:pStyle w:val="Paragraphedeliste"/>
        <w:numPr>
          <w:ilvl w:val="0"/>
          <w:numId w:val="11"/>
        </w:num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0060622E">
        <w:rPr>
          <w:b/>
          <w:bCs/>
          <w:smallCaps/>
          <w:sz w:val="21"/>
          <w:szCs w:val="21"/>
        </w:rPr>
        <w:t>T</w:t>
      </w:r>
      <w:r w:rsidR="006B3CE6" w:rsidRPr="0060622E">
        <w:rPr>
          <w:b/>
          <w:bCs/>
          <w:smallCaps/>
          <w:sz w:val="21"/>
          <w:szCs w:val="21"/>
        </w:rPr>
        <w:t>emporalité</w:t>
      </w:r>
      <w:r w:rsidR="00B9390E" w:rsidRPr="0060622E">
        <w:rPr>
          <w:b/>
          <w:bCs/>
          <w:smallCaps/>
          <w:sz w:val="21"/>
          <w:szCs w:val="21"/>
        </w:rPr>
        <w:t xml:space="preserve"> de la </w:t>
      </w:r>
      <w:r w:rsidR="00474BA7" w:rsidRPr="0060622E">
        <w:rPr>
          <w:b/>
          <w:bCs/>
          <w:smallCaps/>
          <w:sz w:val="21"/>
          <w:szCs w:val="21"/>
        </w:rPr>
        <w:t>régularisation des charges</w:t>
      </w:r>
    </w:p>
    <w:p w14:paraId="624FC440" w14:textId="77777777" w:rsidR="00F13207" w:rsidRPr="00F074BC" w:rsidRDefault="00F13207" w:rsidP="006815C9">
      <w:pPr>
        <w:pStyle w:val="Paragraphedeliste"/>
        <w:jc w:val="both"/>
        <w:rPr>
          <w:b/>
          <w:bCs/>
          <w:sz w:val="21"/>
          <w:szCs w:val="21"/>
        </w:rPr>
      </w:pPr>
    </w:p>
    <w:p w14:paraId="1841A6FB" w14:textId="77777777" w:rsidR="0060622E" w:rsidRDefault="00F411CA" w:rsidP="004D072C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60622E">
        <w:rPr>
          <w:sz w:val="21"/>
          <w:szCs w:val="21"/>
        </w:rPr>
        <w:t>A quelle fréquence a-t-elle lieu ?</w:t>
      </w:r>
    </w:p>
    <w:p w14:paraId="37FC26E1" w14:textId="77777777" w:rsidR="0060622E" w:rsidRDefault="0060622E" w:rsidP="004D072C">
      <w:pPr>
        <w:pStyle w:val="Paragraphedeliste"/>
        <w:jc w:val="both"/>
        <w:rPr>
          <w:sz w:val="21"/>
          <w:szCs w:val="21"/>
        </w:rPr>
      </w:pPr>
    </w:p>
    <w:p w14:paraId="5AEA23A8" w14:textId="00E7082E" w:rsidR="0060622E" w:rsidRDefault="00F411CA" w:rsidP="004D072C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60622E">
        <w:rPr>
          <w:sz w:val="21"/>
          <w:szCs w:val="21"/>
        </w:rPr>
        <w:t>Précise</w:t>
      </w:r>
      <w:r w:rsidR="00381B47" w:rsidRPr="0060622E">
        <w:rPr>
          <w:sz w:val="21"/>
          <w:szCs w:val="21"/>
        </w:rPr>
        <w:t>r</w:t>
      </w:r>
      <w:r w:rsidRPr="0060622E">
        <w:rPr>
          <w:sz w:val="21"/>
          <w:szCs w:val="21"/>
        </w:rPr>
        <w:t xml:space="preserve"> si toutes les natures de charges </w:t>
      </w:r>
      <w:proofErr w:type="gramStart"/>
      <w:r w:rsidRPr="0060622E">
        <w:rPr>
          <w:sz w:val="21"/>
          <w:szCs w:val="21"/>
        </w:rPr>
        <w:t>sont</w:t>
      </w:r>
      <w:proofErr w:type="gramEnd"/>
      <w:r w:rsidRPr="0060622E">
        <w:rPr>
          <w:sz w:val="21"/>
          <w:szCs w:val="21"/>
        </w:rPr>
        <w:t xml:space="preserve"> régularisées au même moment</w:t>
      </w:r>
    </w:p>
    <w:p w14:paraId="477F49D1" w14:textId="77777777" w:rsidR="004D072C" w:rsidRPr="004D072C" w:rsidRDefault="004D072C" w:rsidP="004D072C">
      <w:pPr>
        <w:pStyle w:val="Paragraphedeliste"/>
        <w:rPr>
          <w:sz w:val="21"/>
          <w:szCs w:val="21"/>
        </w:rPr>
      </w:pPr>
    </w:p>
    <w:p w14:paraId="7AE29274" w14:textId="77777777" w:rsidR="004D072C" w:rsidRDefault="004D072C" w:rsidP="004D072C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60622E">
        <w:rPr>
          <w:sz w:val="21"/>
          <w:szCs w:val="21"/>
        </w:rPr>
        <w:t>Préciser si l’ensemble des programmes sont régularisés au même moment ou échelonnés dans l’année.</w:t>
      </w:r>
    </w:p>
    <w:p w14:paraId="2B9F46A2" w14:textId="77777777" w:rsidR="0060622E" w:rsidRDefault="0060622E" w:rsidP="0060622E">
      <w:pPr>
        <w:pStyle w:val="Paragraphedeliste"/>
        <w:jc w:val="both"/>
        <w:rPr>
          <w:sz w:val="21"/>
          <w:szCs w:val="21"/>
        </w:rPr>
      </w:pPr>
    </w:p>
    <w:p w14:paraId="6FEDF846" w14:textId="308C9320" w:rsidR="00076287" w:rsidRDefault="40E91DA1" w:rsidP="0060622E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60622E">
        <w:rPr>
          <w:sz w:val="21"/>
          <w:szCs w:val="21"/>
        </w:rPr>
        <w:t>Quel</w:t>
      </w:r>
      <w:r w:rsidR="251987EF" w:rsidRPr="0060622E">
        <w:rPr>
          <w:sz w:val="21"/>
          <w:szCs w:val="21"/>
        </w:rPr>
        <w:t>le</w:t>
      </w:r>
      <w:r w:rsidRPr="0060622E">
        <w:rPr>
          <w:sz w:val="21"/>
          <w:szCs w:val="21"/>
        </w:rPr>
        <w:t xml:space="preserve"> est l’information qui est faite au locataire ? </w:t>
      </w:r>
      <w:r w:rsidR="71E0C845" w:rsidRPr="0060622E">
        <w:rPr>
          <w:sz w:val="21"/>
          <w:szCs w:val="21"/>
        </w:rPr>
        <w:t xml:space="preserve">Joindre un exemple. </w:t>
      </w:r>
    </w:p>
    <w:p w14:paraId="15BB4FCA" w14:textId="77777777" w:rsidR="00182BBB" w:rsidRDefault="00182BBB" w:rsidP="00182BBB">
      <w:pPr>
        <w:pStyle w:val="Paragraphedeliste"/>
        <w:rPr>
          <w:sz w:val="21"/>
          <w:szCs w:val="21"/>
        </w:rPr>
      </w:pPr>
    </w:p>
    <w:p w14:paraId="26434B3D" w14:textId="77777777" w:rsidR="00066600" w:rsidRDefault="00066600" w:rsidP="00182BBB">
      <w:pPr>
        <w:pStyle w:val="Paragraphedeliste"/>
        <w:rPr>
          <w:sz w:val="21"/>
          <w:szCs w:val="21"/>
        </w:rPr>
      </w:pPr>
    </w:p>
    <w:p w14:paraId="60DF5E1B" w14:textId="77777777" w:rsidR="00066600" w:rsidRPr="00182BBB" w:rsidRDefault="00066600" w:rsidP="00182BBB">
      <w:pPr>
        <w:pStyle w:val="Paragraphedeliste"/>
        <w:rPr>
          <w:sz w:val="21"/>
          <w:szCs w:val="21"/>
        </w:rPr>
      </w:pPr>
    </w:p>
    <w:p w14:paraId="1E9A04EA" w14:textId="77777777" w:rsidR="00182BBB" w:rsidRPr="0060622E" w:rsidRDefault="00182BBB" w:rsidP="00182BBB">
      <w:pPr>
        <w:pStyle w:val="Paragraphedeliste"/>
        <w:jc w:val="both"/>
        <w:rPr>
          <w:sz w:val="21"/>
          <w:szCs w:val="21"/>
        </w:rPr>
      </w:pPr>
    </w:p>
    <w:p w14:paraId="6FC91A3D" w14:textId="77777777" w:rsidR="00182BBB" w:rsidRPr="00182BBB" w:rsidRDefault="00182BBB" w:rsidP="00182BBB">
      <w:pPr>
        <w:pStyle w:val="Paragraphedeliste"/>
        <w:numPr>
          <w:ilvl w:val="0"/>
          <w:numId w:val="11"/>
        </w:numPr>
        <w:jc w:val="both"/>
        <w:rPr>
          <w:b/>
          <w:bCs/>
          <w:smallCaps/>
          <w:sz w:val="21"/>
          <w:szCs w:val="21"/>
        </w:rPr>
      </w:pPr>
      <w:r w:rsidRPr="00182BBB">
        <w:rPr>
          <w:b/>
          <w:bCs/>
          <w:smallCaps/>
          <w:sz w:val="21"/>
          <w:szCs w:val="21"/>
        </w:rPr>
        <w:lastRenderedPageBreak/>
        <w:t xml:space="preserve">Récupération des charges de personnel </w:t>
      </w:r>
    </w:p>
    <w:p w14:paraId="6A1FBDA4" w14:textId="4A87DC6A" w:rsidR="003A1432" w:rsidRPr="00F074BC" w:rsidRDefault="003A1432" w:rsidP="00FA5F18">
      <w:pPr>
        <w:ind w:firstLine="360"/>
        <w:jc w:val="both"/>
        <w:rPr>
          <w:sz w:val="21"/>
          <w:szCs w:val="21"/>
        </w:rPr>
      </w:pPr>
      <w:r w:rsidRPr="78CE176B">
        <w:rPr>
          <w:sz w:val="21"/>
          <w:szCs w:val="21"/>
        </w:rPr>
        <w:t>Le cas échéant, précise</w:t>
      </w:r>
      <w:r w:rsidR="160E2CAB" w:rsidRPr="78CE176B">
        <w:rPr>
          <w:sz w:val="21"/>
          <w:szCs w:val="21"/>
        </w:rPr>
        <w:t>r</w:t>
      </w:r>
      <w:r w:rsidRPr="78CE176B">
        <w:rPr>
          <w:sz w:val="21"/>
          <w:szCs w:val="21"/>
        </w:rPr>
        <w:t> :</w:t>
      </w:r>
    </w:p>
    <w:p w14:paraId="34646722" w14:textId="77777777" w:rsidR="00182BBB" w:rsidRDefault="003A1432" w:rsidP="00182BBB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182BBB">
        <w:rPr>
          <w:sz w:val="21"/>
          <w:szCs w:val="21"/>
        </w:rPr>
        <w:t>Quels sont les postes pour lesquels des charges de personnel sont récupérées</w:t>
      </w:r>
      <w:r w:rsidR="069F4D67" w:rsidRPr="00182BBB">
        <w:rPr>
          <w:sz w:val="21"/>
          <w:szCs w:val="21"/>
        </w:rPr>
        <w:t xml:space="preserve"> ?</w:t>
      </w:r>
    </w:p>
    <w:p w14:paraId="5F886E6D" w14:textId="77777777" w:rsidR="00FA5F18" w:rsidRDefault="00FA5F18" w:rsidP="00FA5F18">
      <w:pPr>
        <w:pStyle w:val="Paragraphedeliste"/>
        <w:jc w:val="both"/>
        <w:rPr>
          <w:sz w:val="21"/>
          <w:szCs w:val="21"/>
        </w:rPr>
      </w:pPr>
    </w:p>
    <w:p w14:paraId="706436C4" w14:textId="7BB650FC" w:rsidR="00FA5F18" w:rsidRDefault="003A1432" w:rsidP="00FA5F18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182BBB">
        <w:rPr>
          <w:sz w:val="21"/>
          <w:szCs w:val="21"/>
        </w:rPr>
        <w:t>Quelle est la méthode ou le taux de récupération pour chaque poste</w:t>
      </w:r>
      <w:r w:rsidR="556B4EF6" w:rsidRPr="00182BBB">
        <w:rPr>
          <w:sz w:val="21"/>
          <w:szCs w:val="21"/>
        </w:rPr>
        <w:t xml:space="preserve"> ?</w:t>
      </w:r>
    </w:p>
    <w:p w14:paraId="006021CF" w14:textId="77777777" w:rsidR="006D18A8" w:rsidRDefault="006D18A8" w:rsidP="001F1411">
      <w:pPr>
        <w:pStyle w:val="Paragraphedeliste"/>
        <w:jc w:val="both"/>
        <w:rPr>
          <w:sz w:val="21"/>
          <w:szCs w:val="21"/>
        </w:rPr>
      </w:pPr>
    </w:p>
    <w:p w14:paraId="40493448" w14:textId="77777777" w:rsidR="00FA5F18" w:rsidRPr="00FA5F18" w:rsidRDefault="00FA5F18" w:rsidP="00FA5F18">
      <w:pPr>
        <w:pStyle w:val="Paragraphedeliste"/>
        <w:rPr>
          <w:sz w:val="21"/>
          <w:szCs w:val="21"/>
        </w:rPr>
      </w:pPr>
    </w:p>
    <w:p w14:paraId="7236EDAF" w14:textId="51757C13" w:rsidR="00FA5F18" w:rsidRDefault="00FA5F18" w:rsidP="00FA5F18">
      <w:pPr>
        <w:pStyle w:val="Paragraphedeliste"/>
        <w:numPr>
          <w:ilvl w:val="0"/>
          <w:numId w:val="11"/>
        </w:numPr>
        <w:jc w:val="both"/>
        <w:rPr>
          <w:b/>
          <w:bCs/>
          <w:smallCaps/>
          <w:sz w:val="21"/>
          <w:szCs w:val="21"/>
        </w:rPr>
      </w:pPr>
      <w:r w:rsidRPr="00FA5F18">
        <w:rPr>
          <w:b/>
          <w:bCs/>
          <w:smallCaps/>
          <w:sz w:val="21"/>
          <w:szCs w:val="21"/>
        </w:rPr>
        <w:t>Régularisations des charges et impayés</w:t>
      </w:r>
    </w:p>
    <w:p w14:paraId="7368F422" w14:textId="77777777" w:rsidR="00FA5F18" w:rsidRPr="00FA5F18" w:rsidRDefault="00FA5F18" w:rsidP="00FA5F18">
      <w:pPr>
        <w:pStyle w:val="Paragraphedeliste"/>
        <w:jc w:val="both"/>
        <w:rPr>
          <w:b/>
          <w:bCs/>
          <w:smallCaps/>
          <w:sz w:val="21"/>
          <w:szCs w:val="21"/>
        </w:rPr>
      </w:pPr>
    </w:p>
    <w:p w14:paraId="02CE8E97" w14:textId="77777777" w:rsidR="00FA5F18" w:rsidRDefault="18A1260C" w:rsidP="006815C9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FA5F18">
        <w:rPr>
          <w:sz w:val="21"/>
          <w:szCs w:val="21"/>
        </w:rPr>
        <w:t>Si la</w:t>
      </w:r>
      <w:r w:rsidR="06FC85EE" w:rsidRPr="00FA5F18">
        <w:rPr>
          <w:sz w:val="21"/>
          <w:szCs w:val="21"/>
        </w:rPr>
        <w:t xml:space="preserve"> régularisation </w:t>
      </w:r>
      <w:r w:rsidR="795F6F1B" w:rsidRPr="00FA5F18">
        <w:rPr>
          <w:sz w:val="21"/>
          <w:szCs w:val="21"/>
        </w:rPr>
        <w:t xml:space="preserve">est </w:t>
      </w:r>
      <w:r w:rsidR="06FC85EE" w:rsidRPr="00FA5F18">
        <w:rPr>
          <w:sz w:val="21"/>
          <w:szCs w:val="21"/>
        </w:rPr>
        <w:t>débitrice, p</w:t>
      </w:r>
      <w:r w:rsidR="60C65005" w:rsidRPr="00FA5F18">
        <w:rPr>
          <w:sz w:val="21"/>
          <w:szCs w:val="21"/>
        </w:rPr>
        <w:t>récise</w:t>
      </w:r>
      <w:r w:rsidR="007105EE" w:rsidRPr="00FA5F18">
        <w:rPr>
          <w:sz w:val="21"/>
          <w:szCs w:val="21"/>
        </w:rPr>
        <w:t>r</w:t>
      </w:r>
      <w:r w:rsidR="60C65005" w:rsidRPr="00FA5F18">
        <w:rPr>
          <w:sz w:val="21"/>
          <w:szCs w:val="21"/>
        </w:rPr>
        <w:t xml:space="preserve"> dans quelle mesure le locataire peut obtenir un échelonnement</w:t>
      </w:r>
      <w:r w:rsidR="2075738B" w:rsidRPr="00FA5F18">
        <w:rPr>
          <w:sz w:val="21"/>
          <w:szCs w:val="21"/>
        </w:rPr>
        <w:t xml:space="preserve"> de sa régularisation</w:t>
      </w:r>
      <w:r w:rsidR="007105EE" w:rsidRPr="00FA5F18">
        <w:rPr>
          <w:sz w:val="21"/>
          <w:szCs w:val="21"/>
        </w:rPr>
        <w:t xml:space="preserve"> et s</w:t>
      </w:r>
      <w:r w:rsidR="060E3AD5" w:rsidRPr="00FA5F18">
        <w:rPr>
          <w:sz w:val="21"/>
          <w:szCs w:val="21"/>
        </w:rPr>
        <w:t>elon quelles modalités</w:t>
      </w:r>
      <w:r w:rsidR="2075738B" w:rsidRPr="00FA5F18">
        <w:rPr>
          <w:sz w:val="21"/>
          <w:szCs w:val="21"/>
        </w:rPr>
        <w:t xml:space="preserve"> </w:t>
      </w:r>
      <w:r w:rsidR="591D505B" w:rsidRPr="00FA5F18">
        <w:rPr>
          <w:sz w:val="21"/>
          <w:szCs w:val="21"/>
        </w:rPr>
        <w:t>(</w:t>
      </w:r>
      <w:r w:rsidR="2075738B" w:rsidRPr="00FA5F18">
        <w:rPr>
          <w:sz w:val="21"/>
          <w:szCs w:val="21"/>
        </w:rPr>
        <w:t xml:space="preserve">critères de montant </w:t>
      </w:r>
      <w:r w:rsidR="69E753A0" w:rsidRPr="00FA5F18">
        <w:rPr>
          <w:sz w:val="21"/>
          <w:szCs w:val="21"/>
        </w:rPr>
        <w:t>de régularisation</w:t>
      </w:r>
      <w:r w:rsidR="16E8E779" w:rsidRPr="00FA5F18">
        <w:rPr>
          <w:sz w:val="21"/>
          <w:szCs w:val="21"/>
        </w:rPr>
        <w:t xml:space="preserve">, </w:t>
      </w:r>
      <w:r w:rsidR="2075738B" w:rsidRPr="00FA5F18">
        <w:rPr>
          <w:sz w:val="21"/>
          <w:szCs w:val="21"/>
        </w:rPr>
        <w:t>nombre d’échéances</w:t>
      </w:r>
      <w:r w:rsidR="007105EE" w:rsidRPr="00FA5F18">
        <w:rPr>
          <w:sz w:val="21"/>
          <w:szCs w:val="21"/>
        </w:rPr>
        <w:t>, etc.</w:t>
      </w:r>
      <w:r w:rsidR="566436BA" w:rsidRPr="00FA5F18">
        <w:rPr>
          <w:sz w:val="21"/>
          <w:szCs w:val="21"/>
        </w:rPr>
        <w:t>) ?</w:t>
      </w:r>
      <w:r w:rsidR="00841F0F" w:rsidRPr="00FA5F18">
        <w:rPr>
          <w:sz w:val="21"/>
          <w:szCs w:val="21"/>
        </w:rPr>
        <w:t xml:space="preserve"> Quel suivi effectuez-vous de ces locataires ? </w:t>
      </w:r>
    </w:p>
    <w:p w14:paraId="5C955797" w14:textId="77777777" w:rsidR="00FA5F18" w:rsidRDefault="00FA5F18" w:rsidP="00FA5F18">
      <w:pPr>
        <w:pStyle w:val="Paragraphedeliste"/>
        <w:jc w:val="both"/>
        <w:rPr>
          <w:sz w:val="21"/>
          <w:szCs w:val="21"/>
        </w:rPr>
      </w:pPr>
    </w:p>
    <w:p w14:paraId="5DC52613" w14:textId="77777777" w:rsidR="00D30FBC" w:rsidRDefault="00266C6C" w:rsidP="00D30FBC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FA5F18">
        <w:rPr>
          <w:sz w:val="21"/>
          <w:szCs w:val="21"/>
        </w:rPr>
        <w:t xml:space="preserve">Des actions de repérage </w:t>
      </w:r>
      <w:r w:rsidR="0055150A" w:rsidRPr="00FA5F18">
        <w:rPr>
          <w:sz w:val="21"/>
          <w:szCs w:val="21"/>
        </w:rPr>
        <w:t>sont-elles</w:t>
      </w:r>
      <w:r w:rsidRPr="00FA5F18">
        <w:rPr>
          <w:sz w:val="21"/>
          <w:szCs w:val="21"/>
        </w:rPr>
        <w:t xml:space="preserve"> menées en amont de la facturation des régularisations de charges aux locataires </w:t>
      </w:r>
      <w:r w:rsidR="005D5BA5" w:rsidRPr="00FA5F18">
        <w:rPr>
          <w:sz w:val="21"/>
          <w:szCs w:val="21"/>
        </w:rPr>
        <w:t>pour identifier les locataires en difficulté ?</w:t>
      </w:r>
    </w:p>
    <w:p w14:paraId="46888A62" w14:textId="574089EA" w:rsidR="00D30FBC" w:rsidRDefault="45D9B19B" w:rsidP="00D30FBC">
      <w:pPr>
        <w:ind w:firstLine="360"/>
        <w:jc w:val="both"/>
        <w:rPr>
          <w:sz w:val="21"/>
          <w:szCs w:val="21"/>
        </w:rPr>
      </w:pPr>
      <w:r w:rsidRPr="00D30FBC">
        <w:rPr>
          <w:sz w:val="21"/>
          <w:szCs w:val="21"/>
        </w:rPr>
        <w:t>Si oui précise</w:t>
      </w:r>
      <w:r w:rsidR="007105EE" w:rsidRPr="00D30FBC">
        <w:rPr>
          <w:sz w:val="21"/>
          <w:szCs w:val="21"/>
        </w:rPr>
        <w:t>r</w:t>
      </w:r>
      <w:r w:rsidRPr="00D30FBC">
        <w:rPr>
          <w:sz w:val="21"/>
          <w:szCs w:val="21"/>
        </w:rPr>
        <w:t xml:space="preserve"> comment cela s’organis</w:t>
      </w:r>
      <w:r w:rsidR="4A8AF704" w:rsidRPr="00D30FBC">
        <w:rPr>
          <w:sz w:val="21"/>
          <w:szCs w:val="21"/>
        </w:rPr>
        <w:t>e</w:t>
      </w:r>
      <w:r w:rsidR="00DD3B21" w:rsidRPr="00D30FBC">
        <w:rPr>
          <w:sz w:val="21"/>
          <w:szCs w:val="21"/>
        </w:rPr>
        <w:t xml:space="preserve"> et les </w:t>
      </w:r>
      <w:r w:rsidR="002671A3" w:rsidRPr="00D30FBC">
        <w:rPr>
          <w:sz w:val="21"/>
          <w:szCs w:val="21"/>
        </w:rPr>
        <w:t>actions</w:t>
      </w:r>
      <w:r w:rsidR="00DD3B21" w:rsidRPr="00D30FBC">
        <w:rPr>
          <w:sz w:val="21"/>
          <w:szCs w:val="21"/>
        </w:rPr>
        <w:t xml:space="preserve"> </w:t>
      </w:r>
      <w:r w:rsidR="002671A3" w:rsidRPr="00D30FBC">
        <w:rPr>
          <w:sz w:val="21"/>
          <w:szCs w:val="21"/>
        </w:rPr>
        <w:t>mises en place.</w:t>
      </w:r>
    </w:p>
    <w:p w14:paraId="23FFB0AB" w14:textId="77777777" w:rsidR="006D18A8" w:rsidRPr="00D30FBC" w:rsidRDefault="006D18A8" w:rsidP="001F1411">
      <w:pPr>
        <w:jc w:val="both"/>
        <w:rPr>
          <w:sz w:val="21"/>
          <w:szCs w:val="21"/>
        </w:rPr>
      </w:pPr>
    </w:p>
    <w:p w14:paraId="302F97AF" w14:textId="77777777" w:rsidR="00D30FBC" w:rsidRPr="00D30FBC" w:rsidRDefault="00D30FBC" w:rsidP="00D30FBC">
      <w:pPr>
        <w:pStyle w:val="Paragraphedeliste"/>
        <w:numPr>
          <w:ilvl w:val="0"/>
          <w:numId w:val="11"/>
        </w:numPr>
        <w:jc w:val="both"/>
        <w:rPr>
          <w:b/>
          <w:bCs/>
          <w:smallCaps/>
          <w:sz w:val="21"/>
          <w:szCs w:val="21"/>
        </w:rPr>
      </w:pPr>
      <w:r w:rsidRPr="00D30FBC">
        <w:rPr>
          <w:b/>
          <w:bCs/>
          <w:smallCaps/>
          <w:sz w:val="21"/>
          <w:szCs w:val="21"/>
        </w:rPr>
        <w:t xml:space="preserve">Contrôle des charges </w:t>
      </w:r>
    </w:p>
    <w:p w14:paraId="4C13B957" w14:textId="77777777" w:rsidR="00D30FBC" w:rsidRPr="00F074BC" w:rsidRDefault="00D30FBC" w:rsidP="00D30FBC">
      <w:pPr>
        <w:pStyle w:val="Paragraphedeliste"/>
        <w:jc w:val="both"/>
        <w:rPr>
          <w:b/>
          <w:bCs/>
          <w:sz w:val="21"/>
          <w:szCs w:val="21"/>
        </w:rPr>
      </w:pPr>
    </w:p>
    <w:p w14:paraId="77C61E83" w14:textId="5B623027" w:rsidR="00D30FBC" w:rsidRDefault="00D30FBC" w:rsidP="00D30FBC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D30FBC">
        <w:rPr>
          <w:sz w:val="21"/>
          <w:szCs w:val="21"/>
        </w:rPr>
        <w:t xml:space="preserve">Indiquer comment s’organise le contrôle des charges par les associations de locataires et les modalités de consultation des factures par les locataires. </w:t>
      </w:r>
    </w:p>
    <w:p w14:paraId="30D50AB6" w14:textId="77777777" w:rsidR="006D18A8" w:rsidRDefault="006D18A8" w:rsidP="001F1411">
      <w:pPr>
        <w:pStyle w:val="Paragraphedeliste"/>
        <w:jc w:val="both"/>
        <w:rPr>
          <w:sz w:val="21"/>
          <w:szCs w:val="21"/>
        </w:rPr>
      </w:pPr>
    </w:p>
    <w:p w14:paraId="6A870B38" w14:textId="77777777" w:rsidR="00D30FBC" w:rsidRPr="00D30FBC" w:rsidRDefault="00D30FBC" w:rsidP="00D30FBC">
      <w:pPr>
        <w:pStyle w:val="Paragraphedeliste"/>
        <w:jc w:val="both"/>
        <w:rPr>
          <w:sz w:val="21"/>
          <w:szCs w:val="21"/>
        </w:rPr>
      </w:pPr>
    </w:p>
    <w:p w14:paraId="40D35A4A" w14:textId="77777777" w:rsidR="00D30FBC" w:rsidRDefault="00D30FBC" w:rsidP="00D30FBC">
      <w:pPr>
        <w:pStyle w:val="Paragraphedeliste"/>
        <w:numPr>
          <w:ilvl w:val="0"/>
          <w:numId w:val="11"/>
        </w:numPr>
        <w:jc w:val="both"/>
        <w:rPr>
          <w:b/>
          <w:bCs/>
          <w:smallCaps/>
          <w:sz w:val="21"/>
          <w:szCs w:val="21"/>
        </w:rPr>
      </w:pPr>
      <w:r w:rsidRPr="00D30FBC">
        <w:rPr>
          <w:b/>
          <w:bCs/>
          <w:smallCaps/>
          <w:sz w:val="21"/>
          <w:szCs w:val="21"/>
        </w:rPr>
        <w:t>Régularisation des charges des locataires partis.</w:t>
      </w:r>
    </w:p>
    <w:p w14:paraId="2D2FCF8C" w14:textId="77777777" w:rsidR="00D30FBC" w:rsidRPr="00D30FBC" w:rsidRDefault="00D30FBC" w:rsidP="00D30FBC">
      <w:pPr>
        <w:pStyle w:val="Paragraphedeliste"/>
        <w:jc w:val="both"/>
        <w:rPr>
          <w:b/>
          <w:bCs/>
          <w:smallCaps/>
          <w:sz w:val="21"/>
          <w:szCs w:val="21"/>
        </w:rPr>
      </w:pPr>
    </w:p>
    <w:p w14:paraId="5ECF3B2D" w14:textId="77777777" w:rsidR="00D30FBC" w:rsidRDefault="00D679F1" w:rsidP="006815C9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D30FBC">
        <w:rPr>
          <w:sz w:val="21"/>
          <w:szCs w:val="21"/>
        </w:rPr>
        <w:t>Décrire</w:t>
      </w:r>
      <w:r w:rsidR="00DA6B98" w:rsidRPr="00D30FBC">
        <w:rPr>
          <w:sz w:val="21"/>
          <w:szCs w:val="21"/>
        </w:rPr>
        <w:t xml:space="preserve"> </w:t>
      </w:r>
      <w:r w:rsidR="009372B0" w:rsidRPr="00D30FBC">
        <w:rPr>
          <w:sz w:val="21"/>
          <w:szCs w:val="21"/>
        </w:rPr>
        <w:t>c</w:t>
      </w:r>
      <w:r w:rsidR="00E1048B" w:rsidRPr="00D30FBC">
        <w:rPr>
          <w:sz w:val="21"/>
          <w:szCs w:val="21"/>
        </w:rPr>
        <w:t xml:space="preserve">omment est </w:t>
      </w:r>
      <w:r w:rsidR="00E20143" w:rsidRPr="00D30FBC">
        <w:rPr>
          <w:sz w:val="21"/>
          <w:szCs w:val="21"/>
        </w:rPr>
        <w:t>organisé</w:t>
      </w:r>
      <w:r w:rsidR="00BB0DC2" w:rsidRPr="00D30FBC">
        <w:rPr>
          <w:sz w:val="21"/>
          <w:szCs w:val="21"/>
        </w:rPr>
        <w:t>e</w:t>
      </w:r>
      <w:r w:rsidR="00E20143" w:rsidRPr="00D30FBC">
        <w:rPr>
          <w:sz w:val="21"/>
          <w:szCs w:val="21"/>
        </w:rPr>
        <w:t xml:space="preserve"> la</w:t>
      </w:r>
      <w:r w:rsidR="00B350A5" w:rsidRPr="00D30FBC">
        <w:rPr>
          <w:sz w:val="21"/>
          <w:szCs w:val="21"/>
        </w:rPr>
        <w:t xml:space="preserve"> récupération des charges des locataires partis ?</w:t>
      </w:r>
    </w:p>
    <w:p w14:paraId="503714E4" w14:textId="77777777" w:rsidR="00D30FBC" w:rsidRDefault="00D30FBC" w:rsidP="00D30FBC">
      <w:pPr>
        <w:pStyle w:val="Paragraphedeliste"/>
        <w:jc w:val="both"/>
        <w:rPr>
          <w:sz w:val="21"/>
          <w:szCs w:val="21"/>
        </w:rPr>
      </w:pPr>
    </w:p>
    <w:p w14:paraId="3B832184" w14:textId="57728117" w:rsidR="00E20143" w:rsidRPr="00D30FBC" w:rsidRDefault="00E20143" w:rsidP="006815C9">
      <w:pPr>
        <w:pStyle w:val="Paragraphedeliste"/>
        <w:numPr>
          <w:ilvl w:val="1"/>
          <w:numId w:val="11"/>
        </w:numPr>
        <w:jc w:val="both"/>
        <w:rPr>
          <w:sz w:val="21"/>
          <w:szCs w:val="21"/>
        </w:rPr>
      </w:pPr>
      <w:r w:rsidRPr="00D30FBC">
        <w:rPr>
          <w:sz w:val="21"/>
          <w:szCs w:val="21"/>
        </w:rPr>
        <w:t>Précise</w:t>
      </w:r>
      <w:r w:rsidR="009372B0" w:rsidRPr="00D30FBC">
        <w:rPr>
          <w:sz w:val="21"/>
          <w:szCs w:val="21"/>
        </w:rPr>
        <w:t>r</w:t>
      </w:r>
      <w:r w:rsidRPr="00D30FBC">
        <w:rPr>
          <w:sz w:val="21"/>
          <w:szCs w:val="21"/>
        </w:rPr>
        <w:t xml:space="preserve"> les démarches liées au remboursement des crédits éventuels et au recouvrement des débits.</w:t>
      </w:r>
    </w:p>
    <w:p w14:paraId="1EB85370" w14:textId="3B74E999" w:rsidR="00B350A5" w:rsidRPr="00F074BC" w:rsidRDefault="00B350A5" w:rsidP="00580DAC">
      <w:pPr>
        <w:jc w:val="both"/>
        <w:rPr>
          <w:sz w:val="21"/>
          <w:szCs w:val="21"/>
        </w:rPr>
      </w:pPr>
    </w:p>
    <w:p w14:paraId="3E32085B" w14:textId="77777777" w:rsidR="001B6BA3" w:rsidRPr="00F074BC" w:rsidRDefault="001B6BA3" w:rsidP="00580DAC">
      <w:pPr>
        <w:jc w:val="both"/>
        <w:rPr>
          <w:i/>
          <w:iCs/>
          <w:sz w:val="21"/>
          <w:szCs w:val="21"/>
        </w:rPr>
      </w:pPr>
    </w:p>
    <w:sectPr w:rsidR="001B6BA3" w:rsidRPr="00F074BC" w:rsidSect="00767E65">
      <w:headerReference w:type="default" r:id="rId11"/>
      <w:footerReference w:type="default" r:id="rId12"/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88502" w14:textId="77777777" w:rsidR="0051172B" w:rsidRDefault="0051172B" w:rsidP="00B951BC">
      <w:pPr>
        <w:spacing w:after="0" w:line="240" w:lineRule="auto"/>
      </w:pPr>
      <w:r>
        <w:separator/>
      </w:r>
    </w:p>
  </w:endnote>
  <w:endnote w:type="continuationSeparator" w:id="0">
    <w:p w14:paraId="33F1B7C6" w14:textId="77777777" w:rsidR="0051172B" w:rsidRDefault="0051172B" w:rsidP="00B951BC">
      <w:pPr>
        <w:spacing w:after="0" w:line="240" w:lineRule="auto"/>
      </w:pPr>
      <w:r>
        <w:continuationSeparator/>
      </w:r>
    </w:p>
  </w:endnote>
  <w:endnote w:type="continuationNotice" w:id="1">
    <w:p w14:paraId="0D21EF8E" w14:textId="77777777" w:rsidR="0051172B" w:rsidRDefault="005117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DB34" w14:textId="77777777" w:rsidR="00767E65" w:rsidRPr="00622013" w:rsidRDefault="00767E65" w:rsidP="00767E65">
    <w:pPr>
      <w:pStyle w:val="Pieddepage"/>
      <w:spacing w:before="240"/>
      <w:rPr>
        <w:spacing w:val="20"/>
        <w:sz w:val="18"/>
        <w:szCs w:val="18"/>
      </w:rPr>
    </w:pPr>
    <w:proofErr w:type="spellStart"/>
    <w:r w:rsidRPr="00190761">
      <w:rPr>
        <w:spacing w:val="20"/>
        <w:sz w:val="18"/>
        <w:szCs w:val="18"/>
      </w:rPr>
      <w:t>Ancols</w:t>
    </w:r>
    <w:proofErr w:type="spellEnd"/>
    <w:r>
      <w:rPr>
        <w:spacing w:val="20"/>
        <w:sz w:val="18"/>
        <w:szCs w:val="18"/>
      </w:rPr>
      <w:t xml:space="preserve"> DGA Contrôle et suites </w:t>
    </w:r>
    <w:r w:rsidRPr="00190761">
      <w:rPr>
        <w:spacing w:val="20"/>
        <w:sz w:val="18"/>
        <w:szCs w:val="18"/>
      </w:rPr>
      <w:t>- La Grande Arche - Paroi sud - 92055 Paris La Défense Cedex</w:t>
    </w:r>
  </w:p>
  <w:p w14:paraId="27BF8252" w14:textId="5EF30F67" w:rsidR="00767E65" w:rsidRDefault="00767E65">
    <w:pPr>
      <w:pStyle w:val="Pieddepage"/>
    </w:pPr>
  </w:p>
  <w:p w14:paraId="1500BF80" w14:textId="77777777" w:rsidR="00767E65" w:rsidRDefault="00767E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EAEF7" w14:textId="77777777" w:rsidR="0051172B" w:rsidRDefault="0051172B" w:rsidP="00B951BC">
      <w:pPr>
        <w:spacing w:after="0" w:line="240" w:lineRule="auto"/>
      </w:pPr>
      <w:r>
        <w:separator/>
      </w:r>
    </w:p>
  </w:footnote>
  <w:footnote w:type="continuationSeparator" w:id="0">
    <w:p w14:paraId="7A27C451" w14:textId="77777777" w:rsidR="0051172B" w:rsidRDefault="0051172B" w:rsidP="00B951BC">
      <w:pPr>
        <w:spacing w:after="0" w:line="240" w:lineRule="auto"/>
      </w:pPr>
      <w:r>
        <w:continuationSeparator/>
      </w:r>
    </w:p>
  </w:footnote>
  <w:footnote w:type="continuationNotice" w:id="1">
    <w:p w14:paraId="2B971901" w14:textId="77777777" w:rsidR="0051172B" w:rsidRDefault="005117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AFB6" w14:textId="77777777" w:rsidR="00767E65" w:rsidRPr="004E2444" w:rsidRDefault="00767E65" w:rsidP="00767E65">
    <w:pPr>
      <w:pStyle w:val="En-tte"/>
      <w:tabs>
        <w:tab w:val="clear" w:pos="4536"/>
        <w:tab w:val="clear" w:pos="9072"/>
        <w:tab w:val="right" w:pos="9299"/>
      </w:tabs>
      <w:spacing w:before="480" w:after="600"/>
      <w:rPr>
        <w:noProof/>
        <w:sz w:val="20"/>
      </w:rPr>
    </w:pPr>
    <w:bookmarkStart w:id="0" w:name="_Hlk54263544"/>
    <w:bookmarkStart w:id="1" w:name="_Hlk54263545"/>
    <w:r>
      <w:rPr>
        <w:noProof/>
        <w:sz w:val="20"/>
      </w:rPr>
      <w:drawing>
        <wp:inline distT="0" distB="0" distL="0" distR="0" wp14:anchorId="23D9B1E9" wp14:editId="718AF47C">
          <wp:extent cx="705600" cy="612000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6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A25F4">
      <w:rPr>
        <w:noProof/>
        <w:sz w:val="20"/>
      </w:rPr>
      <w:tab/>
    </w:r>
    <w:bookmarkEnd w:id="0"/>
    <w:bookmarkEnd w:id="1"/>
    <w:r>
      <w:rPr>
        <w:noProof/>
        <w:sz w:val="20"/>
      </w:rPr>
      <w:drawing>
        <wp:inline distT="0" distB="0" distL="0" distR="0" wp14:anchorId="7AD225C4" wp14:editId="6AFFBF9F">
          <wp:extent cx="2278800" cy="612000"/>
          <wp:effectExtent l="0" t="0" r="762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88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334"/>
    <w:multiLevelType w:val="hybridMultilevel"/>
    <w:tmpl w:val="AE68688A"/>
    <w:lvl w:ilvl="0" w:tplc="344A66E6">
      <w:start w:val="3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329E6"/>
    <w:multiLevelType w:val="hybridMultilevel"/>
    <w:tmpl w:val="94D42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A9156"/>
    <w:multiLevelType w:val="hybridMultilevel"/>
    <w:tmpl w:val="148803A6"/>
    <w:lvl w:ilvl="0" w:tplc="5490B386">
      <w:start w:val="3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A064C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9EA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0F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A8E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546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3EF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A4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465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822EF"/>
    <w:multiLevelType w:val="hybridMultilevel"/>
    <w:tmpl w:val="3CF03F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16458"/>
    <w:multiLevelType w:val="hybridMultilevel"/>
    <w:tmpl w:val="8E7C8EA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F27B17"/>
    <w:multiLevelType w:val="multilevel"/>
    <w:tmpl w:val="0D32A2BC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7771224"/>
    <w:multiLevelType w:val="hybridMultilevel"/>
    <w:tmpl w:val="B37E8A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43C33"/>
    <w:multiLevelType w:val="hybridMultilevel"/>
    <w:tmpl w:val="8068B8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F7F11"/>
    <w:multiLevelType w:val="hybridMultilevel"/>
    <w:tmpl w:val="BA4A4AB2"/>
    <w:lvl w:ilvl="0" w:tplc="806AF39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B5B0E"/>
    <w:multiLevelType w:val="multilevel"/>
    <w:tmpl w:val="E1A2B3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63C3561"/>
    <w:multiLevelType w:val="hybridMultilevel"/>
    <w:tmpl w:val="19A66B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EA495A"/>
    <w:multiLevelType w:val="hybridMultilevel"/>
    <w:tmpl w:val="524C98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182331">
    <w:abstractNumId w:val="2"/>
  </w:num>
  <w:num w:numId="2" w16cid:durableId="1866864691">
    <w:abstractNumId w:val="3"/>
  </w:num>
  <w:num w:numId="3" w16cid:durableId="2100907584">
    <w:abstractNumId w:val="11"/>
  </w:num>
  <w:num w:numId="4" w16cid:durableId="919750842">
    <w:abstractNumId w:val="0"/>
  </w:num>
  <w:num w:numId="5" w16cid:durableId="1908487895">
    <w:abstractNumId w:val="10"/>
  </w:num>
  <w:num w:numId="6" w16cid:durableId="440298377">
    <w:abstractNumId w:val="7"/>
  </w:num>
  <w:num w:numId="7" w16cid:durableId="1675955704">
    <w:abstractNumId w:val="4"/>
  </w:num>
  <w:num w:numId="8" w16cid:durableId="390228767">
    <w:abstractNumId w:val="6"/>
  </w:num>
  <w:num w:numId="9" w16cid:durableId="1241016681">
    <w:abstractNumId w:val="8"/>
  </w:num>
  <w:num w:numId="10" w16cid:durableId="376201633">
    <w:abstractNumId w:val="1"/>
  </w:num>
  <w:num w:numId="11" w16cid:durableId="1873881246">
    <w:abstractNumId w:val="9"/>
  </w:num>
  <w:num w:numId="12" w16cid:durableId="1121875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BC"/>
    <w:rsid w:val="00001E13"/>
    <w:rsid w:val="000056BB"/>
    <w:rsid w:val="0000758E"/>
    <w:rsid w:val="00010EE6"/>
    <w:rsid w:val="00012342"/>
    <w:rsid w:val="00022EAC"/>
    <w:rsid w:val="00025DD9"/>
    <w:rsid w:val="000269E1"/>
    <w:rsid w:val="000271FE"/>
    <w:rsid w:val="00032322"/>
    <w:rsid w:val="00034111"/>
    <w:rsid w:val="000406AA"/>
    <w:rsid w:val="000427D0"/>
    <w:rsid w:val="00043455"/>
    <w:rsid w:val="0004502A"/>
    <w:rsid w:val="00050178"/>
    <w:rsid w:val="000501B5"/>
    <w:rsid w:val="00050338"/>
    <w:rsid w:val="00050641"/>
    <w:rsid w:val="000510E8"/>
    <w:rsid w:val="000525D4"/>
    <w:rsid w:val="000527CC"/>
    <w:rsid w:val="00053591"/>
    <w:rsid w:val="000637E6"/>
    <w:rsid w:val="000650F6"/>
    <w:rsid w:val="00066600"/>
    <w:rsid w:val="000726BA"/>
    <w:rsid w:val="0007386A"/>
    <w:rsid w:val="000750A2"/>
    <w:rsid w:val="00076287"/>
    <w:rsid w:val="00077772"/>
    <w:rsid w:val="00082B54"/>
    <w:rsid w:val="00082FF4"/>
    <w:rsid w:val="00091B7E"/>
    <w:rsid w:val="000A1E38"/>
    <w:rsid w:val="000A5058"/>
    <w:rsid w:val="000A6933"/>
    <w:rsid w:val="000B3E63"/>
    <w:rsid w:val="000C1511"/>
    <w:rsid w:val="000D2DDA"/>
    <w:rsid w:val="000D4CD4"/>
    <w:rsid w:val="000E1911"/>
    <w:rsid w:val="000E340F"/>
    <w:rsid w:val="000E72DE"/>
    <w:rsid w:val="000F5724"/>
    <w:rsid w:val="00101402"/>
    <w:rsid w:val="0010170A"/>
    <w:rsid w:val="00105247"/>
    <w:rsid w:val="00106173"/>
    <w:rsid w:val="00106D19"/>
    <w:rsid w:val="00107882"/>
    <w:rsid w:val="00113D74"/>
    <w:rsid w:val="001169CD"/>
    <w:rsid w:val="00116B44"/>
    <w:rsid w:val="0011767A"/>
    <w:rsid w:val="001226BA"/>
    <w:rsid w:val="00127CC1"/>
    <w:rsid w:val="00134EFA"/>
    <w:rsid w:val="00140659"/>
    <w:rsid w:val="00160597"/>
    <w:rsid w:val="001639EE"/>
    <w:rsid w:val="00163CAE"/>
    <w:rsid w:val="00164072"/>
    <w:rsid w:val="00176722"/>
    <w:rsid w:val="001806BF"/>
    <w:rsid w:val="00182BBB"/>
    <w:rsid w:val="001833CB"/>
    <w:rsid w:val="001A38F8"/>
    <w:rsid w:val="001B1279"/>
    <w:rsid w:val="001B22AB"/>
    <w:rsid w:val="001B6BA3"/>
    <w:rsid w:val="001C4104"/>
    <w:rsid w:val="001C6D8B"/>
    <w:rsid w:val="001C711F"/>
    <w:rsid w:val="001D3684"/>
    <w:rsid w:val="001D7D6D"/>
    <w:rsid w:val="001E2900"/>
    <w:rsid w:val="001E443E"/>
    <w:rsid w:val="001E500B"/>
    <w:rsid w:val="001E52EF"/>
    <w:rsid w:val="001E5866"/>
    <w:rsid w:val="001E5B12"/>
    <w:rsid w:val="001E6706"/>
    <w:rsid w:val="001E7023"/>
    <w:rsid w:val="001F1411"/>
    <w:rsid w:val="001F20F0"/>
    <w:rsid w:val="001F6589"/>
    <w:rsid w:val="00201281"/>
    <w:rsid w:val="00202F0C"/>
    <w:rsid w:val="0021682B"/>
    <w:rsid w:val="00224987"/>
    <w:rsid w:val="002407B8"/>
    <w:rsid w:val="0024349F"/>
    <w:rsid w:val="002625C3"/>
    <w:rsid w:val="0026577C"/>
    <w:rsid w:val="0026592B"/>
    <w:rsid w:val="00266C6C"/>
    <w:rsid w:val="002671A3"/>
    <w:rsid w:val="00275451"/>
    <w:rsid w:val="002874D9"/>
    <w:rsid w:val="00294809"/>
    <w:rsid w:val="00294C4D"/>
    <w:rsid w:val="00294E84"/>
    <w:rsid w:val="00295086"/>
    <w:rsid w:val="0029640C"/>
    <w:rsid w:val="002A27FC"/>
    <w:rsid w:val="002A39C8"/>
    <w:rsid w:val="002A3FD0"/>
    <w:rsid w:val="002A707A"/>
    <w:rsid w:val="002A78C3"/>
    <w:rsid w:val="002B4DD6"/>
    <w:rsid w:val="002C0710"/>
    <w:rsid w:val="002C229D"/>
    <w:rsid w:val="002C2801"/>
    <w:rsid w:val="002C4A92"/>
    <w:rsid w:val="002C5DAF"/>
    <w:rsid w:val="002D06AD"/>
    <w:rsid w:val="002D310A"/>
    <w:rsid w:val="002D351F"/>
    <w:rsid w:val="002D3726"/>
    <w:rsid w:val="002D693D"/>
    <w:rsid w:val="002D6C3E"/>
    <w:rsid w:val="002D6EFB"/>
    <w:rsid w:val="002E0747"/>
    <w:rsid w:val="002E51F3"/>
    <w:rsid w:val="002E528E"/>
    <w:rsid w:val="002E7E80"/>
    <w:rsid w:val="002F0093"/>
    <w:rsid w:val="002F52F9"/>
    <w:rsid w:val="002F7A83"/>
    <w:rsid w:val="003004A5"/>
    <w:rsid w:val="003018FD"/>
    <w:rsid w:val="0030337A"/>
    <w:rsid w:val="003066A4"/>
    <w:rsid w:val="00306CF5"/>
    <w:rsid w:val="00310BCF"/>
    <w:rsid w:val="00310CFD"/>
    <w:rsid w:val="003160EC"/>
    <w:rsid w:val="0031775D"/>
    <w:rsid w:val="00317F3C"/>
    <w:rsid w:val="003202DE"/>
    <w:rsid w:val="003304D3"/>
    <w:rsid w:val="00330D4F"/>
    <w:rsid w:val="00331D07"/>
    <w:rsid w:val="00340766"/>
    <w:rsid w:val="00341EAB"/>
    <w:rsid w:val="0034661D"/>
    <w:rsid w:val="00350009"/>
    <w:rsid w:val="00350DEC"/>
    <w:rsid w:val="003519CA"/>
    <w:rsid w:val="00357548"/>
    <w:rsid w:val="003629FD"/>
    <w:rsid w:val="003632FD"/>
    <w:rsid w:val="00364305"/>
    <w:rsid w:val="00365DC7"/>
    <w:rsid w:val="00370940"/>
    <w:rsid w:val="00381B47"/>
    <w:rsid w:val="003869B7"/>
    <w:rsid w:val="00386ADD"/>
    <w:rsid w:val="00390572"/>
    <w:rsid w:val="00394105"/>
    <w:rsid w:val="003A1432"/>
    <w:rsid w:val="003A162A"/>
    <w:rsid w:val="003A31BF"/>
    <w:rsid w:val="003B1DD4"/>
    <w:rsid w:val="003B3441"/>
    <w:rsid w:val="003B4AD8"/>
    <w:rsid w:val="003B700E"/>
    <w:rsid w:val="003B7F89"/>
    <w:rsid w:val="003C43AA"/>
    <w:rsid w:val="003C49F1"/>
    <w:rsid w:val="003D01F6"/>
    <w:rsid w:val="003E26D4"/>
    <w:rsid w:val="003E6CBF"/>
    <w:rsid w:val="003F0648"/>
    <w:rsid w:val="00401D59"/>
    <w:rsid w:val="00405AC9"/>
    <w:rsid w:val="00413F9F"/>
    <w:rsid w:val="00416653"/>
    <w:rsid w:val="0042026D"/>
    <w:rsid w:val="004214F1"/>
    <w:rsid w:val="00427EF0"/>
    <w:rsid w:val="00430CB0"/>
    <w:rsid w:val="0043269D"/>
    <w:rsid w:val="0043388A"/>
    <w:rsid w:val="00434DCA"/>
    <w:rsid w:val="00437426"/>
    <w:rsid w:val="00437A73"/>
    <w:rsid w:val="004407B4"/>
    <w:rsid w:val="004508B9"/>
    <w:rsid w:val="0045789E"/>
    <w:rsid w:val="00457C30"/>
    <w:rsid w:val="00461838"/>
    <w:rsid w:val="0047177E"/>
    <w:rsid w:val="0047287A"/>
    <w:rsid w:val="00474BA7"/>
    <w:rsid w:val="00475A85"/>
    <w:rsid w:val="004800D0"/>
    <w:rsid w:val="00486A7E"/>
    <w:rsid w:val="00487523"/>
    <w:rsid w:val="0048765E"/>
    <w:rsid w:val="0049047F"/>
    <w:rsid w:val="0049252B"/>
    <w:rsid w:val="00495803"/>
    <w:rsid w:val="00495A60"/>
    <w:rsid w:val="004A0517"/>
    <w:rsid w:val="004A5915"/>
    <w:rsid w:val="004A733D"/>
    <w:rsid w:val="004C5C42"/>
    <w:rsid w:val="004D072C"/>
    <w:rsid w:val="004D3AC6"/>
    <w:rsid w:val="004D3D30"/>
    <w:rsid w:val="004E2B94"/>
    <w:rsid w:val="004F118B"/>
    <w:rsid w:val="005019B2"/>
    <w:rsid w:val="00503223"/>
    <w:rsid w:val="0051161C"/>
    <w:rsid w:val="0051172B"/>
    <w:rsid w:val="00521795"/>
    <w:rsid w:val="00522468"/>
    <w:rsid w:val="00525586"/>
    <w:rsid w:val="00525E0B"/>
    <w:rsid w:val="005263E5"/>
    <w:rsid w:val="005268C8"/>
    <w:rsid w:val="005317B4"/>
    <w:rsid w:val="005430AD"/>
    <w:rsid w:val="0055150A"/>
    <w:rsid w:val="00557013"/>
    <w:rsid w:val="00560340"/>
    <w:rsid w:val="005707ED"/>
    <w:rsid w:val="00573D2F"/>
    <w:rsid w:val="005762E7"/>
    <w:rsid w:val="00580DAC"/>
    <w:rsid w:val="00594201"/>
    <w:rsid w:val="005A0B39"/>
    <w:rsid w:val="005B35D9"/>
    <w:rsid w:val="005B5F89"/>
    <w:rsid w:val="005C1097"/>
    <w:rsid w:val="005C4262"/>
    <w:rsid w:val="005C4DEF"/>
    <w:rsid w:val="005C67C5"/>
    <w:rsid w:val="005D1981"/>
    <w:rsid w:val="005D5BA5"/>
    <w:rsid w:val="005E039F"/>
    <w:rsid w:val="005E482E"/>
    <w:rsid w:val="005E5EC4"/>
    <w:rsid w:val="005F4808"/>
    <w:rsid w:val="005F78B5"/>
    <w:rsid w:val="006016FE"/>
    <w:rsid w:val="00601A3A"/>
    <w:rsid w:val="00602312"/>
    <w:rsid w:val="006041E8"/>
    <w:rsid w:val="00605175"/>
    <w:rsid w:val="0060622E"/>
    <w:rsid w:val="00607A48"/>
    <w:rsid w:val="006141DE"/>
    <w:rsid w:val="00614783"/>
    <w:rsid w:val="00617B28"/>
    <w:rsid w:val="00617EA1"/>
    <w:rsid w:val="00625768"/>
    <w:rsid w:val="00643939"/>
    <w:rsid w:val="00647A8C"/>
    <w:rsid w:val="00650545"/>
    <w:rsid w:val="00653599"/>
    <w:rsid w:val="006537B1"/>
    <w:rsid w:val="0065448A"/>
    <w:rsid w:val="00654707"/>
    <w:rsid w:val="00666DE2"/>
    <w:rsid w:val="00667193"/>
    <w:rsid w:val="00675C75"/>
    <w:rsid w:val="0067734F"/>
    <w:rsid w:val="006815C9"/>
    <w:rsid w:val="00681637"/>
    <w:rsid w:val="00681680"/>
    <w:rsid w:val="00681EE8"/>
    <w:rsid w:val="00684793"/>
    <w:rsid w:val="006858F9"/>
    <w:rsid w:val="00687F6C"/>
    <w:rsid w:val="00690C2B"/>
    <w:rsid w:val="006A0EEA"/>
    <w:rsid w:val="006B3CE6"/>
    <w:rsid w:val="006B6D09"/>
    <w:rsid w:val="006D18A8"/>
    <w:rsid w:val="006D2E39"/>
    <w:rsid w:val="006D316A"/>
    <w:rsid w:val="006D666C"/>
    <w:rsid w:val="006D7EC4"/>
    <w:rsid w:val="006E271A"/>
    <w:rsid w:val="006F3441"/>
    <w:rsid w:val="006F7A20"/>
    <w:rsid w:val="00703C4C"/>
    <w:rsid w:val="00706751"/>
    <w:rsid w:val="007105EE"/>
    <w:rsid w:val="00715428"/>
    <w:rsid w:val="00716F11"/>
    <w:rsid w:val="00721E40"/>
    <w:rsid w:val="00724509"/>
    <w:rsid w:val="00727A8E"/>
    <w:rsid w:val="007302CB"/>
    <w:rsid w:val="00732FDE"/>
    <w:rsid w:val="0073637B"/>
    <w:rsid w:val="0073747C"/>
    <w:rsid w:val="00737ED6"/>
    <w:rsid w:val="00744978"/>
    <w:rsid w:val="0074516C"/>
    <w:rsid w:val="00750BCB"/>
    <w:rsid w:val="0075351A"/>
    <w:rsid w:val="007537A3"/>
    <w:rsid w:val="00767E65"/>
    <w:rsid w:val="007743E9"/>
    <w:rsid w:val="00776CE5"/>
    <w:rsid w:val="00781202"/>
    <w:rsid w:val="00781C82"/>
    <w:rsid w:val="0078638F"/>
    <w:rsid w:val="007901AD"/>
    <w:rsid w:val="00790922"/>
    <w:rsid w:val="007911F2"/>
    <w:rsid w:val="00794B4E"/>
    <w:rsid w:val="00797303"/>
    <w:rsid w:val="007A08B7"/>
    <w:rsid w:val="007A3989"/>
    <w:rsid w:val="007A568F"/>
    <w:rsid w:val="007A59A3"/>
    <w:rsid w:val="007B44C7"/>
    <w:rsid w:val="007D17FD"/>
    <w:rsid w:val="007D43A8"/>
    <w:rsid w:val="007E22B2"/>
    <w:rsid w:val="007E5217"/>
    <w:rsid w:val="007F3696"/>
    <w:rsid w:val="007F4A32"/>
    <w:rsid w:val="007F54A5"/>
    <w:rsid w:val="00801BBF"/>
    <w:rsid w:val="00804085"/>
    <w:rsid w:val="008055CE"/>
    <w:rsid w:val="008074C5"/>
    <w:rsid w:val="00814C13"/>
    <w:rsid w:val="00817BFB"/>
    <w:rsid w:val="008202FD"/>
    <w:rsid w:val="00822682"/>
    <w:rsid w:val="00822B07"/>
    <w:rsid w:val="00826F5A"/>
    <w:rsid w:val="00831110"/>
    <w:rsid w:val="008317E4"/>
    <w:rsid w:val="0083188F"/>
    <w:rsid w:val="00833D65"/>
    <w:rsid w:val="00836BF2"/>
    <w:rsid w:val="00841F0F"/>
    <w:rsid w:val="00842A7D"/>
    <w:rsid w:val="00853CFB"/>
    <w:rsid w:val="00860C2F"/>
    <w:rsid w:val="008644CF"/>
    <w:rsid w:val="00870E7D"/>
    <w:rsid w:val="00872268"/>
    <w:rsid w:val="00874899"/>
    <w:rsid w:val="00875075"/>
    <w:rsid w:val="00876C46"/>
    <w:rsid w:val="00893347"/>
    <w:rsid w:val="008952D0"/>
    <w:rsid w:val="008A536E"/>
    <w:rsid w:val="008B2D9D"/>
    <w:rsid w:val="008B74FF"/>
    <w:rsid w:val="008D79BD"/>
    <w:rsid w:val="008E1EB9"/>
    <w:rsid w:val="008E6E21"/>
    <w:rsid w:val="008E6E2B"/>
    <w:rsid w:val="008F0C67"/>
    <w:rsid w:val="008F0E63"/>
    <w:rsid w:val="008F3B3B"/>
    <w:rsid w:val="00906531"/>
    <w:rsid w:val="00922AC9"/>
    <w:rsid w:val="009242FF"/>
    <w:rsid w:val="009340FC"/>
    <w:rsid w:val="00934FDD"/>
    <w:rsid w:val="00936E87"/>
    <w:rsid w:val="009372B0"/>
    <w:rsid w:val="00940AAD"/>
    <w:rsid w:val="009459EA"/>
    <w:rsid w:val="00945C94"/>
    <w:rsid w:val="00954FA3"/>
    <w:rsid w:val="00955639"/>
    <w:rsid w:val="00972E03"/>
    <w:rsid w:val="00995695"/>
    <w:rsid w:val="009A17E3"/>
    <w:rsid w:val="009A4267"/>
    <w:rsid w:val="009A4B0B"/>
    <w:rsid w:val="009A5E6A"/>
    <w:rsid w:val="009A60A4"/>
    <w:rsid w:val="009B08E6"/>
    <w:rsid w:val="009B34CA"/>
    <w:rsid w:val="009C188F"/>
    <w:rsid w:val="009C1E25"/>
    <w:rsid w:val="009C6BE1"/>
    <w:rsid w:val="009C7AA5"/>
    <w:rsid w:val="009E1B32"/>
    <w:rsid w:val="00A018E4"/>
    <w:rsid w:val="00A01952"/>
    <w:rsid w:val="00A06260"/>
    <w:rsid w:val="00A1020D"/>
    <w:rsid w:val="00A25CBD"/>
    <w:rsid w:val="00A3059C"/>
    <w:rsid w:val="00A30BCB"/>
    <w:rsid w:val="00A33221"/>
    <w:rsid w:val="00A41277"/>
    <w:rsid w:val="00A430F7"/>
    <w:rsid w:val="00A44C2B"/>
    <w:rsid w:val="00A47185"/>
    <w:rsid w:val="00A51B8A"/>
    <w:rsid w:val="00A62930"/>
    <w:rsid w:val="00A651CA"/>
    <w:rsid w:val="00A74333"/>
    <w:rsid w:val="00A7705E"/>
    <w:rsid w:val="00A77F0E"/>
    <w:rsid w:val="00A83BD5"/>
    <w:rsid w:val="00A8680C"/>
    <w:rsid w:val="00A91352"/>
    <w:rsid w:val="00A9141D"/>
    <w:rsid w:val="00A91995"/>
    <w:rsid w:val="00A94DA4"/>
    <w:rsid w:val="00A96DC5"/>
    <w:rsid w:val="00AA2E3D"/>
    <w:rsid w:val="00AB11EC"/>
    <w:rsid w:val="00AB3AE2"/>
    <w:rsid w:val="00AB55D2"/>
    <w:rsid w:val="00AC0915"/>
    <w:rsid w:val="00AD0367"/>
    <w:rsid w:val="00AE11F8"/>
    <w:rsid w:val="00AE41C0"/>
    <w:rsid w:val="00AE49FD"/>
    <w:rsid w:val="00AF40D2"/>
    <w:rsid w:val="00AF77DC"/>
    <w:rsid w:val="00B038D6"/>
    <w:rsid w:val="00B05424"/>
    <w:rsid w:val="00B0688E"/>
    <w:rsid w:val="00B07C3A"/>
    <w:rsid w:val="00B12ABB"/>
    <w:rsid w:val="00B148B4"/>
    <w:rsid w:val="00B1662D"/>
    <w:rsid w:val="00B24617"/>
    <w:rsid w:val="00B3134C"/>
    <w:rsid w:val="00B350A5"/>
    <w:rsid w:val="00B35A04"/>
    <w:rsid w:val="00B36170"/>
    <w:rsid w:val="00B40CFE"/>
    <w:rsid w:val="00B47EA1"/>
    <w:rsid w:val="00B55ACC"/>
    <w:rsid w:val="00B56A86"/>
    <w:rsid w:val="00B57416"/>
    <w:rsid w:val="00B62632"/>
    <w:rsid w:val="00B719EB"/>
    <w:rsid w:val="00B77F90"/>
    <w:rsid w:val="00B8281B"/>
    <w:rsid w:val="00B84232"/>
    <w:rsid w:val="00B91614"/>
    <w:rsid w:val="00B92CAF"/>
    <w:rsid w:val="00B9390E"/>
    <w:rsid w:val="00B951BC"/>
    <w:rsid w:val="00BA7787"/>
    <w:rsid w:val="00BB0DC2"/>
    <w:rsid w:val="00BB1905"/>
    <w:rsid w:val="00BB34F2"/>
    <w:rsid w:val="00BB647A"/>
    <w:rsid w:val="00BC0831"/>
    <w:rsid w:val="00BC1A18"/>
    <w:rsid w:val="00BC3087"/>
    <w:rsid w:val="00BC4492"/>
    <w:rsid w:val="00BC7CFB"/>
    <w:rsid w:val="00BD2AF2"/>
    <w:rsid w:val="00BD5021"/>
    <w:rsid w:val="00BE0C9E"/>
    <w:rsid w:val="00BE1F4E"/>
    <w:rsid w:val="00BE5391"/>
    <w:rsid w:val="00BF527B"/>
    <w:rsid w:val="00BF5C3B"/>
    <w:rsid w:val="00C00251"/>
    <w:rsid w:val="00C05569"/>
    <w:rsid w:val="00C055D8"/>
    <w:rsid w:val="00C23FEB"/>
    <w:rsid w:val="00C25A64"/>
    <w:rsid w:val="00C25E6E"/>
    <w:rsid w:val="00C272D6"/>
    <w:rsid w:val="00C27842"/>
    <w:rsid w:val="00C33018"/>
    <w:rsid w:val="00C3411D"/>
    <w:rsid w:val="00C45870"/>
    <w:rsid w:val="00C45887"/>
    <w:rsid w:val="00C46E06"/>
    <w:rsid w:val="00C51951"/>
    <w:rsid w:val="00C544B5"/>
    <w:rsid w:val="00C56579"/>
    <w:rsid w:val="00C569A0"/>
    <w:rsid w:val="00C60649"/>
    <w:rsid w:val="00C625BE"/>
    <w:rsid w:val="00C63891"/>
    <w:rsid w:val="00C7256C"/>
    <w:rsid w:val="00C74328"/>
    <w:rsid w:val="00C8330C"/>
    <w:rsid w:val="00C926B1"/>
    <w:rsid w:val="00CA1084"/>
    <w:rsid w:val="00CB1D23"/>
    <w:rsid w:val="00CB6275"/>
    <w:rsid w:val="00CB6587"/>
    <w:rsid w:val="00CC043E"/>
    <w:rsid w:val="00CC2B28"/>
    <w:rsid w:val="00CC4D8B"/>
    <w:rsid w:val="00CC5F89"/>
    <w:rsid w:val="00CC7A12"/>
    <w:rsid w:val="00CD3A6A"/>
    <w:rsid w:val="00CE1447"/>
    <w:rsid w:val="00CE2954"/>
    <w:rsid w:val="00CF0FE7"/>
    <w:rsid w:val="00CF57D8"/>
    <w:rsid w:val="00D03344"/>
    <w:rsid w:val="00D03B13"/>
    <w:rsid w:val="00D04C17"/>
    <w:rsid w:val="00D06717"/>
    <w:rsid w:val="00D207E8"/>
    <w:rsid w:val="00D22DE8"/>
    <w:rsid w:val="00D25D99"/>
    <w:rsid w:val="00D26F77"/>
    <w:rsid w:val="00D30F01"/>
    <w:rsid w:val="00D30FBC"/>
    <w:rsid w:val="00D43F06"/>
    <w:rsid w:val="00D46148"/>
    <w:rsid w:val="00D477D4"/>
    <w:rsid w:val="00D47CD5"/>
    <w:rsid w:val="00D54EE7"/>
    <w:rsid w:val="00D60241"/>
    <w:rsid w:val="00D679F1"/>
    <w:rsid w:val="00D7196B"/>
    <w:rsid w:val="00D71ECC"/>
    <w:rsid w:val="00D72C70"/>
    <w:rsid w:val="00D7659C"/>
    <w:rsid w:val="00D923FB"/>
    <w:rsid w:val="00D96C49"/>
    <w:rsid w:val="00DA6B98"/>
    <w:rsid w:val="00DB7A64"/>
    <w:rsid w:val="00DC4318"/>
    <w:rsid w:val="00DC5651"/>
    <w:rsid w:val="00DC7153"/>
    <w:rsid w:val="00DD303E"/>
    <w:rsid w:val="00DD3B21"/>
    <w:rsid w:val="00DD5922"/>
    <w:rsid w:val="00DE4B67"/>
    <w:rsid w:val="00DE4FA7"/>
    <w:rsid w:val="00DF02E8"/>
    <w:rsid w:val="00DF18F6"/>
    <w:rsid w:val="00DF3B2F"/>
    <w:rsid w:val="00DF62AA"/>
    <w:rsid w:val="00E00527"/>
    <w:rsid w:val="00E0083D"/>
    <w:rsid w:val="00E01E44"/>
    <w:rsid w:val="00E10029"/>
    <w:rsid w:val="00E1048B"/>
    <w:rsid w:val="00E11CEC"/>
    <w:rsid w:val="00E15F81"/>
    <w:rsid w:val="00E172F7"/>
    <w:rsid w:val="00E20143"/>
    <w:rsid w:val="00E218F7"/>
    <w:rsid w:val="00E27473"/>
    <w:rsid w:val="00E32772"/>
    <w:rsid w:val="00E41E06"/>
    <w:rsid w:val="00E425D0"/>
    <w:rsid w:val="00E46D08"/>
    <w:rsid w:val="00E53F46"/>
    <w:rsid w:val="00E540C4"/>
    <w:rsid w:val="00E556DF"/>
    <w:rsid w:val="00E56682"/>
    <w:rsid w:val="00E628D5"/>
    <w:rsid w:val="00E63E7C"/>
    <w:rsid w:val="00E65669"/>
    <w:rsid w:val="00E73DC0"/>
    <w:rsid w:val="00E7674C"/>
    <w:rsid w:val="00E873A4"/>
    <w:rsid w:val="00EA277D"/>
    <w:rsid w:val="00EA42E3"/>
    <w:rsid w:val="00EA5F7A"/>
    <w:rsid w:val="00EB28D8"/>
    <w:rsid w:val="00EB4896"/>
    <w:rsid w:val="00EC27B6"/>
    <w:rsid w:val="00EC6AB5"/>
    <w:rsid w:val="00EC77B9"/>
    <w:rsid w:val="00EE2E8D"/>
    <w:rsid w:val="00EE31A0"/>
    <w:rsid w:val="00EF4E57"/>
    <w:rsid w:val="00F03740"/>
    <w:rsid w:val="00F074BC"/>
    <w:rsid w:val="00F13207"/>
    <w:rsid w:val="00F23A6D"/>
    <w:rsid w:val="00F23CD3"/>
    <w:rsid w:val="00F2620C"/>
    <w:rsid w:val="00F267A5"/>
    <w:rsid w:val="00F34E0F"/>
    <w:rsid w:val="00F411CA"/>
    <w:rsid w:val="00F41385"/>
    <w:rsid w:val="00F416A6"/>
    <w:rsid w:val="00F42C5D"/>
    <w:rsid w:val="00F47209"/>
    <w:rsid w:val="00F51E85"/>
    <w:rsid w:val="00F533E2"/>
    <w:rsid w:val="00F539E4"/>
    <w:rsid w:val="00F547FE"/>
    <w:rsid w:val="00F557CD"/>
    <w:rsid w:val="00F61E75"/>
    <w:rsid w:val="00F70790"/>
    <w:rsid w:val="00F7506B"/>
    <w:rsid w:val="00F827E9"/>
    <w:rsid w:val="00F92052"/>
    <w:rsid w:val="00F92969"/>
    <w:rsid w:val="00F943A6"/>
    <w:rsid w:val="00F9445F"/>
    <w:rsid w:val="00F9752F"/>
    <w:rsid w:val="00FA2401"/>
    <w:rsid w:val="00FA2760"/>
    <w:rsid w:val="00FA2E3F"/>
    <w:rsid w:val="00FA5F18"/>
    <w:rsid w:val="00FB1298"/>
    <w:rsid w:val="00FB230B"/>
    <w:rsid w:val="00FB5F5B"/>
    <w:rsid w:val="00FB6E4C"/>
    <w:rsid w:val="00FD141C"/>
    <w:rsid w:val="00FD5769"/>
    <w:rsid w:val="00FE0480"/>
    <w:rsid w:val="00FE1001"/>
    <w:rsid w:val="00FF3C7D"/>
    <w:rsid w:val="00FF4A93"/>
    <w:rsid w:val="028DB6A6"/>
    <w:rsid w:val="060E3AD5"/>
    <w:rsid w:val="069F4D67"/>
    <w:rsid w:val="06C87797"/>
    <w:rsid w:val="06FC85EE"/>
    <w:rsid w:val="085D224B"/>
    <w:rsid w:val="0B3BBF92"/>
    <w:rsid w:val="0B6CE9B7"/>
    <w:rsid w:val="0CBB5D0F"/>
    <w:rsid w:val="10739B96"/>
    <w:rsid w:val="1138C0EE"/>
    <w:rsid w:val="115424B1"/>
    <w:rsid w:val="157344DB"/>
    <w:rsid w:val="160E2CAB"/>
    <w:rsid w:val="16CBFE70"/>
    <w:rsid w:val="16E8E779"/>
    <w:rsid w:val="18A1260C"/>
    <w:rsid w:val="18EF2EFC"/>
    <w:rsid w:val="1980F0FA"/>
    <w:rsid w:val="19AF4DCC"/>
    <w:rsid w:val="2075738B"/>
    <w:rsid w:val="219F1E82"/>
    <w:rsid w:val="24C751F6"/>
    <w:rsid w:val="251987EF"/>
    <w:rsid w:val="25DDC4BE"/>
    <w:rsid w:val="26809F4C"/>
    <w:rsid w:val="278784B8"/>
    <w:rsid w:val="288486FA"/>
    <w:rsid w:val="2CBFF52F"/>
    <w:rsid w:val="2CEC7677"/>
    <w:rsid w:val="2D4CF106"/>
    <w:rsid w:val="2FBC87D3"/>
    <w:rsid w:val="31A20ADE"/>
    <w:rsid w:val="3D459A55"/>
    <w:rsid w:val="3E4A619C"/>
    <w:rsid w:val="3E897E94"/>
    <w:rsid w:val="40E91DA1"/>
    <w:rsid w:val="45106308"/>
    <w:rsid w:val="45CAD1CC"/>
    <w:rsid w:val="45D9B19B"/>
    <w:rsid w:val="46B1CC02"/>
    <w:rsid w:val="4A8AF704"/>
    <w:rsid w:val="4E7F3A04"/>
    <w:rsid w:val="4F105B60"/>
    <w:rsid w:val="54409185"/>
    <w:rsid w:val="556B4EF6"/>
    <w:rsid w:val="566436BA"/>
    <w:rsid w:val="591D505B"/>
    <w:rsid w:val="599ADCAB"/>
    <w:rsid w:val="5A51E524"/>
    <w:rsid w:val="5B1C2845"/>
    <w:rsid w:val="5CC40A65"/>
    <w:rsid w:val="5E50793F"/>
    <w:rsid w:val="60C65005"/>
    <w:rsid w:val="631E965B"/>
    <w:rsid w:val="64DE0AB7"/>
    <w:rsid w:val="65CF4FCB"/>
    <w:rsid w:val="670DD4C1"/>
    <w:rsid w:val="67D1C019"/>
    <w:rsid w:val="6855DB56"/>
    <w:rsid w:val="69E753A0"/>
    <w:rsid w:val="6A88CF85"/>
    <w:rsid w:val="6E0F97D9"/>
    <w:rsid w:val="6EC0B9DD"/>
    <w:rsid w:val="71825F2B"/>
    <w:rsid w:val="71E0C845"/>
    <w:rsid w:val="734999BC"/>
    <w:rsid w:val="73666F0B"/>
    <w:rsid w:val="755D2F03"/>
    <w:rsid w:val="75B16BE2"/>
    <w:rsid w:val="77BC975F"/>
    <w:rsid w:val="78B167A6"/>
    <w:rsid w:val="78CE176B"/>
    <w:rsid w:val="795F6F1B"/>
    <w:rsid w:val="7D3C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A3AED"/>
  <w15:chartTrackingRefBased/>
  <w15:docId w15:val="{2E09BBCF-BEAD-435A-B7E9-0C2D1FA6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25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51BC"/>
  </w:style>
  <w:style w:type="paragraph" w:styleId="Pieddepage">
    <w:name w:val="footer"/>
    <w:basedOn w:val="Normal"/>
    <w:link w:val="PieddepageCar"/>
    <w:uiPriority w:val="99"/>
    <w:unhideWhenUsed/>
    <w:rsid w:val="00B9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51BC"/>
  </w:style>
  <w:style w:type="character" w:customStyle="1" w:styleId="Titre1Car">
    <w:name w:val="Titre 1 Car"/>
    <w:basedOn w:val="Policepardfaut"/>
    <w:link w:val="Titre1"/>
    <w:uiPriority w:val="9"/>
    <w:rsid w:val="00C72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arquedecommentaire">
    <w:name w:val="annotation reference"/>
    <w:basedOn w:val="Policepardfaut"/>
    <w:uiPriority w:val="99"/>
    <w:semiHidden/>
    <w:unhideWhenUsed/>
    <w:rsid w:val="003407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4076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4076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07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0766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340766"/>
    <w:pPr>
      <w:spacing w:after="0" w:line="240" w:lineRule="auto"/>
    </w:pPr>
  </w:style>
  <w:style w:type="character" w:customStyle="1" w:styleId="cf01">
    <w:name w:val="cf01"/>
    <w:basedOn w:val="Policepardfaut"/>
    <w:rsid w:val="00350009"/>
    <w:rPr>
      <w:rFonts w:ascii="Segoe UI" w:hAnsi="Segoe UI" w:cs="Segoe UI" w:hint="default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1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3faacb-702b-4dc1-ae6a-a27ada8cc0f9" xsi:nil="true"/>
    <lcf76f155ced4ddcb4097134ff3c332f xmlns="c988b486-951b-4e78-b7d2-a216ea6edda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3E5A16A13AC48AE4C618ACD556B80" ma:contentTypeVersion="13" ma:contentTypeDescription="Crée un document." ma:contentTypeScope="" ma:versionID="507eb1b9729440b12d934c16d14e3717">
  <xsd:schema xmlns:xsd="http://www.w3.org/2001/XMLSchema" xmlns:xs="http://www.w3.org/2001/XMLSchema" xmlns:p="http://schemas.microsoft.com/office/2006/metadata/properties" xmlns:ns2="c988b486-951b-4e78-b7d2-a216ea6eddae" xmlns:ns3="d13faacb-702b-4dc1-ae6a-a27ada8cc0f9" targetNamespace="http://schemas.microsoft.com/office/2006/metadata/properties" ma:root="true" ma:fieldsID="67e4533483674b81ee2087bc5584f5ae" ns2:_="" ns3:_="">
    <xsd:import namespace="c988b486-951b-4e78-b7d2-a216ea6eddae"/>
    <xsd:import namespace="d13faacb-702b-4dc1-ae6a-a27ada8cc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8b486-951b-4e78-b7d2-a216ea6ed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367240b-faee-4cf4-a7a7-05691c96d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faacb-702b-4dc1-ae6a-a27ada8cc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ea08d00-63f9-449c-8515-19d28d52a0b0}" ma:internalName="TaxCatchAll" ma:showField="CatchAllData" ma:web="d13faacb-702b-4dc1-ae6a-a27ada8cc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7ABF5D-E0EA-4389-80F3-4A4AF9EB0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52E14D-7850-486E-AB0F-6263CB86F1B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447D29-E99A-4E49-B78E-1EC7FB5C9F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E43D73-7377-4305-9338-B96B982BC1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WEHRUNG</dc:creator>
  <cp:keywords/>
  <dc:description/>
  <cp:lastModifiedBy>Cynthia GANNIEUX</cp:lastModifiedBy>
  <cp:revision>2</cp:revision>
  <dcterms:created xsi:type="dcterms:W3CDTF">2026-10-09T15:39:00Z</dcterms:created>
  <dcterms:modified xsi:type="dcterms:W3CDTF">2026-10-09T15:39:00Z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0x010100BE73E5A16A13AC48AE4C618ACD556B80</vt:lpwstr>
  </property>
  <property fmtid="{D5CDD505-2E9C-101B-9397-08002B2CF9AE}" pid="3" name="MediaServiceImageTags">
    <vt:lpwstr/>
  </property>
</Properties>
</file>