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rPr>
          <w:trHeight w:val="2608"/>
        </w:trPr>
        <w:tc>
          <w:tcPr>
            <w:tcW w:type="dxa" w:w="5386"/>
          </w:tcPr>
          <w:p>
            <w:pPr>
              <w:pBdr>
                <w:bottom w:val="single" w:sz="2" w:space="4" w:color="b9bcc3"/>
              </w:pBdr>
              <w:spacing w:after="113"/>
            </w:pPr>
            <w:r>
              <w:rPr>
                <w:b w:val="0"/>
                <w:color w:val="6B6F78"/>
                <w:sz w:val="14"/>
              </w:rPr>
              <w:t>BornWire TCS · «Straße Hausnummer» · «PLZ» Potsdam</w:t>
            </w:r>
          </w:p>
          <w:p>
            <w:pPr>
              <w:spacing w:after="0" w:before="0"/>
            </w:pPr>
            <w:r>
              <w:rPr>
                <w:b w:val="0"/>
              </w:rPr>
              <w:t>«Vorname Nachname des Testers»</w:t>
            </w:r>
            <w:r>
              <w:br/>
            </w:r>
            <w:r>
              <w:rPr>
                <w:b w:val="0"/>
              </w:rPr>
              <w:t>«Straße Hausnummer»</w:t>
            </w:r>
            <w:r>
              <w:br/>
            </w:r>
            <w:r>
              <w:rPr>
                <w:b w:val="0"/>
              </w:rPr>
              <w:t>«PLZ Ort»</w:t>
            </w:r>
          </w:p>
        </w:tc>
        <w:tc>
          <w:tcPr>
            <w:tcW w:type="dxa" w:w="3969"/>
          </w:tcPr>
          <w:p>
            <w:pPr>
              <w:spacing w:before="283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57"/>
              <w:gridCol w:w="2097"/>
            </w:tblGrid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Quittung Nr.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«JJJJ-Q001»</w:t>
                  </w:r>
                </w:p>
              </w:tc>
            </w:tr>
            <w:tr>
              <w:tc>
                <w:tcPr>
                  <w:tcW w:type="dxa" w:w="1757"/>
                </w:tcPr>
                <w:p>
                  <w:r>
                    <w:rPr>
                      <w:b w:val="0"/>
                      <w:color w:val="6B6F78"/>
                      <w:sz w:val="17"/>
                    </w:rPr>
                    <w:t>Datum</w:t>
                  </w:r>
                </w:p>
              </w:tc>
              <w:tc>
                <w:tcPr>
                  <w:tcW w:type="dxa" w:w="2098"/>
                </w:tcPr>
                <w:p>
                  <w:r>
                    <w:rPr>
                      <w:b w:val="0"/>
                      <w:sz w:val="17"/>
                    </w:rPr>
                    <w:t>«TT.MM.JJJJ»</w:t>
                  </w:r>
                </w:p>
              </w:tc>
            </w:tr>
          </w:tbl>
          <w:p/>
        </w:tc>
      </w:tr>
    </w:tbl>
    <w:p>
      <w:pPr>
        <w:spacing w:after="454" w:before="0"/>
      </w:pPr>
      <w:r>
        <w:rPr>
          <w:b w:val="0"/>
        </w:rPr>
      </w:r>
    </w:p>
    <w:p>
      <w:pPr>
        <w:spacing w:after="340" w:before="0"/>
      </w:pPr>
      <w:r>
        <w:rPr>
          <w:b/>
          <w:sz w:val="22"/>
        </w:rPr>
        <w:t>Quittung über eine Aufwandsentschädigung für Spieltests</w:t>
      </w:r>
    </w:p>
    <w:p>
      <w:pPr>
        <w:spacing w:after="198" w:before="0"/>
      </w:pPr>
      <w:r>
        <w:rPr>
          <w:b w:val="0"/>
        </w:rPr>
        <w:t>Ich bestätige, von BornWire TCS den folgenden Betrag erhalten zu haben:</w:t>
      </w:r>
    </w:p>
    <w:p>
      <w:pPr>
        <w:spacing w:after="0" w:before="0"/>
      </w:pPr>
      <w:r>
        <w:rPr>
          <w:b/>
          <w:sz w:val="32"/>
        </w:rPr>
        <w:t>«0,00 €»</w:t>
      </w:r>
    </w:p>
    <w:p>
      <w:pPr>
        <w:spacing w:after="198" w:before="0"/>
      </w:pPr>
      <w:r>
        <w:rPr>
          <w:b w:val="0"/>
          <w:color w:val="6B6F78"/>
          <w:sz w:val="15"/>
        </w:rPr>
        <w:t>in Worten: «… Euro»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2381"/>
        <w:gridCol w:w="2154"/>
      </w:tblGrid>
      <w:tr>
        <w:tc>
          <w:tcPr>
            <w:tcW w:type="dxa" w:w="4819"/>
            <w:tcBorders>
              <w:bottom w:val="single" w:sz="8" w:color="161a22"/>
            </w:tcBorders>
          </w:tcPr>
          <w:p>
            <w:r/>
            <w:r>
              <w:rPr>
                <w:b/>
                <w:sz w:val="19"/>
              </w:rPr>
              <w:t>Wofür</w:t>
            </w:r>
          </w:p>
        </w:tc>
        <w:tc>
          <w:tcPr>
            <w:tcW w:type="dxa" w:w="2381"/>
            <w:tcBorders>
              <w:bottom w:val="single" w:sz="8" w:color="161a22"/>
            </w:tcBorders>
          </w:tcPr>
          <w:p>
            <w:pPr>
              <w:jc w:val="right"/>
            </w:pPr>
            <w:r/>
            <w:r>
              <w:rPr>
                <w:b/>
                <w:sz w:val="19"/>
              </w:rPr>
              <w:t>Zeitraum</w:t>
            </w:r>
          </w:p>
        </w:tc>
        <w:tc>
          <w:tcPr>
            <w:tcW w:type="dxa" w:w="2154"/>
            <w:tcBorders>
              <w:bottom w:val="single" w:sz="8" w:color="161a22"/>
            </w:tcBorders>
          </w:tcPr>
          <w:p>
            <w:pPr>
              <w:jc w:val="right"/>
            </w:pPr>
            <w:r/>
            <w:r>
              <w:rPr>
                <w:b/>
                <w:sz w:val="19"/>
              </w:rPr>
              <w:t>Art der Zahlung</w:t>
            </w:r>
          </w:p>
        </w:tc>
      </w:tr>
      <w:tr>
        <w:tc>
          <w:tcPr>
            <w:tcW w:type="dxa" w:w="4819"/>
            <w:tcBorders>
              <w:bottom w:val="single" w:sz="4" w:color="d6d8dc"/>
            </w:tcBorders>
          </w:tcPr>
          <w:p>
            <w:r>
              <w:rPr>
                <w:b w:val="0"/>
                <w:sz w:val="19"/>
              </w:rPr>
              <w:t>Spieltest „Chroniken von Bornim“, «Version / Prüfbogen»</w:t>
            </w:r>
          </w:p>
        </w:tc>
        <w:tc>
          <w:tcPr>
            <w:tcW w:type="dxa" w:w="2381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«TT.MM.–TT.MM.JJJJ»</w:t>
            </w:r>
          </w:p>
        </w:tc>
        <w:tc>
          <w:tcPr>
            <w:tcW w:type="dxa" w:w="2154"/>
            <w:tcBorders>
              <w:bottom w:val="single" w:sz="4" w:color="d6d8dc"/>
            </w:tcBorders>
          </w:tcPr>
          <w:p>
            <w:pPr>
              <w:jc w:val="right"/>
            </w:pPr>
            <w:r>
              <w:rPr>
                <w:b w:val="0"/>
                <w:sz w:val="19"/>
              </w:rPr>
              <w:t>«bar / Überweisung»</w:t>
            </w:r>
          </w:p>
        </w:tc>
      </w:tr>
    </w:tbl>
    <w:p>
      <w:pPr>
        <w:spacing w:after="113" w:before="0"/>
      </w:pPr>
      <w:r>
        <w:rPr>
          <w:b w:val="0"/>
        </w:rPr>
      </w:r>
    </w:p>
    <w:p>
      <w:pPr>
        <w:spacing w:after="907" w:before="0"/>
      </w:pPr>
      <w:r>
        <w:rPr>
          <w:b w:val="0"/>
          <w:color w:val="4A4F5A"/>
          <w:sz w:val="17"/>
        </w:rPr>
        <w:t>Ob und wie der Empfänger die Zahlung versteuert, liegt bei ihm.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bottom w:val="single" w:sz="6" w:color="161a22"/>
            </w:tcBorders>
          </w:tcPr>
          <w:p>
            <w:pPr>
              <w:spacing w:before="340"/>
            </w:pPr>
          </w:p>
        </w:tc>
        <w:tc>
          <w:tcPr>
            <w:tcW w:type="dxa" w:w="680"/>
          </w:tcPr>
          <w:p/>
        </w:tc>
        <w:tc>
          <w:tcPr>
            <w:tcW w:type="dxa" w:w="3118"/>
            <w:tcBorders>
              <w:bottom w:val="single" w:sz="6" w:color="161a22"/>
            </w:tcBorders>
          </w:tcPr>
          <w:p>
            <w:pPr>
              <w:spacing w:before="340"/>
            </w:pP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6B6F78"/>
                <w:sz w:val="15"/>
              </w:rPr>
              <w:t>Ort, Datum</w:t>
            </w:r>
          </w:p>
        </w:tc>
        <w:tc>
          <w:tcPr>
            <w:tcW w:type="dxa" w:w="3118"/>
          </w:tcPr>
          <w:p/>
        </w:tc>
        <w:tc>
          <w:tcPr>
            <w:tcW w:type="dxa" w:w="3118"/>
          </w:tcPr>
          <w:p>
            <w:r>
              <w:rPr>
                <w:b w:val="0"/>
                <w:color w:val="6B6F78"/>
                <w:sz w:val="15"/>
              </w:rPr>
              <w:t>Unterschrift Empfänger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551" w:right="1134" w:bottom="1814" w:left="1417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339"/>
      <w:gridCol w:w="2339"/>
      <w:gridCol w:w="2339"/>
      <w:gridCol w:w="2339"/>
    </w:tblGrid>
    <w:tr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BornWire TCS</w:t>
          </w:r>
          <w:r>
            <w:br/>
          </w:r>
          <w:r>
            <w:rPr>
              <w:b w:val="0"/>
              <w:color w:val="4A4F5A"/>
              <w:sz w:val="14"/>
            </w:rPr>
            <w:t>Inh. «Vorname Nachname»</w:t>
          </w:r>
          <w:r>
            <w:br/>
          </w:r>
          <w:r>
            <w:rPr>
              <w:b w:val="0"/>
              <w:color w:val="4A4F5A"/>
              <w:sz w:val="14"/>
            </w:rPr>
            <w:t>«Straße Hausnummer»</w:t>
          </w:r>
          <w:r>
            <w:br/>
          </w:r>
          <w:r>
            <w:rPr>
              <w:b w:val="0"/>
              <w:color w:val="4A4F5A"/>
              <w:sz w:val="14"/>
            </w:rPr>
            <w:t>«PLZ» Potsdam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Kontakt</w:t>
          </w:r>
          <w:r>
            <w:br/>
          </w:r>
          <w:r>
            <w:rPr>
              <w:b w:val="0"/>
              <w:color w:val="4A4F5A"/>
              <w:sz w:val="14"/>
            </w:rPr>
            <w:t>«Telefon»</w:t>
          </w:r>
          <w:r>
            <w:br/>
          </w:r>
          <w:r>
            <w:rPr>
              <w:b w:val="0"/>
              <w:color w:val="4A4F5A"/>
              <w:sz w:val="14"/>
            </w:rPr>
            <w:t>«E-Mail»</w:t>
          </w:r>
          <w:r>
            <w:br/>
          </w:r>
          <w:r>
            <w:rPr>
              <w:b w:val="0"/>
              <w:color w:val="4A4F5A"/>
              <w:sz w:val="14"/>
            </w:rPr>
            <w:t>«Webseite»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Bankverbindung</w:t>
          </w:r>
          <w:r>
            <w:br/>
          </w:r>
          <w:r>
            <w:rPr>
              <w:b w:val="0"/>
              <w:color w:val="4A4F5A"/>
              <w:sz w:val="14"/>
            </w:rPr>
            <w:t>«Bank»</w:t>
          </w:r>
          <w:r>
            <w:br/>
          </w:r>
          <w:r>
            <w:rPr>
              <w:b w:val="0"/>
              <w:color w:val="4A4F5A"/>
              <w:sz w:val="14"/>
            </w:rPr>
            <w:t>IBAN «DE.. …»</w:t>
          </w:r>
          <w:r>
            <w:br/>
          </w:r>
          <w:r>
            <w:rPr>
              <w:b w:val="0"/>
              <w:color w:val="4A4F5A"/>
              <w:sz w:val="14"/>
            </w:rPr>
            <w:t>BIC «…»</w:t>
          </w:r>
        </w:p>
      </w:tc>
      <w:tc>
        <w:tcPr>
          <w:tcW w:type="dxa" w:w="2339"/>
          <w:tcBorders>
            <w:top w:val="single" w:sz="6" w:color="f0b429"/>
          </w:tcBorders>
        </w:tcPr>
        <w:p>
          <w:r>
            <w:rPr>
              <w:b/>
              <w:sz w:val="14"/>
            </w:rPr>
            <w:t>Steuer</w:t>
          </w:r>
          <w:r>
            <w:br/>
          </w:r>
          <w:r>
            <w:rPr>
              <w:b w:val="0"/>
              <w:color w:val="4A4F5A"/>
              <w:sz w:val="14"/>
            </w:rPr>
            <w:t>Steuernummer «…»</w:t>
          </w:r>
          <w:r>
            <w:br/>
          </w:r>
          <w:r>
            <w:rPr>
              <w:b w:val="0"/>
              <w:color w:val="4A4F5A"/>
              <w:sz w:val="14"/>
            </w:rPr>
            <w:t>Kleinunternehmer</w:t>
          </w:r>
          <w:r>
            <w:br/>
          </w:r>
          <w:r>
            <w:rPr>
              <w:b w:val="0"/>
              <w:color w:val="4A4F5A"/>
              <w:sz w:val="14"/>
            </w:rPr>
            <w:t>nach § 19 UStG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0b429"/>
      </w:pBdr>
    </w:pPr>
    <w:r>
      <w:drawing>
        <wp:inline xmlns:a="http://schemas.openxmlformats.org/drawingml/2006/main" xmlns:pic="http://schemas.openxmlformats.org/drawingml/2006/picture">
          <wp:extent cx="2395564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er-papier-24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95564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color w:val="161A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quittung-tester</dc:title>
  <dc:subject/>
  <dc:creator>BornWire TCS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