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09395" w14:textId="77777777" w:rsidR="00CB482F" w:rsidRPr="00D35C41" w:rsidRDefault="00CB482F" w:rsidP="00A741C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4406CA8" w14:textId="77777777" w:rsidR="00897B00" w:rsidRPr="00D35C41" w:rsidRDefault="00897B00" w:rsidP="00A741C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6956B08" w14:textId="77777777" w:rsidR="00897B00" w:rsidRPr="00D35C41" w:rsidRDefault="00897B00" w:rsidP="00A741C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D37F171" w14:textId="77777777" w:rsidR="00897B00" w:rsidRPr="00D35C41" w:rsidRDefault="00897B00" w:rsidP="00A741C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636463B" w14:textId="77777777" w:rsidR="00897B00" w:rsidRPr="00D35C41" w:rsidRDefault="00897B00" w:rsidP="00A741C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1F58EAD" w14:textId="77777777" w:rsidR="00897B00" w:rsidRPr="00D35C41" w:rsidRDefault="00897B00" w:rsidP="009A77A5">
      <w:pPr>
        <w:spacing w:line="360" w:lineRule="auto"/>
        <w:rPr>
          <w:rFonts w:ascii="Times New Roman" w:hAnsi="Times New Roman" w:cs="Times New Roman"/>
          <w:b/>
        </w:rPr>
      </w:pPr>
    </w:p>
    <w:p w14:paraId="646F55B7" w14:textId="77777777" w:rsidR="00897B00" w:rsidRPr="00D35C41" w:rsidRDefault="00897B00" w:rsidP="00A741C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E3849A4" w14:textId="77777777" w:rsidR="00897B00" w:rsidRPr="00D35C41" w:rsidRDefault="00897B00" w:rsidP="00A741C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92A84A2" w14:textId="77777777" w:rsidR="00CB482F" w:rsidRPr="00621541" w:rsidRDefault="00CB482F" w:rsidP="009A77A5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621541">
        <w:rPr>
          <w:rFonts w:ascii="Times New Roman" w:hAnsi="Times New Roman" w:cs="Times New Roman"/>
          <w:b/>
          <w:sz w:val="32"/>
          <w:szCs w:val="32"/>
        </w:rPr>
        <w:t xml:space="preserve">Network Effects in Cryptocurrency Market: </w:t>
      </w:r>
    </w:p>
    <w:p w14:paraId="2F2F1BF6" w14:textId="0C2186F2" w:rsidR="00CB482F" w:rsidRPr="00621541" w:rsidRDefault="00CB482F" w:rsidP="009A77A5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621541">
        <w:rPr>
          <w:rFonts w:ascii="Times New Roman" w:hAnsi="Times New Roman" w:cs="Times New Roman"/>
          <w:b/>
          <w:sz w:val="32"/>
          <w:szCs w:val="32"/>
        </w:rPr>
        <w:t>Speculative Demand vs</w:t>
      </w:r>
      <w:r w:rsidR="00621541">
        <w:rPr>
          <w:rFonts w:ascii="Times New Roman" w:hAnsi="Times New Roman" w:cs="Times New Roman"/>
          <w:b/>
          <w:sz w:val="32"/>
          <w:szCs w:val="32"/>
        </w:rPr>
        <w:t>.</w:t>
      </w:r>
      <w:r w:rsidRPr="00621541">
        <w:rPr>
          <w:rFonts w:ascii="Times New Roman" w:hAnsi="Times New Roman" w:cs="Times New Roman"/>
          <w:b/>
          <w:sz w:val="32"/>
          <w:szCs w:val="32"/>
        </w:rPr>
        <w:t xml:space="preserve"> Transaction</w:t>
      </w:r>
      <w:r w:rsidR="00621541">
        <w:rPr>
          <w:rFonts w:ascii="Times New Roman" w:hAnsi="Times New Roman" w:cs="Times New Roman"/>
          <w:b/>
          <w:sz w:val="32"/>
          <w:szCs w:val="32"/>
        </w:rPr>
        <w:t>al</w:t>
      </w:r>
      <w:r w:rsidRPr="00621541">
        <w:rPr>
          <w:rFonts w:ascii="Times New Roman" w:hAnsi="Times New Roman" w:cs="Times New Roman"/>
          <w:b/>
          <w:sz w:val="32"/>
          <w:szCs w:val="32"/>
        </w:rPr>
        <w:t xml:space="preserve"> Demand</w:t>
      </w:r>
    </w:p>
    <w:p w14:paraId="3D506F6E" w14:textId="77777777" w:rsidR="00CB482F" w:rsidRPr="00621541" w:rsidRDefault="00CB482F" w:rsidP="00A741C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CF983D" w14:textId="77777777" w:rsidR="00CB482F" w:rsidRPr="00D35C41" w:rsidRDefault="00CB482F" w:rsidP="009A77A5">
      <w:pPr>
        <w:spacing w:line="360" w:lineRule="auto"/>
        <w:jc w:val="center"/>
        <w:outlineLvl w:val="0"/>
        <w:rPr>
          <w:rFonts w:ascii="Times New Roman" w:hAnsi="Times New Roman" w:cs="Times New Roman"/>
          <w:i/>
        </w:rPr>
      </w:pPr>
      <w:r w:rsidRPr="00D35C41">
        <w:rPr>
          <w:rFonts w:ascii="Times New Roman" w:hAnsi="Times New Roman" w:cs="Times New Roman"/>
          <w:i/>
        </w:rPr>
        <w:t>Tram Nguyen</w:t>
      </w:r>
    </w:p>
    <w:p w14:paraId="3F1A682E" w14:textId="0B192CEA" w:rsidR="00897B00" w:rsidRPr="00621541" w:rsidRDefault="00CB482F" w:rsidP="00621541">
      <w:pPr>
        <w:spacing w:line="360" w:lineRule="auto"/>
        <w:jc w:val="center"/>
        <w:outlineLvl w:val="0"/>
        <w:rPr>
          <w:rFonts w:ascii="Times New Roman" w:hAnsi="Times New Roman" w:cs="Times New Roman"/>
          <w:i/>
        </w:rPr>
      </w:pPr>
      <w:r w:rsidRPr="00D35C41">
        <w:rPr>
          <w:rFonts w:ascii="Times New Roman" w:hAnsi="Times New Roman" w:cs="Times New Roman"/>
          <w:i/>
        </w:rPr>
        <w:t>Advisor</w:t>
      </w:r>
      <w:r w:rsidR="00E5517B">
        <w:rPr>
          <w:rFonts w:ascii="Times New Roman" w:hAnsi="Times New Roman" w:cs="Times New Roman"/>
          <w:i/>
        </w:rPr>
        <w:t>s</w:t>
      </w:r>
      <w:r w:rsidRPr="00D35C41">
        <w:rPr>
          <w:rFonts w:ascii="Times New Roman" w:hAnsi="Times New Roman" w:cs="Times New Roman"/>
          <w:i/>
        </w:rPr>
        <w:t xml:space="preserve">: Dr. Chris de </w:t>
      </w:r>
      <w:proofErr w:type="spellStart"/>
      <w:r w:rsidRPr="00D35C41">
        <w:rPr>
          <w:rFonts w:ascii="Times New Roman" w:hAnsi="Times New Roman" w:cs="Times New Roman"/>
          <w:i/>
        </w:rPr>
        <w:t>Bodisco</w:t>
      </w:r>
      <w:proofErr w:type="spellEnd"/>
      <w:r w:rsidR="00E5517B">
        <w:rPr>
          <w:rFonts w:ascii="Times New Roman" w:hAnsi="Times New Roman" w:cs="Times New Roman"/>
          <w:i/>
        </w:rPr>
        <w:t xml:space="preserve"> &amp; Dr. </w:t>
      </w:r>
      <w:proofErr w:type="spellStart"/>
      <w:r w:rsidR="00E5517B">
        <w:rPr>
          <w:rFonts w:ascii="Times New Roman" w:hAnsi="Times New Roman" w:cs="Times New Roman"/>
          <w:i/>
        </w:rPr>
        <w:t>Ranjin</w:t>
      </w:r>
      <w:r w:rsidR="00621541">
        <w:rPr>
          <w:rFonts w:ascii="Times New Roman" w:hAnsi="Times New Roman" w:cs="Times New Roman"/>
          <w:i/>
        </w:rPr>
        <w:t>i</w:t>
      </w:r>
      <w:proofErr w:type="spellEnd"/>
      <w:r w:rsidR="00621541">
        <w:rPr>
          <w:rFonts w:ascii="Times New Roman" w:hAnsi="Times New Roman" w:cs="Times New Roman"/>
          <w:i/>
        </w:rPr>
        <w:t xml:space="preserve"> </w:t>
      </w:r>
      <w:proofErr w:type="spellStart"/>
      <w:r w:rsidR="00E5517B">
        <w:rPr>
          <w:rFonts w:ascii="Times New Roman" w:hAnsi="Times New Roman" w:cs="Times New Roman"/>
          <w:i/>
        </w:rPr>
        <w:t>Thaver</w:t>
      </w:r>
      <w:proofErr w:type="spellEnd"/>
    </w:p>
    <w:p w14:paraId="731B8D24" w14:textId="77777777" w:rsidR="00897B00" w:rsidRPr="00D35C41" w:rsidRDefault="00897B00" w:rsidP="00A741C2">
      <w:pPr>
        <w:spacing w:line="360" w:lineRule="auto"/>
        <w:jc w:val="both"/>
        <w:rPr>
          <w:rFonts w:ascii="Times New Roman" w:hAnsi="Times New Roman" w:cs="Times New Roman"/>
        </w:rPr>
      </w:pPr>
    </w:p>
    <w:p w14:paraId="0F3172CC" w14:textId="77777777" w:rsidR="00CB482F" w:rsidRPr="00D35C41" w:rsidRDefault="00CB482F" w:rsidP="00A741C2">
      <w:pPr>
        <w:spacing w:line="360" w:lineRule="auto"/>
        <w:jc w:val="both"/>
        <w:rPr>
          <w:rFonts w:ascii="Times New Roman" w:hAnsi="Times New Roman" w:cs="Times New Roman"/>
        </w:rPr>
      </w:pPr>
    </w:p>
    <w:p w14:paraId="770DAC83" w14:textId="77777777" w:rsidR="00CB482F" w:rsidRPr="00D35C41" w:rsidRDefault="00CB482F" w:rsidP="009A77A5">
      <w:pPr>
        <w:spacing w:line="360" w:lineRule="auto"/>
        <w:jc w:val="center"/>
        <w:outlineLvl w:val="0"/>
        <w:rPr>
          <w:rFonts w:ascii="Times New Roman" w:hAnsi="Times New Roman" w:cs="Times New Roman"/>
          <w:b/>
        </w:rPr>
      </w:pPr>
      <w:r w:rsidRPr="00D35C41">
        <w:rPr>
          <w:rFonts w:ascii="Times New Roman" w:hAnsi="Times New Roman" w:cs="Times New Roman"/>
          <w:b/>
        </w:rPr>
        <w:t>Abstract</w:t>
      </w:r>
    </w:p>
    <w:p w14:paraId="2FD83235" w14:textId="77777777" w:rsidR="00CB482F" w:rsidRPr="00D35C41" w:rsidRDefault="00CB482F" w:rsidP="00A741C2">
      <w:pPr>
        <w:spacing w:line="360" w:lineRule="auto"/>
        <w:jc w:val="both"/>
        <w:rPr>
          <w:rFonts w:ascii="Times New Roman" w:hAnsi="Times New Roman" w:cs="Times New Roman"/>
        </w:rPr>
      </w:pPr>
    </w:p>
    <w:p w14:paraId="7F0E2D51" w14:textId="29B4B5C2" w:rsidR="00C962B8" w:rsidRPr="00D35C41" w:rsidRDefault="00C962B8" w:rsidP="00A741C2">
      <w:pPr>
        <w:spacing w:line="360" w:lineRule="auto"/>
        <w:jc w:val="both"/>
        <w:rPr>
          <w:rFonts w:ascii="Times New Roman" w:hAnsi="Times New Roman" w:cs="Times New Roman"/>
        </w:rPr>
      </w:pPr>
      <w:r w:rsidRPr="00D35C41">
        <w:rPr>
          <w:rFonts w:ascii="Times New Roman" w:hAnsi="Times New Roman" w:cs="Times New Roman"/>
        </w:rPr>
        <w:tab/>
        <w:t xml:space="preserve">We want to investigate more into how the cryptocurrency market is behaving, and </w:t>
      </w:r>
      <w:r w:rsidR="00E5517B">
        <w:rPr>
          <w:rFonts w:ascii="Times New Roman" w:hAnsi="Times New Roman" w:cs="Times New Roman"/>
        </w:rPr>
        <w:t>Bitcoin will forever be the dominant player</w:t>
      </w:r>
      <w:r w:rsidR="00FB5FB0" w:rsidRPr="00D35C41">
        <w:rPr>
          <w:rFonts w:ascii="Times New Roman" w:hAnsi="Times New Roman" w:cs="Times New Roman"/>
        </w:rPr>
        <w:t xml:space="preserve">. </w:t>
      </w:r>
      <w:r w:rsidR="00E5517B">
        <w:rPr>
          <w:rFonts w:ascii="Times New Roman" w:hAnsi="Times New Roman" w:cs="Times New Roman"/>
        </w:rPr>
        <w:t>P</w:t>
      </w:r>
      <w:r w:rsidR="00FB5FB0" w:rsidRPr="00D35C41">
        <w:rPr>
          <w:rFonts w:ascii="Times New Roman" w:hAnsi="Times New Roman" w:cs="Times New Roman"/>
        </w:rPr>
        <w:t xml:space="preserve">revious literature provided great insights on what driving the price of Bitcoin, but not so much on the market as a whole, so we want to fill in the gap by examining the relationship between major cryptocurrencies to better understand </w:t>
      </w:r>
      <w:r w:rsidR="009A77A5">
        <w:rPr>
          <w:rFonts w:ascii="Times New Roman" w:hAnsi="Times New Roman" w:cs="Times New Roman"/>
        </w:rPr>
        <w:t xml:space="preserve">how different </w:t>
      </w:r>
      <w:r w:rsidR="00FB5FB0" w:rsidRPr="00D35C41">
        <w:rPr>
          <w:rFonts w:ascii="Times New Roman" w:hAnsi="Times New Roman" w:cs="Times New Roman"/>
        </w:rPr>
        <w:t>demand</w:t>
      </w:r>
      <w:r w:rsidR="009A77A5">
        <w:rPr>
          <w:rFonts w:ascii="Times New Roman" w:hAnsi="Times New Roman" w:cs="Times New Roman"/>
        </w:rPr>
        <w:t xml:space="preserve">s, </w:t>
      </w:r>
      <w:r w:rsidR="00FB5FB0" w:rsidRPr="00D35C41">
        <w:rPr>
          <w:rFonts w:ascii="Times New Roman" w:hAnsi="Times New Roman" w:cs="Times New Roman"/>
        </w:rPr>
        <w:t>namely transactional and speculative demand</w:t>
      </w:r>
      <w:r w:rsidR="009A77A5">
        <w:rPr>
          <w:rFonts w:ascii="Times New Roman" w:hAnsi="Times New Roman" w:cs="Times New Roman"/>
        </w:rPr>
        <w:t xml:space="preserve"> are impacting their relationships</w:t>
      </w:r>
      <w:r w:rsidR="00FB5FB0" w:rsidRPr="00D35C41">
        <w:rPr>
          <w:rFonts w:ascii="Times New Roman" w:hAnsi="Times New Roman" w:cs="Times New Roman"/>
        </w:rPr>
        <w:t xml:space="preserve">. Our preliminary results </w:t>
      </w:r>
      <w:r w:rsidR="00D66023">
        <w:rPr>
          <w:rFonts w:ascii="Times New Roman" w:hAnsi="Times New Roman" w:cs="Times New Roman"/>
        </w:rPr>
        <w:t>show that there are still evidence of Bitcoin’s transactional and speculative demand, and</w:t>
      </w:r>
      <w:r w:rsidR="00FB5FB0" w:rsidRPr="00D35C41">
        <w:rPr>
          <w:rFonts w:ascii="Times New Roman" w:hAnsi="Times New Roman" w:cs="Times New Roman"/>
        </w:rPr>
        <w:t xml:space="preserve"> </w:t>
      </w:r>
      <w:r w:rsidR="009A77A5">
        <w:rPr>
          <w:rFonts w:ascii="Times New Roman" w:hAnsi="Times New Roman" w:cs="Times New Roman"/>
        </w:rPr>
        <w:t>Bitcoin’s dominant player’s role may be jeopardized</w:t>
      </w:r>
      <w:r w:rsidR="00D66023">
        <w:rPr>
          <w:rFonts w:ascii="Times New Roman" w:hAnsi="Times New Roman" w:cs="Times New Roman"/>
        </w:rPr>
        <w:t xml:space="preserve"> in the decentralized payment system market</w:t>
      </w:r>
      <w:r w:rsidR="009A77A5">
        <w:rPr>
          <w:rFonts w:ascii="Times New Roman" w:hAnsi="Times New Roman" w:cs="Times New Roman"/>
        </w:rPr>
        <w:t>. In addition, since late December 2017, speculation for Bitcoin has been decreasing for a number of reasons, but not concerns about cyber-attack is not likely to be one of them.</w:t>
      </w:r>
    </w:p>
    <w:p w14:paraId="5FDCC816" w14:textId="77777777" w:rsidR="00621541" w:rsidRDefault="00621541" w:rsidP="00A741C2">
      <w:pPr>
        <w:tabs>
          <w:tab w:val="left" w:pos="7101"/>
        </w:tabs>
        <w:spacing w:line="360" w:lineRule="auto"/>
        <w:jc w:val="both"/>
        <w:rPr>
          <w:rFonts w:ascii="Times New Roman" w:hAnsi="Times New Roman" w:cs="Times New Roman"/>
          <w:b/>
          <w:lang w:val="vi-VN"/>
        </w:rPr>
      </w:pPr>
    </w:p>
    <w:p w14:paraId="33F4E998" w14:textId="77777777" w:rsidR="00621541" w:rsidRDefault="00621541" w:rsidP="00A741C2">
      <w:pPr>
        <w:tabs>
          <w:tab w:val="left" w:pos="7101"/>
        </w:tabs>
        <w:spacing w:line="360" w:lineRule="auto"/>
        <w:jc w:val="both"/>
        <w:rPr>
          <w:rFonts w:ascii="Times New Roman" w:hAnsi="Times New Roman" w:cs="Times New Roman"/>
          <w:b/>
          <w:lang w:val="vi-VN"/>
        </w:rPr>
      </w:pPr>
    </w:p>
    <w:p w14:paraId="55B23619" w14:textId="77777777" w:rsidR="00621541" w:rsidRDefault="00621541" w:rsidP="00A741C2">
      <w:pPr>
        <w:tabs>
          <w:tab w:val="left" w:pos="7101"/>
        </w:tabs>
        <w:spacing w:line="360" w:lineRule="auto"/>
        <w:jc w:val="both"/>
        <w:rPr>
          <w:rFonts w:ascii="Times New Roman" w:hAnsi="Times New Roman" w:cs="Times New Roman"/>
          <w:b/>
          <w:lang w:val="vi-VN"/>
        </w:rPr>
      </w:pPr>
    </w:p>
    <w:p w14:paraId="140AE117" w14:textId="292798A4" w:rsidR="00CB482F" w:rsidRPr="00D35C41" w:rsidRDefault="00260B82" w:rsidP="00A741C2">
      <w:pPr>
        <w:tabs>
          <w:tab w:val="left" w:pos="7101"/>
        </w:tabs>
        <w:spacing w:line="360" w:lineRule="auto"/>
        <w:jc w:val="both"/>
        <w:rPr>
          <w:rFonts w:ascii="Times New Roman" w:hAnsi="Times New Roman" w:cs="Times New Roman"/>
          <w:b/>
          <w:lang w:val="vi-VN"/>
        </w:rPr>
      </w:pPr>
      <w:r w:rsidRPr="00D35C41">
        <w:rPr>
          <w:rFonts w:ascii="Times New Roman" w:hAnsi="Times New Roman" w:cs="Times New Roman"/>
          <w:b/>
          <w:lang w:val="vi-VN"/>
        </w:rPr>
        <w:tab/>
      </w:r>
      <w:bookmarkStart w:id="0" w:name="_GoBack"/>
      <w:bookmarkEnd w:id="0"/>
    </w:p>
    <w:sectPr w:rsidR="00CB482F" w:rsidRPr="00D35C41" w:rsidSect="00D1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808CA" w14:textId="77777777" w:rsidR="00116B59" w:rsidRDefault="00116B59" w:rsidP="00CB482F">
      <w:r>
        <w:separator/>
      </w:r>
    </w:p>
  </w:endnote>
  <w:endnote w:type="continuationSeparator" w:id="0">
    <w:p w14:paraId="72697558" w14:textId="77777777" w:rsidR="00116B59" w:rsidRDefault="00116B59" w:rsidP="00CB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BC6E0" w14:textId="77777777" w:rsidR="00116B59" w:rsidRDefault="00116B59" w:rsidP="00CB482F">
      <w:r>
        <w:separator/>
      </w:r>
    </w:p>
  </w:footnote>
  <w:footnote w:type="continuationSeparator" w:id="0">
    <w:p w14:paraId="37E52763" w14:textId="77777777" w:rsidR="00116B59" w:rsidRDefault="00116B59" w:rsidP="00CB4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217A"/>
    <w:multiLevelType w:val="hybridMultilevel"/>
    <w:tmpl w:val="75AEF506"/>
    <w:lvl w:ilvl="0" w:tplc="559A77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755586"/>
    <w:multiLevelType w:val="hybridMultilevel"/>
    <w:tmpl w:val="F7EEF07A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A5591"/>
    <w:multiLevelType w:val="hybridMultilevel"/>
    <w:tmpl w:val="386AC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32C8D"/>
    <w:multiLevelType w:val="hybridMultilevel"/>
    <w:tmpl w:val="5630D49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C7004"/>
    <w:multiLevelType w:val="hybridMultilevel"/>
    <w:tmpl w:val="EBDE3868"/>
    <w:lvl w:ilvl="0" w:tplc="0C8E0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BA481D"/>
    <w:multiLevelType w:val="hybridMultilevel"/>
    <w:tmpl w:val="29F27D66"/>
    <w:lvl w:ilvl="0" w:tplc="5204DF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B4981"/>
    <w:multiLevelType w:val="hybridMultilevel"/>
    <w:tmpl w:val="4716AC06"/>
    <w:lvl w:ilvl="0" w:tplc="FFE22CC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763F4"/>
    <w:multiLevelType w:val="hybridMultilevel"/>
    <w:tmpl w:val="386AC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C0BAA"/>
    <w:multiLevelType w:val="hybridMultilevel"/>
    <w:tmpl w:val="386AC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11E24"/>
    <w:multiLevelType w:val="hybridMultilevel"/>
    <w:tmpl w:val="386AC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2F"/>
    <w:rsid w:val="00000128"/>
    <w:rsid w:val="00004F9F"/>
    <w:rsid w:val="00005378"/>
    <w:rsid w:val="00024B3E"/>
    <w:rsid w:val="0003309A"/>
    <w:rsid w:val="00070148"/>
    <w:rsid w:val="00093889"/>
    <w:rsid w:val="00094D0F"/>
    <w:rsid w:val="000A0A14"/>
    <w:rsid w:val="000A6841"/>
    <w:rsid w:val="000C3E43"/>
    <w:rsid w:val="000C50B8"/>
    <w:rsid w:val="000C59FC"/>
    <w:rsid w:val="000C71FA"/>
    <w:rsid w:val="000F1391"/>
    <w:rsid w:val="000F7B8B"/>
    <w:rsid w:val="00106FB2"/>
    <w:rsid w:val="00116B59"/>
    <w:rsid w:val="00126C5B"/>
    <w:rsid w:val="001270C8"/>
    <w:rsid w:val="0014533E"/>
    <w:rsid w:val="00145BFD"/>
    <w:rsid w:val="0018125B"/>
    <w:rsid w:val="00182C59"/>
    <w:rsid w:val="001836C4"/>
    <w:rsid w:val="0018684E"/>
    <w:rsid w:val="00190B94"/>
    <w:rsid w:val="001B4C6A"/>
    <w:rsid w:val="001E7951"/>
    <w:rsid w:val="001F2D8B"/>
    <w:rsid w:val="0022583A"/>
    <w:rsid w:val="00227E5B"/>
    <w:rsid w:val="00230C95"/>
    <w:rsid w:val="00241FA6"/>
    <w:rsid w:val="00252EA9"/>
    <w:rsid w:val="00260B82"/>
    <w:rsid w:val="00273489"/>
    <w:rsid w:val="002949A4"/>
    <w:rsid w:val="002A05C7"/>
    <w:rsid w:val="002A095F"/>
    <w:rsid w:val="002B2D81"/>
    <w:rsid w:val="002B2E48"/>
    <w:rsid w:val="002C1DF1"/>
    <w:rsid w:val="002C1F48"/>
    <w:rsid w:val="002D77E7"/>
    <w:rsid w:val="002F2071"/>
    <w:rsid w:val="002F32D3"/>
    <w:rsid w:val="002F3951"/>
    <w:rsid w:val="00311F1A"/>
    <w:rsid w:val="00316910"/>
    <w:rsid w:val="00320E07"/>
    <w:rsid w:val="00321A10"/>
    <w:rsid w:val="00322024"/>
    <w:rsid w:val="00354EBB"/>
    <w:rsid w:val="003658FB"/>
    <w:rsid w:val="0036659B"/>
    <w:rsid w:val="003A0F72"/>
    <w:rsid w:val="003C45FF"/>
    <w:rsid w:val="003E13E5"/>
    <w:rsid w:val="003E322D"/>
    <w:rsid w:val="003E6422"/>
    <w:rsid w:val="003E6CDB"/>
    <w:rsid w:val="003F14AE"/>
    <w:rsid w:val="003F2366"/>
    <w:rsid w:val="003F23EB"/>
    <w:rsid w:val="00446C85"/>
    <w:rsid w:val="00447073"/>
    <w:rsid w:val="00454C44"/>
    <w:rsid w:val="004661FA"/>
    <w:rsid w:val="00467CC9"/>
    <w:rsid w:val="00472191"/>
    <w:rsid w:val="004A128A"/>
    <w:rsid w:val="004B04ED"/>
    <w:rsid w:val="004E1C77"/>
    <w:rsid w:val="005134F9"/>
    <w:rsid w:val="00545B32"/>
    <w:rsid w:val="00545CCB"/>
    <w:rsid w:val="00565BA5"/>
    <w:rsid w:val="00566416"/>
    <w:rsid w:val="00571F0B"/>
    <w:rsid w:val="00577114"/>
    <w:rsid w:val="00580691"/>
    <w:rsid w:val="00583BAD"/>
    <w:rsid w:val="005B0970"/>
    <w:rsid w:val="005B487D"/>
    <w:rsid w:val="005D2017"/>
    <w:rsid w:val="005D4AA1"/>
    <w:rsid w:val="005D4E35"/>
    <w:rsid w:val="005E6C42"/>
    <w:rsid w:val="005E7AAB"/>
    <w:rsid w:val="005F04F4"/>
    <w:rsid w:val="0061133F"/>
    <w:rsid w:val="00621541"/>
    <w:rsid w:val="006333AC"/>
    <w:rsid w:val="00633907"/>
    <w:rsid w:val="00644C9F"/>
    <w:rsid w:val="006466AF"/>
    <w:rsid w:val="00673683"/>
    <w:rsid w:val="006913EB"/>
    <w:rsid w:val="006A5026"/>
    <w:rsid w:val="006B2FA9"/>
    <w:rsid w:val="006C2514"/>
    <w:rsid w:val="006C787C"/>
    <w:rsid w:val="006D680B"/>
    <w:rsid w:val="006F5EE1"/>
    <w:rsid w:val="006F7879"/>
    <w:rsid w:val="00712071"/>
    <w:rsid w:val="00715966"/>
    <w:rsid w:val="00724DEB"/>
    <w:rsid w:val="00736510"/>
    <w:rsid w:val="00741A1B"/>
    <w:rsid w:val="00750E5C"/>
    <w:rsid w:val="00764AD0"/>
    <w:rsid w:val="00776DCC"/>
    <w:rsid w:val="0079474B"/>
    <w:rsid w:val="007A0F6D"/>
    <w:rsid w:val="007A4FA7"/>
    <w:rsid w:val="007B30CE"/>
    <w:rsid w:val="007B4F88"/>
    <w:rsid w:val="007B4FE1"/>
    <w:rsid w:val="007D08C5"/>
    <w:rsid w:val="007D2F10"/>
    <w:rsid w:val="007F4D7E"/>
    <w:rsid w:val="008038B8"/>
    <w:rsid w:val="00823FBF"/>
    <w:rsid w:val="008535A8"/>
    <w:rsid w:val="00884B38"/>
    <w:rsid w:val="00897B00"/>
    <w:rsid w:val="008A24F6"/>
    <w:rsid w:val="008B5CAF"/>
    <w:rsid w:val="008C667B"/>
    <w:rsid w:val="008D209E"/>
    <w:rsid w:val="008E638E"/>
    <w:rsid w:val="008E6FF2"/>
    <w:rsid w:val="008F429E"/>
    <w:rsid w:val="009376A9"/>
    <w:rsid w:val="009421FA"/>
    <w:rsid w:val="009445AC"/>
    <w:rsid w:val="00961E76"/>
    <w:rsid w:val="00976502"/>
    <w:rsid w:val="00983F69"/>
    <w:rsid w:val="009853E3"/>
    <w:rsid w:val="009A5DA8"/>
    <w:rsid w:val="009A77A5"/>
    <w:rsid w:val="009B3760"/>
    <w:rsid w:val="009D5952"/>
    <w:rsid w:val="009D6F6A"/>
    <w:rsid w:val="009E391C"/>
    <w:rsid w:val="009E7794"/>
    <w:rsid w:val="009F2278"/>
    <w:rsid w:val="00A03273"/>
    <w:rsid w:val="00A05563"/>
    <w:rsid w:val="00A14EF2"/>
    <w:rsid w:val="00A2389B"/>
    <w:rsid w:val="00A267FA"/>
    <w:rsid w:val="00A40B5A"/>
    <w:rsid w:val="00A457CC"/>
    <w:rsid w:val="00A47140"/>
    <w:rsid w:val="00A506C2"/>
    <w:rsid w:val="00A70E89"/>
    <w:rsid w:val="00A741C2"/>
    <w:rsid w:val="00A8052C"/>
    <w:rsid w:val="00A82FBB"/>
    <w:rsid w:val="00A83C22"/>
    <w:rsid w:val="00A900DF"/>
    <w:rsid w:val="00AA4B16"/>
    <w:rsid w:val="00AB1D8C"/>
    <w:rsid w:val="00AB7716"/>
    <w:rsid w:val="00AD3F27"/>
    <w:rsid w:val="00AF22E9"/>
    <w:rsid w:val="00B0057E"/>
    <w:rsid w:val="00B050E6"/>
    <w:rsid w:val="00B0531D"/>
    <w:rsid w:val="00B13627"/>
    <w:rsid w:val="00B141E3"/>
    <w:rsid w:val="00B159B6"/>
    <w:rsid w:val="00B17364"/>
    <w:rsid w:val="00B20DC1"/>
    <w:rsid w:val="00B22890"/>
    <w:rsid w:val="00B32068"/>
    <w:rsid w:val="00B370A1"/>
    <w:rsid w:val="00B632FE"/>
    <w:rsid w:val="00B641DB"/>
    <w:rsid w:val="00B77994"/>
    <w:rsid w:val="00B77B59"/>
    <w:rsid w:val="00B90262"/>
    <w:rsid w:val="00B94D53"/>
    <w:rsid w:val="00BB558C"/>
    <w:rsid w:val="00BD132A"/>
    <w:rsid w:val="00BE3247"/>
    <w:rsid w:val="00BE4257"/>
    <w:rsid w:val="00BE584B"/>
    <w:rsid w:val="00BF45FC"/>
    <w:rsid w:val="00BF7F9E"/>
    <w:rsid w:val="00C02615"/>
    <w:rsid w:val="00C044F2"/>
    <w:rsid w:val="00C11252"/>
    <w:rsid w:val="00C153DA"/>
    <w:rsid w:val="00C50DE8"/>
    <w:rsid w:val="00C52DCB"/>
    <w:rsid w:val="00C561AB"/>
    <w:rsid w:val="00C635D2"/>
    <w:rsid w:val="00C673AC"/>
    <w:rsid w:val="00C72776"/>
    <w:rsid w:val="00C92648"/>
    <w:rsid w:val="00C94486"/>
    <w:rsid w:val="00C962B8"/>
    <w:rsid w:val="00CB482F"/>
    <w:rsid w:val="00CF2845"/>
    <w:rsid w:val="00CF5B74"/>
    <w:rsid w:val="00CF6960"/>
    <w:rsid w:val="00D1485B"/>
    <w:rsid w:val="00D27176"/>
    <w:rsid w:val="00D35C41"/>
    <w:rsid w:val="00D657DB"/>
    <w:rsid w:val="00D66023"/>
    <w:rsid w:val="00D74419"/>
    <w:rsid w:val="00D754ED"/>
    <w:rsid w:val="00D83A59"/>
    <w:rsid w:val="00D91722"/>
    <w:rsid w:val="00DB3994"/>
    <w:rsid w:val="00DC4B96"/>
    <w:rsid w:val="00DD081C"/>
    <w:rsid w:val="00DD7F41"/>
    <w:rsid w:val="00DE07D2"/>
    <w:rsid w:val="00DF2DBB"/>
    <w:rsid w:val="00E070E3"/>
    <w:rsid w:val="00E2744B"/>
    <w:rsid w:val="00E350FC"/>
    <w:rsid w:val="00E5517B"/>
    <w:rsid w:val="00E5567F"/>
    <w:rsid w:val="00E67A62"/>
    <w:rsid w:val="00E71595"/>
    <w:rsid w:val="00E74BEB"/>
    <w:rsid w:val="00E76F2A"/>
    <w:rsid w:val="00EA79E9"/>
    <w:rsid w:val="00EB6F67"/>
    <w:rsid w:val="00EC58F1"/>
    <w:rsid w:val="00EE3EF2"/>
    <w:rsid w:val="00EE7297"/>
    <w:rsid w:val="00F140AB"/>
    <w:rsid w:val="00F20DFA"/>
    <w:rsid w:val="00F45AB9"/>
    <w:rsid w:val="00F54CC6"/>
    <w:rsid w:val="00F65F44"/>
    <w:rsid w:val="00F71272"/>
    <w:rsid w:val="00F83FD6"/>
    <w:rsid w:val="00F87E06"/>
    <w:rsid w:val="00F92CD2"/>
    <w:rsid w:val="00F96EB4"/>
    <w:rsid w:val="00F97FD6"/>
    <w:rsid w:val="00FA1A2E"/>
    <w:rsid w:val="00FA682B"/>
    <w:rsid w:val="00FB5FB0"/>
    <w:rsid w:val="00FB646B"/>
    <w:rsid w:val="00FC2252"/>
    <w:rsid w:val="00F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8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4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B482F"/>
  </w:style>
  <w:style w:type="character" w:customStyle="1" w:styleId="FootnoteTextChar">
    <w:name w:val="Footnote Text Char"/>
    <w:basedOn w:val="DefaultParagraphFont"/>
    <w:link w:val="FootnoteText"/>
    <w:uiPriority w:val="99"/>
    <w:rsid w:val="00CB482F"/>
  </w:style>
  <w:style w:type="character" w:styleId="FootnoteReference">
    <w:name w:val="footnote reference"/>
    <w:basedOn w:val="DefaultParagraphFont"/>
    <w:uiPriority w:val="99"/>
    <w:unhideWhenUsed/>
    <w:rsid w:val="00CB482F"/>
    <w:rPr>
      <w:vertAlign w:val="superscript"/>
    </w:rPr>
  </w:style>
  <w:style w:type="paragraph" w:styleId="ListParagraph">
    <w:name w:val="List Paragraph"/>
    <w:basedOn w:val="Normal"/>
    <w:uiPriority w:val="34"/>
    <w:qFormat/>
    <w:rsid w:val="00CB4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82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4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82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8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2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482F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82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F5E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1F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FA6"/>
  </w:style>
  <w:style w:type="paragraph" w:styleId="Footer">
    <w:name w:val="footer"/>
    <w:basedOn w:val="Normal"/>
    <w:link w:val="FooterChar"/>
    <w:uiPriority w:val="99"/>
    <w:unhideWhenUsed/>
    <w:rsid w:val="00241F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Nguyen</dc:creator>
  <cp:keywords/>
  <dc:description/>
  <cp:lastModifiedBy>Tram Nguyen</cp:lastModifiedBy>
  <cp:revision>3</cp:revision>
  <dcterms:created xsi:type="dcterms:W3CDTF">2018-05-17T00:21:00Z</dcterms:created>
  <dcterms:modified xsi:type="dcterms:W3CDTF">2018-05-17T00:21:00Z</dcterms:modified>
</cp:coreProperties>
</file>