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9E7B" w14:textId="7D26E352" w:rsidR="00711BF2" w:rsidRPr="00680172" w:rsidRDefault="00680172" w:rsidP="00680172">
      <w:pPr>
        <w:spacing w:line="312" w:lineRule="auto"/>
        <w:jc w:val="center"/>
        <w:rPr>
          <w:b/>
          <w:color w:val="FF0000"/>
          <w:sz w:val="48"/>
          <w:szCs w:val="48"/>
        </w:rPr>
      </w:pPr>
      <w:bookmarkStart w:id="0" w:name="_Hlk126072646"/>
      <w:bookmarkStart w:id="1" w:name="_Hlk126072625"/>
      <w:r w:rsidRPr="00680172">
        <w:rPr>
          <w:b/>
          <w:color w:val="FF0000"/>
          <w:sz w:val="48"/>
          <w:szCs w:val="48"/>
        </w:rPr>
        <w:t>BÁO CÁO TIẾN ĐỘ</w:t>
      </w:r>
    </w:p>
    <w:p w14:paraId="2A24B99F" w14:textId="1402A296" w:rsidR="00680172" w:rsidRPr="00C54D75" w:rsidRDefault="00680172" w:rsidP="00C54D75">
      <w:pPr>
        <w:spacing w:line="312" w:lineRule="auto"/>
        <w:jc w:val="center"/>
        <w:rPr>
          <w:b/>
          <w:sz w:val="44"/>
          <w:szCs w:val="44"/>
        </w:rPr>
      </w:pPr>
      <w:r w:rsidRPr="00680172">
        <w:rPr>
          <w:b/>
          <w:sz w:val="44"/>
          <w:szCs w:val="44"/>
        </w:rPr>
        <w:t>ĐỀ TÀI: GIÁM SÁT NHIỆT ĐỘ, ĐỘ ẨM</w:t>
      </w:r>
    </w:p>
    <w:p w14:paraId="3E982B28" w14:textId="47489AEC" w:rsidR="00680172" w:rsidRDefault="00680172" w:rsidP="00680172">
      <w:pPr>
        <w:spacing w:line="312" w:lineRule="auto"/>
        <w:rPr>
          <w:bCs/>
          <w:sz w:val="24"/>
        </w:rPr>
      </w:pPr>
      <w:r w:rsidRPr="008A2170">
        <w:rPr>
          <w:bCs/>
          <w:sz w:val="24"/>
          <w:u w:val="single"/>
        </w:rPr>
        <w:t>THÀNH VIÊN NHÓM</w:t>
      </w:r>
      <w:r>
        <w:rPr>
          <w:bCs/>
          <w:sz w:val="24"/>
        </w:rPr>
        <w:t>:</w:t>
      </w:r>
    </w:p>
    <w:tbl>
      <w:tblPr>
        <w:tblStyle w:val="TableGrid"/>
        <w:tblW w:w="11023" w:type="dxa"/>
        <w:tblInd w:w="-815" w:type="dxa"/>
        <w:tblLook w:val="04A0" w:firstRow="1" w:lastRow="0" w:firstColumn="1" w:lastColumn="0" w:noHBand="0" w:noVBand="1"/>
      </w:tblPr>
      <w:tblGrid>
        <w:gridCol w:w="843"/>
        <w:gridCol w:w="1587"/>
        <w:gridCol w:w="3060"/>
        <w:gridCol w:w="2880"/>
        <w:gridCol w:w="2653"/>
      </w:tblGrid>
      <w:tr w:rsidR="00C54D75" w14:paraId="43D71549" w14:textId="77777777" w:rsidTr="00C54D75">
        <w:trPr>
          <w:trHeight w:val="337"/>
        </w:trPr>
        <w:tc>
          <w:tcPr>
            <w:tcW w:w="843" w:type="dxa"/>
            <w:shd w:val="clear" w:color="auto" w:fill="0070C0"/>
          </w:tcPr>
          <w:p w14:paraId="0315762D" w14:textId="22548244" w:rsidR="00C54D75" w:rsidRDefault="00C54D75" w:rsidP="00680172">
            <w:pPr>
              <w:spacing w:line="312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STT</w:t>
            </w:r>
          </w:p>
        </w:tc>
        <w:tc>
          <w:tcPr>
            <w:tcW w:w="1587" w:type="dxa"/>
            <w:shd w:val="clear" w:color="auto" w:fill="0070C0"/>
          </w:tcPr>
          <w:p w14:paraId="6F8EE73C" w14:textId="4554F941" w:rsidR="00C54D75" w:rsidRDefault="00C54D75" w:rsidP="00680172">
            <w:pPr>
              <w:spacing w:line="312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NHÓM</w:t>
            </w:r>
          </w:p>
        </w:tc>
        <w:tc>
          <w:tcPr>
            <w:tcW w:w="3060" w:type="dxa"/>
            <w:shd w:val="clear" w:color="auto" w:fill="0070C0"/>
          </w:tcPr>
          <w:p w14:paraId="69633BF7" w14:textId="682BB36A" w:rsidR="00C54D75" w:rsidRDefault="00C54D75" w:rsidP="00680172">
            <w:pPr>
              <w:spacing w:line="312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HỌ VÀ TÊN</w:t>
            </w:r>
          </w:p>
        </w:tc>
        <w:tc>
          <w:tcPr>
            <w:tcW w:w="2880" w:type="dxa"/>
            <w:shd w:val="clear" w:color="auto" w:fill="0070C0"/>
          </w:tcPr>
          <w:p w14:paraId="1F00659A" w14:textId="7D81FE1E" w:rsidR="00C54D75" w:rsidRDefault="00C54D75" w:rsidP="00680172">
            <w:pPr>
              <w:spacing w:line="312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MÃ SỐ SINH VIÊN</w:t>
            </w:r>
          </w:p>
        </w:tc>
        <w:tc>
          <w:tcPr>
            <w:tcW w:w="2653" w:type="dxa"/>
            <w:shd w:val="clear" w:color="auto" w:fill="0070C0"/>
          </w:tcPr>
          <w:p w14:paraId="6D467A84" w14:textId="26B0B537" w:rsidR="00C54D75" w:rsidRDefault="00C54D75" w:rsidP="00680172">
            <w:pPr>
              <w:spacing w:line="312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LỚP</w:t>
            </w:r>
          </w:p>
        </w:tc>
      </w:tr>
      <w:tr w:rsidR="00C54D75" w14:paraId="3D2F3DDB" w14:textId="77777777" w:rsidTr="00C54D75">
        <w:trPr>
          <w:trHeight w:val="322"/>
        </w:trPr>
        <w:tc>
          <w:tcPr>
            <w:tcW w:w="843" w:type="dxa"/>
          </w:tcPr>
          <w:p w14:paraId="2D586AC3" w14:textId="4A4A9DB0" w:rsidR="00C54D75" w:rsidRDefault="00C54D75" w:rsidP="00680172">
            <w:pPr>
              <w:spacing w:line="312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1587" w:type="dxa"/>
          </w:tcPr>
          <w:p w14:paraId="254BC475" w14:textId="67EB0B7A" w:rsidR="00C54D75" w:rsidRDefault="00C54D75" w:rsidP="00680172">
            <w:pPr>
              <w:spacing w:line="312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3060" w:type="dxa"/>
          </w:tcPr>
          <w:p w14:paraId="34047B21" w14:textId="5849E10E" w:rsidR="00C54D75" w:rsidRDefault="00C54D75" w:rsidP="00680172">
            <w:pPr>
              <w:spacing w:line="312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Trần Hào Phóng</w:t>
            </w:r>
          </w:p>
        </w:tc>
        <w:tc>
          <w:tcPr>
            <w:tcW w:w="2880" w:type="dxa"/>
          </w:tcPr>
          <w:p w14:paraId="2AF474FC" w14:textId="73027CE2" w:rsidR="00C54D75" w:rsidRDefault="00C54D75" w:rsidP="00680172">
            <w:pPr>
              <w:spacing w:line="312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N20DCDT016</w:t>
            </w:r>
          </w:p>
        </w:tc>
        <w:tc>
          <w:tcPr>
            <w:tcW w:w="2653" w:type="dxa"/>
          </w:tcPr>
          <w:p w14:paraId="7F38B2C5" w14:textId="38A1F13F" w:rsidR="00C54D75" w:rsidRDefault="00C54D75" w:rsidP="00680172">
            <w:pPr>
              <w:spacing w:line="312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D20CQDT01-N</w:t>
            </w:r>
          </w:p>
        </w:tc>
      </w:tr>
      <w:tr w:rsidR="00C54D75" w14:paraId="57BFD42A" w14:textId="77777777" w:rsidTr="00C54D75">
        <w:trPr>
          <w:trHeight w:val="322"/>
        </w:trPr>
        <w:tc>
          <w:tcPr>
            <w:tcW w:w="843" w:type="dxa"/>
          </w:tcPr>
          <w:p w14:paraId="5864D200" w14:textId="2B904FD1" w:rsidR="00C54D75" w:rsidRDefault="00C54D75" w:rsidP="00680172">
            <w:pPr>
              <w:spacing w:line="312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</w:t>
            </w:r>
          </w:p>
        </w:tc>
        <w:tc>
          <w:tcPr>
            <w:tcW w:w="1587" w:type="dxa"/>
          </w:tcPr>
          <w:p w14:paraId="6953FCFF" w14:textId="3F24317E" w:rsidR="00C54D75" w:rsidRDefault="00C54D75" w:rsidP="00680172">
            <w:pPr>
              <w:spacing w:line="312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3060" w:type="dxa"/>
          </w:tcPr>
          <w:p w14:paraId="2ED922DE" w14:textId="66BC8555" w:rsidR="00C54D75" w:rsidRDefault="00C54D75" w:rsidP="00680172">
            <w:pPr>
              <w:spacing w:line="312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Võ Minh Thông</w:t>
            </w:r>
          </w:p>
        </w:tc>
        <w:tc>
          <w:tcPr>
            <w:tcW w:w="2880" w:type="dxa"/>
          </w:tcPr>
          <w:p w14:paraId="5B1B6275" w14:textId="6E59F3FA" w:rsidR="00C54D75" w:rsidRDefault="00C54D75" w:rsidP="00680172">
            <w:pPr>
              <w:spacing w:line="312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N20DCDT028</w:t>
            </w:r>
          </w:p>
        </w:tc>
        <w:tc>
          <w:tcPr>
            <w:tcW w:w="2653" w:type="dxa"/>
          </w:tcPr>
          <w:p w14:paraId="449D0B1B" w14:textId="65395E43" w:rsidR="00C54D75" w:rsidRDefault="00C54D75" w:rsidP="00680172">
            <w:pPr>
              <w:spacing w:line="312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D20CQDT01-N</w:t>
            </w:r>
          </w:p>
        </w:tc>
      </w:tr>
    </w:tbl>
    <w:p w14:paraId="20603EC2" w14:textId="77777777" w:rsidR="008A2170" w:rsidRDefault="008A2170" w:rsidP="008A2170">
      <w:pPr>
        <w:spacing w:line="312" w:lineRule="auto"/>
        <w:rPr>
          <w:bCs/>
          <w:sz w:val="24"/>
        </w:rPr>
      </w:pPr>
    </w:p>
    <w:p w14:paraId="476C3377" w14:textId="7D46CE2B" w:rsidR="00680172" w:rsidRPr="008A2170" w:rsidRDefault="008A2170" w:rsidP="008A2170">
      <w:pPr>
        <w:spacing w:line="312" w:lineRule="auto"/>
        <w:jc w:val="center"/>
        <w:rPr>
          <w:b/>
          <w:color w:val="000000" w:themeColor="text1"/>
          <w:sz w:val="32"/>
          <w:szCs w:val="32"/>
        </w:rPr>
      </w:pPr>
      <w:r w:rsidRPr="008A2170">
        <w:rPr>
          <w:b/>
          <w:color w:val="000000" w:themeColor="text1"/>
          <w:sz w:val="32"/>
          <w:szCs w:val="32"/>
        </w:rPr>
        <w:t>BẢNG TỔNG HỢP TIẾN ĐỘ THEO TỪNG TUẦN</w:t>
      </w:r>
    </w:p>
    <w:tbl>
      <w:tblPr>
        <w:tblW w:w="11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1"/>
        <w:gridCol w:w="4498"/>
        <w:gridCol w:w="2325"/>
        <w:gridCol w:w="2325"/>
      </w:tblGrid>
      <w:tr w:rsidR="00982707" w:rsidRPr="00A0453F" w14:paraId="1F5B2144" w14:textId="1E6755C2" w:rsidTr="00680172">
        <w:trPr>
          <w:trHeight w:val="275"/>
          <w:jc w:val="center"/>
        </w:trPr>
        <w:tc>
          <w:tcPr>
            <w:tcW w:w="1861" w:type="dxa"/>
            <w:shd w:val="clear" w:color="auto" w:fill="00B0F0"/>
            <w:vAlign w:val="center"/>
          </w:tcPr>
          <w:p w14:paraId="380DE001" w14:textId="1CB6492B" w:rsidR="00982707" w:rsidRPr="00A0453F" w:rsidRDefault="00982707" w:rsidP="00982707">
            <w:pPr>
              <w:spacing w:line="264" w:lineRule="auto"/>
              <w:jc w:val="center"/>
              <w:rPr>
                <w:b/>
                <w:sz w:val="24"/>
                <w:lang w:val="it-IT"/>
              </w:rPr>
            </w:pPr>
            <w:r w:rsidRPr="005815C1">
              <w:rPr>
                <w:b/>
                <w:i/>
              </w:rPr>
              <w:t>Tuần/ngày</w:t>
            </w:r>
          </w:p>
        </w:tc>
        <w:tc>
          <w:tcPr>
            <w:tcW w:w="4498" w:type="dxa"/>
            <w:shd w:val="clear" w:color="auto" w:fill="00B0F0"/>
            <w:vAlign w:val="center"/>
          </w:tcPr>
          <w:p w14:paraId="07576081" w14:textId="616451C6" w:rsidR="00982707" w:rsidRPr="00A0453F" w:rsidRDefault="00982707" w:rsidP="00982707">
            <w:pPr>
              <w:spacing w:line="264" w:lineRule="auto"/>
              <w:jc w:val="center"/>
              <w:rPr>
                <w:b/>
                <w:sz w:val="24"/>
                <w:lang w:val="it-IT"/>
              </w:rPr>
            </w:pPr>
            <w:r w:rsidRPr="005815C1">
              <w:rPr>
                <w:b/>
                <w:i/>
              </w:rPr>
              <w:t>Nội dung</w:t>
            </w:r>
          </w:p>
        </w:tc>
        <w:tc>
          <w:tcPr>
            <w:tcW w:w="2325" w:type="dxa"/>
            <w:shd w:val="clear" w:color="auto" w:fill="00B0F0"/>
            <w:vAlign w:val="center"/>
          </w:tcPr>
          <w:p w14:paraId="3E1DFC0C" w14:textId="4357F9CB" w:rsidR="00982707" w:rsidRPr="00A0453F" w:rsidRDefault="00982707" w:rsidP="00982707">
            <w:pPr>
              <w:spacing w:line="264" w:lineRule="auto"/>
              <w:jc w:val="center"/>
              <w:rPr>
                <w:b/>
                <w:sz w:val="24"/>
              </w:rPr>
            </w:pPr>
            <w:r>
              <w:rPr>
                <w:b/>
                <w:i/>
              </w:rPr>
              <w:t>Ghi nhận tiến độ</w:t>
            </w:r>
          </w:p>
        </w:tc>
        <w:tc>
          <w:tcPr>
            <w:tcW w:w="2325" w:type="dxa"/>
            <w:shd w:val="clear" w:color="auto" w:fill="00B0F0"/>
          </w:tcPr>
          <w:p w14:paraId="7D51B82F" w14:textId="2116C334" w:rsidR="00982707" w:rsidRDefault="00982707" w:rsidP="00982707">
            <w:pPr>
              <w:spacing w:line="264" w:lineRule="auto"/>
              <w:jc w:val="center"/>
              <w:rPr>
                <w:b/>
                <w:i/>
              </w:rPr>
            </w:pPr>
            <w:r w:rsidRPr="005815C1">
              <w:rPr>
                <w:b/>
                <w:i/>
              </w:rPr>
              <w:t>Xác nhận GVHD</w:t>
            </w:r>
          </w:p>
        </w:tc>
      </w:tr>
      <w:tr w:rsidR="00982707" w:rsidRPr="00A0453F" w14:paraId="38DCADF1" w14:textId="4313D291" w:rsidTr="00982707">
        <w:trPr>
          <w:trHeight w:val="275"/>
          <w:jc w:val="center"/>
        </w:trPr>
        <w:tc>
          <w:tcPr>
            <w:tcW w:w="1861" w:type="dxa"/>
          </w:tcPr>
          <w:p w14:paraId="0617FD6E" w14:textId="45F95C13" w:rsidR="00982707" w:rsidRPr="00A0453F" w:rsidRDefault="00982707" w:rsidP="00982707">
            <w:pPr>
              <w:spacing w:line="264" w:lineRule="auto"/>
              <w:jc w:val="center"/>
              <w:rPr>
                <w:iCs w:val="0"/>
                <w:sz w:val="24"/>
              </w:rPr>
            </w:pPr>
            <w:r w:rsidRPr="003D5C54">
              <w:t>TUẦN 1</w:t>
            </w:r>
          </w:p>
        </w:tc>
        <w:tc>
          <w:tcPr>
            <w:tcW w:w="4498" w:type="dxa"/>
          </w:tcPr>
          <w:p w14:paraId="616222A0" w14:textId="70F5C80E" w:rsidR="00982707" w:rsidRPr="00A0453F" w:rsidRDefault="00982707" w:rsidP="00982707">
            <w:pPr>
              <w:spacing w:line="264" w:lineRule="auto"/>
              <w:jc w:val="both"/>
              <w:rPr>
                <w:sz w:val="24"/>
              </w:rPr>
            </w:pPr>
            <w:r w:rsidRPr="003D5C54">
              <w:t>+ Hoàn tất đề cương</w:t>
            </w:r>
          </w:p>
        </w:tc>
        <w:tc>
          <w:tcPr>
            <w:tcW w:w="2325" w:type="dxa"/>
          </w:tcPr>
          <w:p w14:paraId="0CD740C6" w14:textId="08FABC15" w:rsidR="00982707" w:rsidRPr="00F90176" w:rsidRDefault="00982707" w:rsidP="00B60DFA">
            <w:pPr>
              <w:spacing w:line="264" w:lineRule="auto"/>
              <w:jc w:val="center"/>
              <w:rPr>
                <w:b/>
                <w:iCs w:val="0"/>
                <w:sz w:val="28"/>
                <w:szCs w:val="28"/>
              </w:rPr>
            </w:pPr>
            <w:r w:rsidRPr="00F90176">
              <w:rPr>
                <w:b/>
                <w:sz w:val="28"/>
                <w:szCs w:val="28"/>
              </w:rPr>
              <w:t>Đã hoàn thành</w:t>
            </w:r>
          </w:p>
        </w:tc>
        <w:tc>
          <w:tcPr>
            <w:tcW w:w="2325" w:type="dxa"/>
          </w:tcPr>
          <w:p w14:paraId="6A81E94D" w14:textId="77777777" w:rsidR="00982707" w:rsidRPr="00F90176" w:rsidRDefault="00982707" w:rsidP="00982707">
            <w:pPr>
              <w:spacing w:line="264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982707" w:rsidRPr="00A0453F" w14:paraId="37788031" w14:textId="14E02D01" w:rsidTr="00982707">
        <w:trPr>
          <w:trHeight w:val="275"/>
          <w:jc w:val="center"/>
        </w:trPr>
        <w:tc>
          <w:tcPr>
            <w:tcW w:w="1861" w:type="dxa"/>
          </w:tcPr>
          <w:p w14:paraId="0509D15E" w14:textId="375372C0" w:rsidR="00982707" w:rsidRPr="00A0453F" w:rsidRDefault="00982707" w:rsidP="00982707">
            <w:pPr>
              <w:spacing w:line="264" w:lineRule="auto"/>
              <w:jc w:val="center"/>
              <w:rPr>
                <w:bCs/>
                <w:iCs w:val="0"/>
                <w:sz w:val="24"/>
              </w:rPr>
            </w:pPr>
            <w:r w:rsidRPr="003D5C54">
              <w:t>TUẦN 2</w:t>
            </w:r>
          </w:p>
        </w:tc>
        <w:tc>
          <w:tcPr>
            <w:tcW w:w="4498" w:type="dxa"/>
          </w:tcPr>
          <w:p w14:paraId="3DDBB670" w14:textId="77777777" w:rsidR="00982707" w:rsidRPr="003D5C54" w:rsidRDefault="00982707" w:rsidP="00982707">
            <w:r w:rsidRPr="003D5C54">
              <w:t xml:space="preserve">+ Tìm hiểu về </w:t>
            </w:r>
            <w:r>
              <w:t>LabVIEW</w:t>
            </w:r>
          </w:p>
          <w:p w14:paraId="64B1BC51" w14:textId="30F2B391" w:rsidR="00982707" w:rsidRPr="00A0453F" w:rsidRDefault="00982707" w:rsidP="00982707">
            <w:pPr>
              <w:spacing w:line="264" w:lineRule="auto"/>
              <w:jc w:val="both"/>
              <w:rPr>
                <w:sz w:val="24"/>
              </w:rPr>
            </w:pPr>
            <w:r w:rsidRPr="003D5C54">
              <w:t xml:space="preserve">+ Tìm hiểu </w:t>
            </w:r>
            <w:r>
              <w:t>Arduino IDE</w:t>
            </w:r>
          </w:p>
        </w:tc>
        <w:tc>
          <w:tcPr>
            <w:tcW w:w="2325" w:type="dxa"/>
          </w:tcPr>
          <w:p w14:paraId="11925FF9" w14:textId="3EB4D2C9" w:rsidR="00982707" w:rsidRPr="00F90176" w:rsidRDefault="00982707" w:rsidP="00B60DFA">
            <w:pPr>
              <w:spacing w:line="264" w:lineRule="auto"/>
              <w:jc w:val="center"/>
              <w:rPr>
                <w:b/>
                <w:iCs w:val="0"/>
                <w:sz w:val="28"/>
                <w:szCs w:val="28"/>
              </w:rPr>
            </w:pPr>
            <w:r w:rsidRPr="00F90176">
              <w:rPr>
                <w:b/>
                <w:sz w:val="28"/>
                <w:szCs w:val="28"/>
              </w:rPr>
              <w:t>Đã hoàn thành</w:t>
            </w:r>
          </w:p>
        </w:tc>
        <w:tc>
          <w:tcPr>
            <w:tcW w:w="2325" w:type="dxa"/>
          </w:tcPr>
          <w:p w14:paraId="772B46C4" w14:textId="77777777" w:rsidR="00982707" w:rsidRPr="00F90176" w:rsidRDefault="00982707" w:rsidP="00982707">
            <w:pPr>
              <w:spacing w:line="264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982707" w:rsidRPr="00A0453F" w14:paraId="50D8E9C2" w14:textId="5246D160" w:rsidTr="00982707">
        <w:trPr>
          <w:trHeight w:val="286"/>
          <w:jc w:val="center"/>
        </w:trPr>
        <w:tc>
          <w:tcPr>
            <w:tcW w:w="1861" w:type="dxa"/>
          </w:tcPr>
          <w:p w14:paraId="24DA9C23" w14:textId="43A84314" w:rsidR="00982707" w:rsidRPr="00A0453F" w:rsidRDefault="00982707" w:rsidP="00982707">
            <w:pPr>
              <w:spacing w:line="264" w:lineRule="auto"/>
              <w:jc w:val="center"/>
              <w:rPr>
                <w:iCs w:val="0"/>
                <w:sz w:val="24"/>
              </w:rPr>
            </w:pPr>
            <w:r w:rsidRPr="003D5C54">
              <w:t>TUẦN 3</w:t>
            </w:r>
          </w:p>
        </w:tc>
        <w:tc>
          <w:tcPr>
            <w:tcW w:w="4498" w:type="dxa"/>
          </w:tcPr>
          <w:p w14:paraId="1D12AAB6" w14:textId="77777777" w:rsidR="00982707" w:rsidRPr="003D5C54" w:rsidRDefault="00982707" w:rsidP="00982707">
            <w:r w:rsidRPr="003D5C54">
              <w:t xml:space="preserve">+ Tìm hiểu về </w:t>
            </w:r>
            <w:r>
              <w:t>Thingspeak</w:t>
            </w:r>
          </w:p>
          <w:p w14:paraId="71A4B75D" w14:textId="2A9AEA51" w:rsidR="00982707" w:rsidRPr="00A0453F" w:rsidRDefault="00982707" w:rsidP="00982707">
            <w:pPr>
              <w:spacing w:line="264" w:lineRule="auto"/>
              <w:jc w:val="both"/>
              <w:rPr>
                <w:sz w:val="24"/>
              </w:rPr>
            </w:pPr>
            <w:r w:rsidRPr="003D5C54">
              <w:t xml:space="preserve">+ Tạo </w:t>
            </w:r>
            <w:r w:rsidR="00B35B2F">
              <w:t>kênh dữ liệu trên</w:t>
            </w:r>
            <w:r w:rsidRPr="003D5C54">
              <w:t xml:space="preserve"> </w:t>
            </w:r>
            <w:r>
              <w:t>Thingspeak</w:t>
            </w:r>
            <w:r w:rsidRPr="003D5C54">
              <w:t xml:space="preserve"> </w:t>
            </w:r>
          </w:p>
        </w:tc>
        <w:tc>
          <w:tcPr>
            <w:tcW w:w="2325" w:type="dxa"/>
          </w:tcPr>
          <w:p w14:paraId="571B6405" w14:textId="357A5080" w:rsidR="00982707" w:rsidRPr="00F90176" w:rsidRDefault="00982707" w:rsidP="00B60DFA">
            <w:pPr>
              <w:spacing w:line="264" w:lineRule="auto"/>
              <w:jc w:val="center"/>
              <w:rPr>
                <w:b/>
                <w:iCs w:val="0"/>
                <w:sz w:val="28"/>
                <w:szCs w:val="28"/>
              </w:rPr>
            </w:pPr>
            <w:r w:rsidRPr="00F90176">
              <w:rPr>
                <w:b/>
                <w:sz w:val="28"/>
                <w:szCs w:val="28"/>
              </w:rPr>
              <w:t>Đã hoàn thành</w:t>
            </w:r>
          </w:p>
        </w:tc>
        <w:tc>
          <w:tcPr>
            <w:tcW w:w="2325" w:type="dxa"/>
          </w:tcPr>
          <w:p w14:paraId="01DB399A" w14:textId="77777777" w:rsidR="00982707" w:rsidRPr="00F90176" w:rsidRDefault="00982707" w:rsidP="00982707">
            <w:pPr>
              <w:spacing w:line="264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982707" w:rsidRPr="00A0453F" w14:paraId="59612DAA" w14:textId="523D87BC" w:rsidTr="00982707">
        <w:trPr>
          <w:trHeight w:val="275"/>
          <w:jc w:val="center"/>
        </w:trPr>
        <w:tc>
          <w:tcPr>
            <w:tcW w:w="1861" w:type="dxa"/>
          </w:tcPr>
          <w:p w14:paraId="2C8C9E6E" w14:textId="2D81DBC2" w:rsidR="00982707" w:rsidRPr="00A0453F" w:rsidRDefault="00982707" w:rsidP="00982707">
            <w:pPr>
              <w:spacing w:line="264" w:lineRule="auto"/>
              <w:jc w:val="center"/>
              <w:rPr>
                <w:iCs w:val="0"/>
                <w:sz w:val="24"/>
              </w:rPr>
            </w:pPr>
            <w:r w:rsidRPr="003D5C54">
              <w:t>TUẦN 4</w:t>
            </w:r>
          </w:p>
        </w:tc>
        <w:tc>
          <w:tcPr>
            <w:tcW w:w="4498" w:type="dxa"/>
          </w:tcPr>
          <w:p w14:paraId="2EC39DD6" w14:textId="77777777" w:rsidR="00982707" w:rsidRDefault="00982707" w:rsidP="00982707">
            <w:r w:rsidRPr="003D5C54">
              <w:t xml:space="preserve">+ Tìm hiểu về </w:t>
            </w:r>
            <w:r>
              <w:t>ESP8266/ESP32, DHT11</w:t>
            </w:r>
          </w:p>
          <w:p w14:paraId="218ADC3B" w14:textId="77777777" w:rsidR="00982707" w:rsidRPr="003D5C54" w:rsidRDefault="00982707" w:rsidP="00982707">
            <w:r>
              <w:t>+ Mua linh kiện phục vụ đồ án.</w:t>
            </w:r>
          </w:p>
          <w:p w14:paraId="29A6AB78" w14:textId="672F93D4" w:rsidR="00982707" w:rsidRPr="00A0453F" w:rsidRDefault="00982707" w:rsidP="00982707">
            <w:pPr>
              <w:spacing w:line="264" w:lineRule="auto"/>
              <w:jc w:val="both"/>
              <w:rPr>
                <w:sz w:val="24"/>
              </w:rPr>
            </w:pPr>
            <w:r w:rsidRPr="003D5C54">
              <w:t>+</w:t>
            </w:r>
            <w:r>
              <w:t xml:space="preserve"> Thiết kế mạch giám sát nhiệt độ, độ ẩm</w:t>
            </w:r>
          </w:p>
        </w:tc>
        <w:tc>
          <w:tcPr>
            <w:tcW w:w="2325" w:type="dxa"/>
          </w:tcPr>
          <w:p w14:paraId="7A0CD556" w14:textId="77683545" w:rsidR="00982707" w:rsidRPr="00F90176" w:rsidRDefault="00F90176" w:rsidP="00B60DFA">
            <w:pPr>
              <w:spacing w:line="264" w:lineRule="auto"/>
              <w:jc w:val="center"/>
              <w:rPr>
                <w:b/>
                <w:iCs w:val="0"/>
                <w:sz w:val="28"/>
                <w:szCs w:val="28"/>
              </w:rPr>
            </w:pPr>
            <w:r w:rsidRPr="00F90176">
              <w:rPr>
                <w:b/>
                <w:iCs w:val="0"/>
                <w:sz w:val="28"/>
                <w:szCs w:val="28"/>
              </w:rPr>
              <w:t>Đã hoàn thành</w:t>
            </w:r>
          </w:p>
        </w:tc>
        <w:tc>
          <w:tcPr>
            <w:tcW w:w="2325" w:type="dxa"/>
          </w:tcPr>
          <w:p w14:paraId="1D8D1962" w14:textId="77777777" w:rsidR="00982707" w:rsidRPr="00F90176" w:rsidRDefault="00982707" w:rsidP="00982707">
            <w:pPr>
              <w:spacing w:line="264" w:lineRule="auto"/>
              <w:jc w:val="right"/>
              <w:rPr>
                <w:b/>
                <w:iCs w:val="0"/>
                <w:sz w:val="28"/>
                <w:szCs w:val="28"/>
              </w:rPr>
            </w:pPr>
          </w:p>
        </w:tc>
      </w:tr>
      <w:tr w:rsidR="00982707" w:rsidRPr="00A0453F" w14:paraId="56D3AC2E" w14:textId="4913862A" w:rsidTr="00982707">
        <w:trPr>
          <w:trHeight w:val="275"/>
          <w:jc w:val="center"/>
        </w:trPr>
        <w:tc>
          <w:tcPr>
            <w:tcW w:w="1861" w:type="dxa"/>
          </w:tcPr>
          <w:p w14:paraId="0021C27B" w14:textId="6FE5989C" w:rsidR="00982707" w:rsidRPr="00A0453F" w:rsidRDefault="00982707" w:rsidP="00982707">
            <w:pPr>
              <w:spacing w:line="264" w:lineRule="auto"/>
              <w:jc w:val="center"/>
              <w:rPr>
                <w:iCs w:val="0"/>
                <w:sz w:val="24"/>
              </w:rPr>
            </w:pPr>
            <w:r w:rsidRPr="003D5C54">
              <w:t>TUẦN 5</w:t>
            </w:r>
          </w:p>
        </w:tc>
        <w:tc>
          <w:tcPr>
            <w:tcW w:w="4498" w:type="dxa"/>
          </w:tcPr>
          <w:p w14:paraId="2A2E957E" w14:textId="6534C856" w:rsidR="00982707" w:rsidRPr="00A0453F" w:rsidRDefault="00982707" w:rsidP="00982707">
            <w:pPr>
              <w:spacing w:line="264" w:lineRule="auto"/>
              <w:jc w:val="both"/>
              <w:rPr>
                <w:sz w:val="24"/>
              </w:rPr>
            </w:pPr>
            <w:r w:rsidRPr="003D5C54">
              <w:t xml:space="preserve">+ </w:t>
            </w:r>
            <w:r>
              <w:t>Kiểm thử hoạt động trên Thingspeak khi nhận dữ liệu</w:t>
            </w:r>
            <w:r w:rsidRPr="003D5C54">
              <w:t xml:space="preserve"> </w:t>
            </w:r>
            <w:r>
              <w:t>bằng API</w:t>
            </w:r>
          </w:p>
        </w:tc>
        <w:tc>
          <w:tcPr>
            <w:tcW w:w="2325" w:type="dxa"/>
          </w:tcPr>
          <w:p w14:paraId="5829CE14" w14:textId="5B22FCE1" w:rsidR="00982707" w:rsidRPr="00F90176" w:rsidRDefault="00F90176" w:rsidP="00B60DFA">
            <w:pPr>
              <w:spacing w:line="264" w:lineRule="auto"/>
              <w:jc w:val="center"/>
              <w:rPr>
                <w:b/>
                <w:iCs w:val="0"/>
                <w:sz w:val="28"/>
                <w:szCs w:val="28"/>
              </w:rPr>
            </w:pPr>
            <w:r>
              <w:rPr>
                <w:b/>
                <w:iCs w:val="0"/>
                <w:sz w:val="28"/>
                <w:szCs w:val="28"/>
              </w:rPr>
              <w:t>Đã hoàn thành</w:t>
            </w:r>
          </w:p>
        </w:tc>
        <w:tc>
          <w:tcPr>
            <w:tcW w:w="2325" w:type="dxa"/>
          </w:tcPr>
          <w:p w14:paraId="0D0ED0A1" w14:textId="77777777" w:rsidR="00982707" w:rsidRPr="00F90176" w:rsidRDefault="00982707" w:rsidP="00982707">
            <w:pPr>
              <w:spacing w:line="264" w:lineRule="auto"/>
              <w:jc w:val="right"/>
              <w:rPr>
                <w:b/>
                <w:iCs w:val="0"/>
                <w:sz w:val="28"/>
                <w:szCs w:val="28"/>
              </w:rPr>
            </w:pPr>
          </w:p>
        </w:tc>
      </w:tr>
      <w:tr w:rsidR="00982707" w:rsidRPr="00A0453F" w14:paraId="24F9515A" w14:textId="0C665C06" w:rsidTr="00982707">
        <w:trPr>
          <w:trHeight w:val="275"/>
          <w:jc w:val="center"/>
        </w:trPr>
        <w:tc>
          <w:tcPr>
            <w:tcW w:w="1861" w:type="dxa"/>
          </w:tcPr>
          <w:p w14:paraId="11815587" w14:textId="7042323D" w:rsidR="00982707" w:rsidRPr="00A0453F" w:rsidRDefault="00982707" w:rsidP="00982707">
            <w:pPr>
              <w:spacing w:line="264" w:lineRule="auto"/>
              <w:jc w:val="center"/>
              <w:rPr>
                <w:bCs/>
                <w:iCs w:val="0"/>
                <w:color w:val="000000"/>
                <w:sz w:val="24"/>
              </w:rPr>
            </w:pPr>
            <w:r w:rsidRPr="003D5C54">
              <w:t>TUẦN 6</w:t>
            </w:r>
          </w:p>
        </w:tc>
        <w:tc>
          <w:tcPr>
            <w:tcW w:w="4498" w:type="dxa"/>
          </w:tcPr>
          <w:p w14:paraId="0CDF91D8" w14:textId="77777777" w:rsidR="00982707" w:rsidRDefault="00982707" w:rsidP="00982707">
            <w:r>
              <w:t>+ Lập trình l</w:t>
            </w:r>
            <w:r w:rsidRPr="003D5C54">
              <w:t>ấy dữ liệu từ</w:t>
            </w:r>
            <w:r>
              <w:t xml:space="preserve"> mạch giám sát về Aruino IDE</w:t>
            </w:r>
          </w:p>
          <w:p w14:paraId="29BAD657" w14:textId="77EACFF3" w:rsidR="00982707" w:rsidRPr="00A0453F" w:rsidRDefault="00982707" w:rsidP="00982707">
            <w:pPr>
              <w:spacing w:line="264" w:lineRule="auto"/>
              <w:rPr>
                <w:color w:val="000000"/>
                <w:spacing w:val="-18"/>
                <w:sz w:val="24"/>
              </w:rPr>
            </w:pPr>
            <w:r>
              <w:t>+ Xây dựng mô hình giả lập giám sát trên LabVIEW</w:t>
            </w:r>
          </w:p>
        </w:tc>
        <w:tc>
          <w:tcPr>
            <w:tcW w:w="2325" w:type="dxa"/>
          </w:tcPr>
          <w:p w14:paraId="7FBD8737" w14:textId="43B43F1F" w:rsidR="00982707" w:rsidRPr="00F90176" w:rsidRDefault="00F90176" w:rsidP="00B60DFA">
            <w:pPr>
              <w:spacing w:line="264" w:lineRule="auto"/>
              <w:jc w:val="center"/>
              <w:rPr>
                <w:b/>
                <w:iCs w:val="0"/>
                <w:color w:val="000000"/>
                <w:sz w:val="28"/>
                <w:szCs w:val="28"/>
              </w:rPr>
            </w:pPr>
            <w:r>
              <w:rPr>
                <w:b/>
                <w:iCs w:val="0"/>
                <w:color w:val="000000"/>
                <w:sz w:val="28"/>
                <w:szCs w:val="28"/>
              </w:rPr>
              <w:t>Đã hoàn thành</w:t>
            </w:r>
          </w:p>
        </w:tc>
        <w:tc>
          <w:tcPr>
            <w:tcW w:w="2325" w:type="dxa"/>
          </w:tcPr>
          <w:p w14:paraId="4DE51A1C" w14:textId="77777777" w:rsidR="00982707" w:rsidRPr="00F90176" w:rsidRDefault="00982707" w:rsidP="00982707">
            <w:pPr>
              <w:spacing w:line="264" w:lineRule="auto"/>
              <w:jc w:val="right"/>
              <w:rPr>
                <w:b/>
                <w:iCs w:val="0"/>
                <w:color w:val="000000"/>
                <w:sz w:val="28"/>
                <w:szCs w:val="28"/>
              </w:rPr>
            </w:pPr>
          </w:p>
        </w:tc>
      </w:tr>
      <w:tr w:rsidR="00982707" w:rsidRPr="00A0453F" w14:paraId="1426AA4B" w14:textId="69278C65" w:rsidTr="00982707">
        <w:trPr>
          <w:trHeight w:val="275"/>
          <w:jc w:val="center"/>
        </w:trPr>
        <w:tc>
          <w:tcPr>
            <w:tcW w:w="1861" w:type="dxa"/>
          </w:tcPr>
          <w:p w14:paraId="0BB2B3A7" w14:textId="451B0823" w:rsidR="00982707" w:rsidRPr="00A0453F" w:rsidRDefault="00982707" w:rsidP="00982707">
            <w:pPr>
              <w:spacing w:line="264" w:lineRule="auto"/>
              <w:jc w:val="center"/>
              <w:rPr>
                <w:b/>
                <w:bCs/>
                <w:i/>
                <w:iCs w:val="0"/>
                <w:color w:val="000000"/>
                <w:sz w:val="24"/>
              </w:rPr>
            </w:pPr>
            <w:r w:rsidRPr="003D5C54">
              <w:t>TUẦN 7</w:t>
            </w:r>
          </w:p>
        </w:tc>
        <w:tc>
          <w:tcPr>
            <w:tcW w:w="4498" w:type="dxa"/>
          </w:tcPr>
          <w:p w14:paraId="4FF2F2EC" w14:textId="242CAF7E" w:rsidR="00982707" w:rsidRDefault="00982707" w:rsidP="00982707">
            <w:r w:rsidRPr="003D5C54">
              <w:t>+ Đưa dữ liệu lên</w:t>
            </w:r>
            <w:r w:rsidR="001620EB">
              <w:t xml:space="preserve"> kênh dữ liệu đã tạo trên</w:t>
            </w:r>
            <w:r w:rsidRPr="003D5C54">
              <w:t xml:space="preserve"> </w:t>
            </w:r>
            <w:r>
              <w:t>Thingspeak</w:t>
            </w:r>
            <w:r w:rsidRPr="003D5C54">
              <w:t>.</w:t>
            </w:r>
          </w:p>
          <w:p w14:paraId="61A2CBDB" w14:textId="365E1702" w:rsidR="00982707" w:rsidRPr="00A0453F" w:rsidRDefault="00982707" w:rsidP="00982707">
            <w:pPr>
              <w:spacing w:line="264" w:lineRule="auto"/>
              <w:rPr>
                <w:bCs/>
                <w:iCs w:val="0"/>
                <w:color w:val="000000"/>
                <w:sz w:val="24"/>
              </w:rPr>
            </w:pPr>
            <w:r>
              <w:t>+ Kiểm thử hoạt động của mô hình giả lập trên LabVIEW.</w:t>
            </w:r>
          </w:p>
        </w:tc>
        <w:tc>
          <w:tcPr>
            <w:tcW w:w="2325" w:type="dxa"/>
          </w:tcPr>
          <w:p w14:paraId="3D73879F" w14:textId="7BE26A2E" w:rsidR="00982707" w:rsidRPr="00F90176" w:rsidRDefault="001620EB" w:rsidP="00B60DFA">
            <w:pPr>
              <w:spacing w:line="264" w:lineRule="auto"/>
              <w:jc w:val="center"/>
              <w:rPr>
                <w:b/>
                <w:iCs w:val="0"/>
                <w:sz w:val="28"/>
                <w:szCs w:val="28"/>
              </w:rPr>
            </w:pPr>
            <w:r>
              <w:rPr>
                <w:b/>
                <w:iCs w:val="0"/>
                <w:color w:val="000000"/>
                <w:sz w:val="28"/>
                <w:szCs w:val="28"/>
              </w:rPr>
              <w:t>Đã hoàn thành</w:t>
            </w:r>
          </w:p>
        </w:tc>
        <w:tc>
          <w:tcPr>
            <w:tcW w:w="2325" w:type="dxa"/>
          </w:tcPr>
          <w:p w14:paraId="2D41F1EF" w14:textId="77777777" w:rsidR="00982707" w:rsidRPr="00F90176" w:rsidRDefault="00982707" w:rsidP="00982707">
            <w:pPr>
              <w:spacing w:line="264" w:lineRule="auto"/>
              <w:jc w:val="center"/>
              <w:rPr>
                <w:b/>
                <w:iCs w:val="0"/>
                <w:sz w:val="28"/>
                <w:szCs w:val="28"/>
              </w:rPr>
            </w:pPr>
          </w:p>
        </w:tc>
      </w:tr>
      <w:tr w:rsidR="00982707" w:rsidRPr="00A0453F" w14:paraId="33FD8757" w14:textId="77777777" w:rsidTr="00982707">
        <w:trPr>
          <w:trHeight w:val="275"/>
          <w:jc w:val="center"/>
        </w:trPr>
        <w:tc>
          <w:tcPr>
            <w:tcW w:w="1861" w:type="dxa"/>
          </w:tcPr>
          <w:p w14:paraId="12D6934C" w14:textId="52A5884F" w:rsidR="00982707" w:rsidRPr="003D5C54" w:rsidRDefault="00982707" w:rsidP="00982707">
            <w:pPr>
              <w:spacing w:line="264" w:lineRule="auto"/>
              <w:jc w:val="center"/>
            </w:pPr>
            <w:r w:rsidRPr="003D5C54">
              <w:t>TUẦN 8</w:t>
            </w:r>
          </w:p>
        </w:tc>
        <w:tc>
          <w:tcPr>
            <w:tcW w:w="4498" w:type="dxa"/>
          </w:tcPr>
          <w:p w14:paraId="4CDD8BDF" w14:textId="2A79F05E" w:rsidR="00982707" w:rsidRPr="003D5C54" w:rsidRDefault="001620EB" w:rsidP="00982707">
            <w:r>
              <w:t>+Xây dựng Web cá nhân hiển thị dữ liệu thu thập được.</w:t>
            </w:r>
          </w:p>
        </w:tc>
        <w:tc>
          <w:tcPr>
            <w:tcW w:w="2325" w:type="dxa"/>
          </w:tcPr>
          <w:p w14:paraId="6A4BCBDE" w14:textId="381058D4" w:rsidR="00982707" w:rsidRPr="00F90176" w:rsidRDefault="001620EB" w:rsidP="00B60DFA">
            <w:pPr>
              <w:spacing w:line="264" w:lineRule="auto"/>
              <w:jc w:val="center"/>
              <w:rPr>
                <w:b/>
                <w:iCs w:val="0"/>
                <w:sz w:val="28"/>
                <w:szCs w:val="28"/>
              </w:rPr>
            </w:pPr>
            <w:r>
              <w:rPr>
                <w:b/>
                <w:iCs w:val="0"/>
                <w:color w:val="000000"/>
                <w:sz w:val="28"/>
                <w:szCs w:val="28"/>
              </w:rPr>
              <w:t>Đã hoàn thành</w:t>
            </w:r>
          </w:p>
        </w:tc>
        <w:tc>
          <w:tcPr>
            <w:tcW w:w="2325" w:type="dxa"/>
          </w:tcPr>
          <w:p w14:paraId="78D8E607" w14:textId="77777777" w:rsidR="00982707" w:rsidRPr="00F90176" w:rsidRDefault="00982707" w:rsidP="00982707">
            <w:pPr>
              <w:spacing w:line="264" w:lineRule="auto"/>
              <w:jc w:val="center"/>
              <w:rPr>
                <w:b/>
                <w:iCs w:val="0"/>
                <w:sz w:val="28"/>
                <w:szCs w:val="28"/>
              </w:rPr>
            </w:pPr>
          </w:p>
        </w:tc>
      </w:tr>
      <w:tr w:rsidR="00982707" w:rsidRPr="00A0453F" w14:paraId="135BFFE3" w14:textId="77777777" w:rsidTr="00982707">
        <w:trPr>
          <w:trHeight w:val="275"/>
          <w:jc w:val="center"/>
        </w:trPr>
        <w:tc>
          <w:tcPr>
            <w:tcW w:w="1861" w:type="dxa"/>
          </w:tcPr>
          <w:p w14:paraId="2A24D690" w14:textId="2F5F8EE2" w:rsidR="00982707" w:rsidRPr="003D5C54" w:rsidRDefault="00982707" w:rsidP="00982707">
            <w:pPr>
              <w:spacing w:line="264" w:lineRule="auto"/>
              <w:jc w:val="center"/>
            </w:pPr>
            <w:r w:rsidRPr="003D5C54">
              <w:t>TUẦN 9</w:t>
            </w:r>
          </w:p>
        </w:tc>
        <w:tc>
          <w:tcPr>
            <w:tcW w:w="4498" w:type="dxa"/>
          </w:tcPr>
          <w:p w14:paraId="6248290A" w14:textId="4BA7406E" w:rsidR="00982707" w:rsidRPr="003D5C54" w:rsidRDefault="001620EB" w:rsidP="00982707">
            <w:r>
              <w:t>+Thêm tính năng điều khiển tín hiệu trên ESP8266 từ giao diện Web</w:t>
            </w:r>
          </w:p>
        </w:tc>
        <w:tc>
          <w:tcPr>
            <w:tcW w:w="2325" w:type="dxa"/>
          </w:tcPr>
          <w:p w14:paraId="055B5B36" w14:textId="662C8911" w:rsidR="00982707" w:rsidRPr="00F90176" w:rsidRDefault="001620EB" w:rsidP="00B60DFA">
            <w:pPr>
              <w:spacing w:line="264" w:lineRule="auto"/>
              <w:jc w:val="center"/>
              <w:rPr>
                <w:b/>
                <w:iCs w:val="0"/>
                <w:sz w:val="28"/>
                <w:szCs w:val="28"/>
              </w:rPr>
            </w:pPr>
            <w:r>
              <w:rPr>
                <w:b/>
                <w:iCs w:val="0"/>
                <w:color w:val="000000"/>
                <w:sz w:val="28"/>
                <w:szCs w:val="28"/>
              </w:rPr>
              <w:t>Đã hoàn thành</w:t>
            </w:r>
          </w:p>
        </w:tc>
        <w:tc>
          <w:tcPr>
            <w:tcW w:w="2325" w:type="dxa"/>
          </w:tcPr>
          <w:p w14:paraId="1CC6D813" w14:textId="77777777" w:rsidR="00982707" w:rsidRPr="00F90176" w:rsidRDefault="00982707" w:rsidP="00982707">
            <w:pPr>
              <w:spacing w:line="264" w:lineRule="auto"/>
              <w:jc w:val="center"/>
              <w:rPr>
                <w:b/>
                <w:iCs w:val="0"/>
                <w:sz w:val="28"/>
                <w:szCs w:val="28"/>
              </w:rPr>
            </w:pPr>
          </w:p>
        </w:tc>
      </w:tr>
      <w:tr w:rsidR="00982707" w:rsidRPr="00A0453F" w14:paraId="523ACEAA" w14:textId="77777777" w:rsidTr="00982707">
        <w:trPr>
          <w:trHeight w:val="275"/>
          <w:jc w:val="center"/>
        </w:trPr>
        <w:tc>
          <w:tcPr>
            <w:tcW w:w="1861" w:type="dxa"/>
          </w:tcPr>
          <w:p w14:paraId="7FB9907E" w14:textId="17C0244A" w:rsidR="00982707" w:rsidRPr="003D5C54" w:rsidRDefault="00982707" w:rsidP="00982707">
            <w:pPr>
              <w:spacing w:line="264" w:lineRule="auto"/>
              <w:jc w:val="center"/>
            </w:pPr>
            <w:r w:rsidRPr="003D5C54">
              <w:t xml:space="preserve">TUẦN 10 </w:t>
            </w:r>
          </w:p>
        </w:tc>
        <w:tc>
          <w:tcPr>
            <w:tcW w:w="4498" w:type="dxa"/>
          </w:tcPr>
          <w:p w14:paraId="0CE91C53" w14:textId="43BC415B" w:rsidR="00982707" w:rsidRPr="003D5C54" w:rsidRDefault="00B35B2F" w:rsidP="00982707">
            <w:r w:rsidRPr="003D5C54">
              <w:t>+ Hoàn chỉnh</w:t>
            </w:r>
            <w:r>
              <w:t xml:space="preserve"> và bổ sung (nếu có)</w:t>
            </w:r>
            <w:r w:rsidRPr="003D5C54">
              <w:t xml:space="preserve"> mạch </w:t>
            </w:r>
            <w:r>
              <w:t>giám sát nhiệt độ, độ ẩm</w:t>
            </w:r>
            <w:r w:rsidR="009B0B61">
              <w:t>.</w:t>
            </w:r>
          </w:p>
        </w:tc>
        <w:tc>
          <w:tcPr>
            <w:tcW w:w="2325" w:type="dxa"/>
          </w:tcPr>
          <w:p w14:paraId="65F05B04" w14:textId="55933907" w:rsidR="00982707" w:rsidRPr="00F90176" w:rsidRDefault="001620EB" w:rsidP="00B60DFA">
            <w:pPr>
              <w:spacing w:line="264" w:lineRule="auto"/>
              <w:jc w:val="center"/>
              <w:rPr>
                <w:b/>
                <w:iCs w:val="0"/>
                <w:sz w:val="28"/>
                <w:szCs w:val="28"/>
              </w:rPr>
            </w:pPr>
            <w:r>
              <w:rPr>
                <w:b/>
                <w:iCs w:val="0"/>
                <w:color w:val="000000"/>
                <w:sz w:val="28"/>
                <w:szCs w:val="28"/>
              </w:rPr>
              <w:t>Đã hoàn thành</w:t>
            </w:r>
          </w:p>
        </w:tc>
        <w:tc>
          <w:tcPr>
            <w:tcW w:w="2325" w:type="dxa"/>
          </w:tcPr>
          <w:p w14:paraId="50E09180" w14:textId="77777777" w:rsidR="00982707" w:rsidRPr="00F90176" w:rsidRDefault="00982707" w:rsidP="00982707">
            <w:pPr>
              <w:spacing w:line="264" w:lineRule="auto"/>
              <w:jc w:val="center"/>
              <w:rPr>
                <w:b/>
                <w:iCs w:val="0"/>
                <w:sz w:val="28"/>
                <w:szCs w:val="28"/>
              </w:rPr>
            </w:pPr>
          </w:p>
        </w:tc>
      </w:tr>
      <w:tr w:rsidR="00982707" w:rsidRPr="00A0453F" w14:paraId="33AB40AA" w14:textId="77777777" w:rsidTr="00982707">
        <w:trPr>
          <w:trHeight w:val="275"/>
          <w:jc w:val="center"/>
        </w:trPr>
        <w:tc>
          <w:tcPr>
            <w:tcW w:w="1861" w:type="dxa"/>
          </w:tcPr>
          <w:p w14:paraId="0A0810EE" w14:textId="07C8C246" w:rsidR="00982707" w:rsidRPr="003D5C54" w:rsidRDefault="00982707" w:rsidP="00982707">
            <w:pPr>
              <w:spacing w:line="264" w:lineRule="auto"/>
              <w:jc w:val="center"/>
            </w:pPr>
            <w:r w:rsidRPr="003D5C54">
              <w:t>TUẦN 11</w:t>
            </w:r>
          </w:p>
        </w:tc>
        <w:tc>
          <w:tcPr>
            <w:tcW w:w="4498" w:type="dxa"/>
          </w:tcPr>
          <w:p w14:paraId="727E21F2" w14:textId="48657513" w:rsidR="00982707" w:rsidRPr="003D5C54" w:rsidRDefault="00B35B2F" w:rsidP="00982707">
            <w:r>
              <w:t>+ Viết và hoàn thành tài liệu báo cáo</w:t>
            </w:r>
          </w:p>
        </w:tc>
        <w:tc>
          <w:tcPr>
            <w:tcW w:w="2325" w:type="dxa"/>
          </w:tcPr>
          <w:p w14:paraId="6BE9368D" w14:textId="0BFF91F2" w:rsidR="00982707" w:rsidRPr="00F90176" w:rsidRDefault="001620EB" w:rsidP="00B60DFA">
            <w:pPr>
              <w:spacing w:line="264" w:lineRule="auto"/>
              <w:jc w:val="center"/>
              <w:rPr>
                <w:b/>
                <w:iCs w:val="0"/>
                <w:sz w:val="28"/>
                <w:szCs w:val="28"/>
              </w:rPr>
            </w:pPr>
            <w:r>
              <w:rPr>
                <w:b/>
                <w:iCs w:val="0"/>
                <w:color w:val="000000"/>
                <w:sz w:val="28"/>
                <w:szCs w:val="28"/>
              </w:rPr>
              <w:t>Đã hoàn thành</w:t>
            </w:r>
          </w:p>
        </w:tc>
        <w:tc>
          <w:tcPr>
            <w:tcW w:w="2325" w:type="dxa"/>
          </w:tcPr>
          <w:p w14:paraId="6CDE9FF4" w14:textId="77777777" w:rsidR="00982707" w:rsidRPr="00F90176" w:rsidRDefault="00982707" w:rsidP="00982707">
            <w:pPr>
              <w:spacing w:line="264" w:lineRule="auto"/>
              <w:jc w:val="center"/>
              <w:rPr>
                <w:b/>
                <w:iCs w:val="0"/>
                <w:sz w:val="28"/>
                <w:szCs w:val="28"/>
              </w:rPr>
            </w:pPr>
          </w:p>
        </w:tc>
      </w:tr>
      <w:tr w:rsidR="00982707" w:rsidRPr="00A0453F" w14:paraId="4FF3C505" w14:textId="77777777" w:rsidTr="00982707">
        <w:trPr>
          <w:trHeight w:val="275"/>
          <w:jc w:val="center"/>
        </w:trPr>
        <w:tc>
          <w:tcPr>
            <w:tcW w:w="1861" w:type="dxa"/>
          </w:tcPr>
          <w:p w14:paraId="79B9234A" w14:textId="3BD1B2A0" w:rsidR="00982707" w:rsidRPr="003D5C54" w:rsidRDefault="00982707" w:rsidP="00982707">
            <w:pPr>
              <w:spacing w:line="264" w:lineRule="auto"/>
              <w:jc w:val="center"/>
            </w:pPr>
            <w:r w:rsidRPr="003D5C54">
              <w:t xml:space="preserve">TUẦN 12 </w:t>
            </w:r>
          </w:p>
        </w:tc>
        <w:tc>
          <w:tcPr>
            <w:tcW w:w="4498" w:type="dxa"/>
          </w:tcPr>
          <w:p w14:paraId="4E8BD3B4" w14:textId="5EF8BEB7" w:rsidR="00982707" w:rsidRPr="003D5C54" w:rsidRDefault="00B35B2F" w:rsidP="00982707">
            <w:r>
              <w:t>+ Hiệu chỉnh tài liệu báo cáo</w:t>
            </w:r>
          </w:p>
        </w:tc>
        <w:tc>
          <w:tcPr>
            <w:tcW w:w="2325" w:type="dxa"/>
          </w:tcPr>
          <w:p w14:paraId="65458A1D" w14:textId="668EA091" w:rsidR="00982707" w:rsidRPr="00F90176" w:rsidRDefault="001620EB" w:rsidP="00B60DFA">
            <w:pPr>
              <w:spacing w:line="264" w:lineRule="auto"/>
              <w:jc w:val="center"/>
              <w:rPr>
                <w:b/>
                <w:iCs w:val="0"/>
                <w:sz w:val="28"/>
                <w:szCs w:val="28"/>
              </w:rPr>
            </w:pPr>
            <w:r>
              <w:rPr>
                <w:b/>
                <w:iCs w:val="0"/>
                <w:color w:val="000000"/>
                <w:sz w:val="28"/>
                <w:szCs w:val="28"/>
              </w:rPr>
              <w:t>Đã hoàn thành</w:t>
            </w:r>
          </w:p>
        </w:tc>
        <w:tc>
          <w:tcPr>
            <w:tcW w:w="2325" w:type="dxa"/>
          </w:tcPr>
          <w:p w14:paraId="37D05FB0" w14:textId="77777777" w:rsidR="00982707" w:rsidRPr="00F90176" w:rsidRDefault="00982707" w:rsidP="00982707">
            <w:pPr>
              <w:spacing w:line="264" w:lineRule="auto"/>
              <w:jc w:val="center"/>
              <w:rPr>
                <w:b/>
                <w:iCs w:val="0"/>
                <w:sz w:val="28"/>
                <w:szCs w:val="28"/>
              </w:rPr>
            </w:pPr>
          </w:p>
        </w:tc>
      </w:tr>
    </w:tbl>
    <w:p w14:paraId="2A5FB652" w14:textId="77777777" w:rsidR="00062D43" w:rsidRPr="00A0453F" w:rsidRDefault="00062D43" w:rsidP="00062D43">
      <w:pPr>
        <w:pStyle w:val="BodyText"/>
        <w:tabs>
          <w:tab w:val="num" w:pos="720"/>
        </w:tabs>
        <w:spacing w:line="312" w:lineRule="auto"/>
        <w:ind w:left="360"/>
        <w:rPr>
          <w:rFonts w:ascii="Times New Roman" w:hAnsi="Times New Roman"/>
          <w:sz w:val="24"/>
        </w:rPr>
      </w:pPr>
    </w:p>
    <w:bookmarkEnd w:id="0"/>
    <w:bookmarkEnd w:id="1"/>
    <w:p w14:paraId="64254FE1" w14:textId="77777777" w:rsidR="00062D43" w:rsidRPr="00A0453F" w:rsidRDefault="00062D43" w:rsidP="00062D43">
      <w:pPr>
        <w:pStyle w:val="BodyText"/>
        <w:tabs>
          <w:tab w:val="num" w:pos="720"/>
        </w:tabs>
        <w:spacing w:line="312" w:lineRule="auto"/>
        <w:ind w:left="360"/>
        <w:rPr>
          <w:rFonts w:ascii="Times New Roman" w:hAnsi="Times New Roman"/>
          <w:sz w:val="24"/>
        </w:rPr>
      </w:pPr>
    </w:p>
    <w:p w14:paraId="4420689C" w14:textId="513C7E2E" w:rsidR="00446425" w:rsidRDefault="00446425" w:rsidP="00446425">
      <w:pPr>
        <w:ind w:firstLine="360"/>
        <w:jc w:val="both"/>
        <w:rPr>
          <w:b/>
          <w:sz w:val="24"/>
        </w:rPr>
      </w:pPr>
      <w:r w:rsidRPr="00A0453F">
        <w:rPr>
          <w:b/>
          <w:sz w:val="24"/>
        </w:rPr>
        <w:t>Trưởng nhóm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Gv hướng dẫn</w:t>
      </w:r>
    </w:p>
    <w:p w14:paraId="41AC59C6" w14:textId="29B99DB9" w:rsidR="003C5818" w:rsidRDefault="00446425" w:rsidP="00446425">
      <w:pPr>
        <w:spacing w:line="312" w:lineRule="auto"/>
        <w:rPr>
          <w:bCs/>
          <w:i/>
          <w:sz w:val="24"/>
        </w:rPr>
      </w:pPr>
      <w:r w:rsidRPr="00A0453F">
        <w:rPr>
          <w:bCs/>
          <w:i/>
          <w:sz w:val="24"/>
        </w:rPr>
        <w:t>(Ký và ghi rõ họ tên)</w:t>
      </w:r>
      <w:r>
        <w:rPr>
          <w:bCs/>
          <w:i/>
          <w:sz w:val="24"/>
        </w:rPr>
        <w:tab/>
      </w:r>
      <w:r>
        <w:rPr>
          <w:bCs/>
          <w:i/>
          <w:sz w:val="24"/>
        </w:rPr>
        <w:tab/>
      </w:r>
      <w:r>
        <w:rPr>
          <w:bCs/>
          <w:i/>
          <w:sz w:val="24"/>
        </w:rPr>
        <w:tab/>
      </w:r>
      <w:r>
        <w:rPr>
          <w:bCs/>
          <w:i/>
          <w:sz w:val="24"/>
        </w:rPr>
        <w:tab/>
      </w:r>
      <w:r>
        <w:rPr>
          <w:bCs/>
          <w:i/>
          <w:sz w:val="24"/>
        </w:rPr>
        <w:tab/>
      </w:r>
      <w:r>
        <w:rPr>
          <w:bCs/>
          <w:i/>
          <w:sz w:val="24"/>
        </w:rPr>
        <w:tab/>
        <w:t xml:space="preserve"> </w:t>
      </w:r>
      <w:r w:rsidRPr="00A0453F">
        <w:rPr>
          <w:bCs/>
          <w:i/>
          <w:sz w:val="24"/>
        </w:rPr>
        <w:t>(Ký và ghi rõ họ tên)</w:t>
      </w:r>
    </w:p>
    <w:p w14:paraId="6127EE25" w14:textId="336CE744" w:rsidR="00446425" w:rsidRPr="00446425" w:rsidRDefault="00446425" w:rsidP="00446425">
      <w:pPr>
        <w:spacing w:line="312" w:lineRule="auto"/>
        <w:rPr>
          <w:bCs/>
          <w:iCs w:val="0"/>
          <w:sz w:val="24"/>
        </w:rPr>
      </w:pPr>
      <w:r>
        <w:rPr>
          <w:bCs/>
          <w:iCs w:val="0"/>
          <w:sz w:val="24"/>
        </w:rPr>
        <w:tab/>
      </w:r>
      <w:r>
        <w:rPr>
          <w:bCs/>
          <w:iCs w:val="0"/>
          <w:sz w:val="24"/>
        </w:rPr>
        <w:tab/>
      </w:r>
      <w:r>
        <w:rPr>
          <w:bCs/>
          <w:iCs w:val="0"/>
          <w:sz w:val="24"/>
        </w:rPr>
        <w:tab/>
      </w:r>
      <w:r>
        <w:rPr>
          <w:bCs/>
          <w:iCs w:val="0"/>
          <w:sz w:val="24"/>
        </w:rPr>
        <w:tab/>
      </w:r>
      <w:r>
        <w:rPr>
          <w:bCs/>
          <w:iCs w:val="0"/>
          <w:sz w:val="24"/>
        </w:rPr>
        <w:tab/>
      </w:r>
      <w:r>
        <w:rPr>
          <w:bCs/>
          <w:iCs w:val="0"/>
          <w:sz w:val="24"/>
        </w:rPr>
        <w:tab/>
      </w:r>
      <w:r>
        <w:rPr>
          <w:bCs/>
          <w:iCs w:val="0"/>
          <w:sz w:val="24"/>
        </w:rPr>
        <w:tab/>
      </w:r>
    </w:p>
    <w:p w14:paraId="1D3D8D50" w14:textId="77777777" w:rsidR="003C5818" w:rsidRDefault="003C5818" w:rsidP="00121678">
      <w:pPr>
        <w:spacing w:line="312" w:lineRule="auto"/>
        <w:rPr>
          <w:bCs/>
          <w:szCs w:val="26"/>
        </w:rPr>
      </w:pPr>
    </w:p>
    <w:p w14:paraId="56C4CB11" w14:textId="77777777" w:rsidR="00E36BFB" w:rsidRPr="00CB1684" w:rsidRDefault="00E36BFB" w:rsidP="00121678">
      <w:pPr>
        <w:spacing w:line="312" w:lineRule="auto"/>
        <w:rPr>
          <w:bCs/>
          <w:szCs w:val="26"/>
        </w:rPr>
      </w:pPr>
    </w:p>
    <w:p w14:paraId="0FF37027" w14:textId="77777777" w:rsidR="00336CD8" w:rsidRPr="00E1353F" w:rsidRDefault="00336CD8" w:rsidP="00394572">
      <w:pPr>
        <w:rPr>
          <w:lang w:val="vi-VN"/>
        </w:rPr>
      </w:pPr>
    </w:p>
    <w:sectPr w:rsidR="00336CD8" w:rsidRPr="00E1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6269"/>
    <w:multiLevelType w:val="hybridMultilevel"/>
    <w:tmpl w:val="44C0F028"/>
    <w:lvl w:ilvl="0" w:tplc="E256AE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01007"/>
    <w:multiLevelType w:val="hybridMultilevel"/>
    <w:tmpl w:val="B4E0A382"/>
    <w:lvl w:ilvl="0" w:tplc="26C6EE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AB"/>
    <w:rsid w:val="00062D43"/>
    <w:rsid w:val="0007227D"/>
    <w:rsid w:val="00121678"/>
    <w:rsid w:val="001620EB"/>
    <w:rsid w:val="001670A1"/>
    <w:rsid w:val="001F3DAF"/>
    <w:rsid w:val="00254991"/>
    <w:rsid w:val="002650BD"/>
    <w:rsid w:val="00270231"/>
    <w:rsid w:val="003021AB"/>
    <w:rsid w:val="00317FBC"/>
    <w:rsid w:val="00336CD8"/>
    <w:rsid w:val="00394572"/>
    <w:rsid w:val="003C5818"/>
    <w:rsid w:val="00446425"/>
    <w:rsid w:val="004E339C"/>
    <w:rsid w:val="005A23A4"/>
    <w:rsid w:val="005B405A"/>
    <w:rsid w:val="005B4A55"/>
    <w:rsid w:val="005D14A5"/>
    <w:rsid w:val="00657F72"/>
    <w:rsid w:val="00680172"/>
    <w:rsid w:val="00711BF2"/>
    <w:rsid w:val="00747F84"/>
    <w:rsid w:val="00785BE3"/>
    <w:rsid w:val="00832736"/>
    <w:rsid w:val="008A2170"/>
    <w:rsid w:val="00920CEC"/>
    <w:rsid w:val="00982707"/>
    <w:rsid w:val="009B0B61"/>
    <w:rsid w:val="00A6493D"/>
    <w:rsid w:val="00A64B2E"/>
    <w:rsid w:val="00AC1156"/>
    <w:rsid w:val="00B12635"/>
    <w:rsid w:val="00B35B2F"/>
    <w:rsid w:val="00B60DFA"/>
    <w:rsid w:val="00C071D8"/>
    <w:rsid w:val="00C54D75"/>
    <w:rsid w:val="00CB1684"/>
    <w:rsid w:val="00D26C19"/>
    <w:rsid w:val="00DF3D27"/>
    <w:rsid w:val="00E1000F"/>
    <w:rsid w:val="00E1353F"/>
    <w:rsid w:val="00E36BFB"/>
    <w:rsid w:val="00E51527"/>
    <w:rsid w:val="00E52374"/>
    <w:rsid w:val="00E6683F"/>
    <w:rsid w:val="00F9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BCFF"/>
  <w15:chartTrackingRefBased/>
  <w15:docId w15:val="{DC5E5BB2-9B21-4093-A794-314F4702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1A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49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D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93D"/>
    <w:rPr>
      <w:rFonts w:asciiTheme="majorHAnsi" w:eastAsiaTheme="majorEastAsia" w:hAnsiTheme="majorHAnsi" w:cstheme="majorBidi"/>
      <w:iCs w:val="0"/>
      <w:color w:val="2F5496" w:themeColor="accent1" w:themeShade="BF"/>
      <w:kern w:val="0"/>
      <w:sz w:val="32"/>
      <w:szCs w:val="32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071D8"/>
    <w:pPr>
      <w:spacing w:after="200"/>
    </w:pPr>
    <w:rPr>
      <w:i/>
      <w:iCs w:val="0"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1353F"/>
    <w:pPr>
      <w:ind w:left="720"/>
      <w:contextualSpacing/>
    </w:pPr>
  </w:style>
  <w:style w:type="table" w:styleId="TableGrid">
    <w:name w:val="Table Grid"/>
    <w:basedOn w:val="TableNormal"/>
    <w:uiPriority w:val="39"/>
    <w:rsid w:val="00336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62D43"/>
    <w:pPr>
      <w:suppressAutoHyphens/>
      <w:autoSpaceDN w:val="0"/>
      <w:spacing w:after="0" w:line="240" w:lineRule="auto"/>
      <w:textAlignment w:val="baseline"/>
    </w:pPr>
    <w:rPr>
      <w:rFonts w:ascii="VNI-Times" w:eastAsia="Times New Roman" w:hAnsi="VNI-Times" w:cs="VNI-Times"/>
      <w:kern w:val="3"/>
      <w:sz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D4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rsid w:val="00062D43"/>
    <w:pPr>
      <w:jc w:val="both"/>
    </w:pPr>
    <w:rPr>
      <w:rFonts w:ascii="VNI-Times" w:eastAsia="Times New Roman" w:hAnsi="VNI-Times"/>
    </w:rPr>
  </w:style>
  <w:style w:type="character" w:customStyle="1" w:styleId="BodyTextChar">
    <w:name w:val="Body Text Char"/>
    <w:basedOn w:val="DefaultParagraphFont"/>
    <w:link w:val="BodyText"/>
    <w:rsid w:val="00062D43"/>
    <w:rPr>
      <w:rFonts w:ascii="VNI-Times" w:eastAsia="Times New Roman" w:hAnsi="VNI-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6A390-71DC-4F1F-AE6A-DA63B6F44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THÔNG</dc:creator>
  <cp:keywords/>
  <dc:description/>
  <cp:lastModifiedBy>PHONG</cp:lastModifiedBy>
  <cp:revision>36</cp:revision>
  <dcterms:created xsi:type="dcterms:W3CDTF">2023-01-30T15:54:00Z</dcterms:created>
  <dcterms:modified xsi:type="dcterms:W3CDTF">2023-10-24T19:06:00Z</dcterms:modified>
</cp:coreProperties>
</file>