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E75B6" w:themeColor="accent1" w:themeShade="BF"/>
          <w:spacing w:val="2"/>
          <w:sz w:val="28"/>
          <w:szCs w:val="28"/>
        </w:rPr>
        <w:t>Lab-Project 12:  Cracking Windows Passwords with Cain and Abel</w:t>
      </w:r>
    </w:p>
    <w:p/>
    <w:p/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25533"/>
    <w:rsid w:val="1D2C4E18"/>
    <w:rsid w:val="6B32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2022-07-01T01:45:00Z</dcterms:created>
  <dc:creator>PC</dc:creator>
  <cp:lastModifiedBy>PC</cp:lastModifiedBy>
  <dcterms:modified xsi:type="dcterms:W3CDTF">2022-07-01T03:12:23Z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F2ABFA693C1545AD814FE04D85B07E20</vt:lpwstr>
  </property>
</Properties>
</file>