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</w:pPr>
    </w:p>
    <w:tbl>
      <w:tblPr>
        <w:tblStyle w:val="15"/>
        <w:tblW w:w="9350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75"/>
        <w:gridCol w:w="647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  <w:jc w:val="center"/>
        </w:trPr>
        <w:tc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rtl w:val="0"/>
              </w:rPr>
              <w:t xml:space="preserve">Class </w:t>
            </w:r>
          </w:p>
        </w:tc>
        <w:tc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rtl w:val="0"/>
              </w:rPr>
              <w:t>IAW301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  <w:jc w:val="center"/>
        </w:trPr>
        <w:tc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rtl w:val="0"/>
              </w:rPr>
              <w:t>Name</w:t>
            </w:r>
          </w:p>
        </w:tc>
        <w:tc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  <w:t>Trần Ngọc Anh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  <w:jc w:val="center"/>
        </w:trPr>
        <w:tc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rtl w:val="0"/>
              </w:rPr>
              <w:t>IC No.</w:t>
            </w:r>
          </w:p>
        </w:tc>
        <w:tc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HE151461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  <w:jc w:val="center"/>
        </w:trPr>
        <w:tc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rtl w:val="0"/>
              </w:rPr>
              <w:t>Date &amp; Time</w:t>
            </w:r>
          </w:p>
        </w:tc>
        <w:tc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sz w:val="28"/>
                <w:szCs w:val="28"/>
                <w:u w:val="none"/>
                <w:vertAlign w:val="baseline"/>
              </w:rPr>
              <w:t>13/5/2022</w:t>
            </w:r>
          </w:p>
        </w:tc>
      </w:tr>
    </w:tbl>
    <w:p>
      <w:pPr>
        <w:spacing w:line="360" w:lineRule="auto"/>
      </w:pPr>
    </w:p>
    <w:p>
      <w:pPr>
        <w:spacing w:line="360" w:lineRule="auto"/>
        <w:jc w:val="center"/>
        <w:rPr>
          <w:b/>
          <w:sz w:val="40"/>
          <w:szCs w:val="40"/>
          <w:rtl w:val="0"/>
        </w:rPr>
      </w:pPr>
      <w:r>
        <w:rPr>
          <w:b/>
          <w:sz w:val="40"/>
          <w:szCs w:val="40"/>
          <w:rtl w:val="0"/>
        </w:rPr>
        <w:t>LAB3 : COMMAND EXECUTION BASIC TESTING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sz w:val="24"/>
          <w:szCs w:val="24"/>
          <w:rtl w:val="0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1B1B1B"/>
          <w:spacing w:val="-1"/>
          <w:sz w:val="24"/>
          <w:szCs w:val="24"/>
          <w:shd w:val="clear" w:fill="FFFFFF"/>
          <w:lang w:val="en-US"/>
        </w:rPr>
        <w:t xml:space="preserve">    </w:t>
      </w:r>
      <w:bookmarkStart w:id="0" w:name="_GoBack"/>
      <w:bookmarkEnd w:id="0"/>
      <w:r>
        <w:rPr>
          <w:rFonts w:hint="default" w:ascii="Times New Roman" w:hAnsi="Times New Roman" w:eastAsia="Segoe UI" w:cs="Times New Roman"/>
          <w:i w:val="0"/>
          <w:iCs w:val="0"/>
          <w:caps w:val="0"/>
          <w:color w:val="1B1B1B"/>
          <w:spacing w:val="-1"/>
          <w:sz w:val="24"/>
          <w:szCs w:val="24"/>
          <w:shd w:val="clear" w:fill="FFFFFF"/>
        </w:rPr>
        <w:t>OS Command Injection (hay còn được gọi là shell injection) là một lỗ hổng bảo mật web cho phép kẻ tấn côn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1B1B1B"/>
          <w:spacing w:val="-1"/>
          <w:sz w:val="24"/>
          <w:szCs w:val="24"/>
          <w:shd w:val="clear" w:fill="FFFFFF"/>
          <w:lang w:val="en-US"/>
        </w:rPr>
        <w:t xml:space="preserve">g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1B1B1B"/>
          <w:spacing w:val="-1"/>
          <w:sz w:val="24"/>
          <w:szCs w:val="24"/>
          <w:shd w:val="clear" w:fill="FFFFFF"/>
        </w:rPr>
        <w:t>thực thi các lệnh hệ điều hành (OS) tùy ý trên máy chủ đang chạy service nào đó.</w:t>
      </w:r>
    </w:p>
    <w:p>
      <w:pPr>
        <w:numPr>
          <w:ilvl w:val="0"/>
          <w:numId w:val="1"/>
        </w:numPr>
        <w:spacing w:line="360" w:lineRule="auto"/>
        <w:ind w:left="720" w:hanging="360"/>
        <w:rPr>
          <w:rFonts w:hint="default" w:ascii="Times New Roman" w:hAnsi="Times New Roman" w:cs="Times New Roman"/>
          <w:b/>
          <w:sz w:val="40"/>
          <w:szCs w:val="40"/>
        </w:rPr>
      </w:pPr>
      <w:r>
        <w:rPr>
          <w:rFonts w:hint="default" w:ascii="Times New Roman" w:hAnsi="Times New Roman" w:cs="Times New Roman"/>
          <w:b/>
          <w:sz w:val="40"/>
          <w:szCs w:val="40"/>
          <w:rtl w:val="0"/>
        </w:rPr>
        <w:t>Low</w:t>
      </w:r>
    </w:p>
    <w:p>
      <w:pPr>
        <w:numPr>
          <w:ilvl w:val="0"/>
          <w:numId w:val="0"/>
        </w:numPr>
        <w:spacing w:line="360" w:lineRule="auto"/>
        <w:ind w:left="360" w:leftChars="0"/>
        <w:rPr>
          <w:b/>
          <w:sz w:val="42"/>
          <w:szCs w:val="42"/>
        </w:rPr>
      </w:pPr>
      <w:r>
        <w:drawing>
          <wp:inline distT="0" distB="0" distL="114300" distR="114300">
            <wp:extent cx="6420485" cy="3611880"/>
            <wp:effectExtent l="0" t="0" r="1079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20485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360" w:leftChars="0"/>
        <w:rPr>
          <w:b/>
          <w:sz w:val="42"/>
          <w:szCs w:val="42"/>
        </w:rPr>
      </w:pPr>
      <w:r>
        <w:drawing>
          <wp:inline distT="0" distB="0" distL="114300" distR="114300">
            <wp:extent cx="6416040" cy="3506470"/>
            <wp:effectExtent l="0" t="0" r="0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360" w:leftChars="0"/>
        <w:rPr>
          <w:rFonts w:hint="default" w:ascii="Times New Roman" w:hAnsi="Times New Roman" w:cs="Times New Roman"/>
          <w:b w:val="0"/>
          <w:bCs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rtl w:val="0"/>
          <w:lang w:val="en-US"/>
        </w:rPr>
        <w:t>- Nhìn qua source code chúng ta xác định được nguyên nhân do :</w:t>
      </w:r>
    </w:p>
    <w:p>
      <w:pPr>
        <w:numPr>
          <w:ilvl w:val="0"/>
          <w:numId w:val="0"/>
        </w:numPr>
        <w:spacing w:line="360" w:lineRule="auto"/>
        <w:ind w:left="360" w:leftChars="0"/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rtl w:val="0"/>
          <w:lang w:val="en-US"/>
          <w14:textFill>
            <w14:solidFill>
              <w14:schemeClr w14:val="tx1"/>
            </w14:solidFill>
          </w14:textFill>
        </w:rPr>
      </w:pPr>
      <w:r>
        <w:rPr>
          <w:rStyle w:val="11"/>
          <w:rFonts w:hint="default" w:ascii="Times New Roman" w:hAnsi="Times New Roman" w:eastAsia="Open Sans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/>
          <w14:textFill>
            <w14:solidFill>
              <w14:schemeClr w14:val="tx1"/>
            </w14:solidFill>
          </w14:textFill>
        </w:rPr>
        <w:t xml:space="preserve">+ Hàm </w:t>
      </w:r>
      <w:r>
        <w:rPr>
          <w:rStyle w:val="11"/>
          <w:rFonts w:hint="default" w:ascii="Times New Roman" w:hAnsi="Times New Roman" w:eastAsia="Open Sans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shell_exec</w:t>
      </w:r>
      <w:r>
        <w:rPr>
          <w:rStyle w:val="11"/>
          <w:rFonts w:hint="default" w:ascii="Times New Roman" w:hAnsi="Times New Roman" w:eastAsia="Open Sans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/>
          <w14:textFill>
            <w14:solidFill>
              <w14:schemeClr w14:val="tx1"/>
            </w14:solidFill>
          </w14:textFill>
        </w:rPr>
        <w:t>()</w:t>
      </w:r>
      <w:r>
        <w:rPr>
          <w:rFonts w:hint="default" w:ascii="Times New Roman" w:hAnsi="Times New Roman" w:eastAsia="Open Sans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 </w:t>
      </w:r>
      <w:r>
        <w:rPr>
          <w:rFonts w:hint="default" w:ascii="Times New Roman" w:hAnsi="Times New Roman" w:eastAsia="Open Sans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/>
          <w14:textFill>
            <w14:solidFill>
              <w14:schemeClr w14:val="tx1"/>
            </w14:solidFill>
          </w14:textFill>
        </w:rPr>
        <w:t xml:space="preserve">trong </w:t>
      </w:r>
      <w:r>
        <w:rPr>
          <w:rFonts w:hint="default" w:ascii="Times New Roman" w:hAnsi="Times New Roman" w:eastAsia="Open Sans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Times New Roman" w:hAnsi="Times New Roman" w:eastAsia="Open Sans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"http://php.net/manual/en/function.shell-exec.php" </w:instrText>
      </w:r>
      <w:r>
        <w:rPr>
          <w:rFonts w:hint="default" w:ascii="Times New Roman" w:hAnsi="Times New Roman" w:eastAsia="Open Sans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0"/>
          <w:rFonts w:hint="default" w:ascii="Times New Roman" w:hAnsi="Times New Roman" w:eastAsia="Open Sans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t>PHP</w:t>
      </w:r>
      <w:r>
        <w:rPr>
          <w:rFonts w:hint="default" w:ascii="Times New Roman" w:hAnsi="Times New Roman" w:eastAsia="Open Sans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 w:ascii="Times New Roman" w:hAnsi="Times New Roman" w:eastAsia="Open Sans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 xml:space="preserve"> : giúp thực thi câu lệnh được truyền vào thông qua chương trình shell dưới hệ thống và trả về output dưới dạng string</w:t>
      </w:r>
      <w:r>
        <w:rPr>
          <w:rFonts w:hint="default" w:ascii="Times New Roman" w:hAnsi="Times New Roman" w:eastAsia="Open Sans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/>
          <w14:textFill>
            <w14:solidFill>
              <w14:schemeClr w14:val="tx1"/>
            </w14:solidFill>
          </w14:textFill>
        </w:rPr>
        <w:t xml:space="preserve"> . Ở đây đầu vào được nhập tùy ý từ người dùng và  không được kiểm tra trước khi đưa vào hàm trên để thực thi.</w:t>
      </w:r>
    </w:p>
    <w:p>
      <w:pPr>
        <w:spacing w:line="360" w:lineRule="auto"/>
        <w:ind w:left="720" w:firstLine="0"/>
      </w:pPr>
    </w:p>
    <w:p>
      <w:pPr>
        <w:spacing w:line="360" w:lineRule="auto"/>
        <w:ind w:left="720" w:firstLine="0"/>
      </w:pPr>
    </w:p>
    <w:p>
      <w:pPr>
        <w:spacing w:line="360" w:lineRule="auto"/>
        <w:ind w:left="720" w:firstLine="0"/>
      </w:pPr>
      <w:r>
        <w:drawing>
          <wp:inline distT="0" distB="0" distL="114300" distR="114300">
            <wp:extent cx="6220460" cy="3498850"/>
            <wp:effectExtent l="0" t="0" r="1270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720" w:firstLine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 Chúng ta thử một lệnh ping 8.8.8.8</w:t>
      </w:r>
    </w:p>
    <w:p>
      <w:pPr>
        <w:spacing w:line="360" w:lineRule="auto"/>
        <w:ind w:left="720" w:firstLine="0"/>
      </w:pPr>
      <w:r>
        <w:drawing>
          <wp:inline distT="0" distB="0" distL="114300" distR="114300">
            <wp:extent cx="6249035" cy="3515360"/>
            <wp:effectExtent l="0" t="0" r="1460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9035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720" w:firstLine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 Kết hợp lệnh ping với chạy một lệnh hệ thống để xem người dùng hiện tại bằng cách nối 2 câu lệnh bằng dấu ‘&amp;&amp;’ .</w:t>
      </w:r>
    </w:p>
    <w:p>
      <w:pPr>
        <w:spacing w:line="360" w:lineRule="auto"/>
        <w:ind w:left="720" w:firstLine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(8.8.8.8 &amp;&amp; whoami)</w:t>
      </w:r>
    </w:p>
    <w:p>
      <w:pPr>
        <w:spacing w:line="360" w:lineRule="auto"/>
        <w:ind w:left="720" w:firstLine="0"/>
        <w:rPr>
          <w:rFonts w:hint="default"/>
          <w:lang w:val="en-US"/>
        </w:rPr>
      </w:pPr>
      <w:r>
        <w:drawing>
          <wp:inline distT="0" distB="0" distL="114300" distR="114300">
            <wp:extent cx="6261735" cy="3522345"/>
            <wp:effectExtent l="0" t="0" r="1905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720" w:firstLine="0"/>
      </w:pPr>
    </w:p>
    <w:p>
      <w:pPr>
        <w:numPr>
          <w:ilvl w:val="0"/>
          <w:numId w:val="1"/>
        </w:numPr>
        <w:spacing w:after="0" w:line="360" w:lineRule="auto"/>
        <w:ind w:left="720" w:hanging="360"/>
        <w:rPr>
          <w:b/>
          <w:sz w:val="42"/>
          <w:szCs w:val="42"/>
        </w:rPr>
      </w:pPr>
      <w:r>
        <w:rPr>
          <w:b/>
          <w:sz w:val="42"/>
          <w:szCs w:val="42"/>
          <w:rtl w:val="0"/>
        </w:rPr>
        <w:t>Medium</w:t>
      </w:r>
    </w:p>
    <w:p>
      <w:pPr>
        <w:numPr>
          <w:ilvl w:val="0"/>
          <w:numId w:val="0"/>
        </w:numPr>
        <w:spacing w:after="0" w:line="360" w:lineRule="auto"/>
        <w:ind w:left="360" w:leftChars="0"/>
      </w:pPr>
      <w:r>
        <w:drawing>
          <wp:inline distT="0" distB="0" distL="114300" distR="114300">
            <wp:extent cx="6441440" cy="3623310"/>
            <wp:effectExtent l="0" t="0" r="508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4144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360" w:lineRule="auto"/>
        <w:ind w:left="360" w:leftChars="0"/>
      </w:pPr>
    </w:p>
    <w:p>
      <w:pPr>
        <w:numPr>
          <w:ilvl w:val="0"/>
          <w:numId w:val="0"/>
        </w:numPr>
        <w:spacing w:after="0" w:line="360" w:lineRule="auto"/>
        <w:ind w:left="360" w:left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 Ở mức medium chúng ta vẫn thử như mức low nhưng không thực thi được lệnh mình mong muốn.</w:t>
      </w:r>
    </w:p>
    <w:p>
      <w:pPr>
        <w:numPr>
          <w:ilvl w:val="0"/>
          <w:numId w:val="0"/>
        </w:numPr>
        <w:spacing w:after="0" w:line="360" w:lineRule="auto"/>
        <w:ind w:left="360" w:leftChars="0"/>
      </w:pPr>
      <w:r>
        <w:drawing>
          <wp:inline distT="0" distB="0" distL="114300" distR="114300">
            <wp:extent cx="6448425" cy="3627120"/>
            <wp:effectExtent l="0" t="0" r="133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360" w:lineRule="auto"/>
        <w:ind w:left="360" w:leftChars="0"/>
      </w:pPr>
    </w:p>
    <w:p>
      <w:pPr>
        <w:numPr>
          <w:ilvl w:val="0"/>
          <w:numId w:val="0"/>
        </w:numPr>
        <w:spacing w:after="0" w:line="360" w:lineRule="auto"/>
        <w:ind w:left="360" w:left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 Lúc này nhìn vào source code chúng ta thấy đầu vào đã được lọc bởi 1 backlist thay thế hai dấu &amp;&amp; và ; để tránh nối 2 câu lệnh.</w:t>
      </w:r>
    </w:p>
    <w:p>
      <w:pPr>
        <w:numPr>
          <w:ilvl w:val="0"/>
          <w:numId w:val="0"/>
        </w:numPr>
        <w:spacing w:after="0" w:line="360" w:lineRule="auto"/>
        <w:ind w:left="360" w:leftChars="0"/>
      </w:pPr>
      <w:r>
        <w:drawing>
          <wp:inline distT="0" distB="0" distL="114300" distR="114300">
            <wp:extent cx="6459220" cy="363410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59220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360" w:lineRule="auto"/>
        <w:ind w:left="360" w:left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 Chúng ta thử dùng dấu | để nối 2 câu lệnh thay vì dấu ‘&amp;&amp;’ và ‘;’ sẽ giải quyết được mức medium (8.8.8.8 | whoami)</w:t>
      </w:r>
    </w:p>
    <w:p>
      <w:pPr>
        <w:numPr>
          <w:ilvl w:val="0"/>
          <w:numId w:val="0"/>
        </w:numPr>
        <w:spacing w:after="0" w:line="360" w:lineRule="auto"/>
        <w:ind w:left="360" w:leftChars="0"/>
        <w:rPr>
          <w:rFonts w:hint="default"/>
          <w:lang w:val="en-US"/>
        </w:rPr>
      </w:pPr>
      <w:r>
        <w:drawing>
          <wp:inline distT="0" distB="0" distL="114300" distR="114300">
            <wp:extent cx="6441440" cy="3623310"/>
            <wp:effectExtent l="0" t="0" r="508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4144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360" w:lineRule="auto"/>
        <w:ind w:left="360"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spacing w:after="0" w:line="360" w:lineRule="auto"/>
        <w:ind w:left="360" w:leftChars="0"/>
      </w:pPr>
    </w:p>
    <w:p>
      <w:pPr>
        <w:numPr>
          <w:ilvl w:val="0"/>
          <w:numId w:val="1"/>
        </w:numPr>
        <w:spacing w:line="360" w:lineRule="auto"/>
        <w:ind w:left="720" w:hanging="360"/>
        <w:rPr>
          <w:b/>
          <w:sz w:val="42"/>
          <w:szCs w:val="42"/>
        </w:rPr>
      </w:pPr>
      <w:r>
        <w:rPr>
          <w:b/>
          <w:sz w:val="42"/>
          <w:szCs w:val="42"/>
          <w:rtl w:val="0"/>
        </w:rPr>
        <w:t>High</w:t>
      </w:r>
    </w:p>
    <w:p>
      <w:pPr>
        <w:numPr>
          <w:ilvl w:val="0"/>
          <w:numId w:val="0"/>
        </w:numPr>
        <w:spacing w:line="360" w:lineRule="auto"/>
        <w:ind w:left="360" w:leftChars="0"/>
      </w:pPr>
      <w:r>
        <w:drawing>
          <wp:inline distT="0" distB="0" distL="114300" distR="114300">
            <wp:extent cx="6642100" cy="3736340"/>
            <wp:effectExtent l="0" t="0" r="254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360" w:left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 Ở mức high sẽ khó khai thác hơn do danh sách backlist trở nên nhiều hơn ( xem source code ).</w:t>
      </w:r>
    </w:p>
    <w:p>
      <w:pPr>
        <w:numPr>
          <w:ilvl w:val="0"/>
          <w:numId w:val="0"/>
        </w:numPr>
        <w:spacing w:line="360" w:lineRule="auto"/>
        <w:ind w:left="360" w:leftChars="0"/>
      </w:pPr>
      <w:r>
        <w:drawing>
          <wp:inline distT="0" distB="0" distL="114300" distR="114300">
            <wp:extent cx="6642100" cy="3736340"/>
            <wp:effectExtent l="0" t="0" r="254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360" w:left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 Ở đây chúng ta sẽ thử câu lệnh 8.8.8.8|whoami thì sẽ vượt qua được mức high do chưa đầu vào chưa validate ‘|’.</w:t>
      </w:r>
    </w:p>
    <w:p>
      <w:pPr>
        <w:numPr>
          <w:ilvl w:val="0"/>
          <w:numId w:val="0"/>
        </w:numPr>
        <w:spacing w:line="360" w:lineRule="auto"/>
        <w:ind w:left="360" w:leftChars="0"/>
        <w:rPr>
          <w:rFonts w:hint="default"/>
          <w:lang w:val="en-US"/>
        </w:rPr>
      </w:pPr>
      <w:r>
        <w:drawing>
          <wp:inline distT="0" distB="0" distL="114300" distR="114300">
            <wp:extent cx="6642100" cy="3736340"/>
            <wp:effectExtent l="0" t="0" r="254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360" w:leftChars="0"/>
        <w:rPr>
          <w:rFonts w:hint="default"/>
          <w:lang w:val="en-US"/>
        </w:rPr>
      </w:pPr>
    </w:p>
    <w:sectPr>
      <w:pgSz w:w="11906" w:h="16838"/>
      <w:pgMar w:top="720" w:right="720" w:bottom="720" w:left="72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Open San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 w:tentative="0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 w:tentative="0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 w:tentative="0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 w:tentative="0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 w:tentative="0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1D031FF3"/>
    <w:rsid w:val="5B2217D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lang w:val="en-US"/>
    </w:rPr>
  </w:style>
  <w:style w:type="paragraph" w:styleId="2">
    <w:name w:val="heading 1"/>
    <w:basedOn w:val="1"/>
    <w:next w:val="1"/>
    <w:uiPriority w:val="0"/>
    <w:pPr>
      <w:keepNext/>
      <w:keepLines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yperlink"/>
    <w:basedOn w:val="8"/>
    <w:uiPriority w:val="0"/>
    <w:rPr>
      <w:color w:val="0000FF"/>
      <w:u w:val="single"/>
    </w:rPr>
  </w:style>
  <w:style w:type="character" w:styleId="11">
    <w:name w:val="Strong"/>
    <w:basedOn w:val="8"/>
    <w:qFormat/>
    <w:uiPriority w:val="0"/>
    <w:rPr>
      <w:b/>
      <w:bCs/>
    </w:rPr>
  </w:style>
  <w:style w:type="paragraph" w:styleId="12">
    <w:name w:val="Subtitle"/>
    <w:basedOn w:val="1"/>
    <w:next w:val="1"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3">
    <w:name w:val="Title"/>
    <w:basedOn w:val="1"/>
    <w:next w:val="1"/>
    <w:uiPriority w:val="0"/>
    <w:pPr>
      <w:keepNext/>
      <w:keepLines/>
      <w:spacing w:before="480" w:after="120"/>
    </w:pPr>
    <w:rPr>
      <w:b/>
      <w:sz w:val="72"/>
      <w:szCs w:val="72"/>
    </w:rPr>
  </w:style>
  <w:style w:type="table" w:customStyle="1" w:styleId="14">
    <w:name w:val="Table Normal1"/>
    <w:qFormat/>
    <w:uiPriority w:val="0"/>
  </w:style>
  <w:style w:type="table" w:customStyle="1" w:styleId="15">
    <w:name w:val="_Style 10"/>
    <w:basedOn w:val="14"/>
    <w:uiPriority w:val="0"/>
    <w:pPr>
      <w:widowControl w:val="0"/>
      <w:jc w:val="both"/>
    </w:p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6</TotalTime>
  <ScaleCrop>false</ScaleCrop>
  <LinksUpToDate>false</LinksUpToDate>
  <Application>WPS Office_11.2.0.11130_F1E327BC-269C-435d-A152-05C5408002CA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2022-05-13T00:44:00Z</dcterms:created>
  <dc:creator>PC</dc:creator>
  <cp:lastModifiedBy>PC</cp:lastModifiedBy>
  <dcterms:modified xsi:type="dcterms:W3CDTF">2022-05-13T01:40:10Z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D86BB23F8A054723B93A68D2F5B2602F</vt:lpwstr>
  </property>
</Properties>
</file>