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5997" w14:textId="1EE1515F" w:rsidR="006469D7" w:rsidRDefault="00745EF5">
      <w:r>
        <w:t>Andrew Tran</w:t>
      </w:r>
    </w:p>
    <w:p w14:paraId="44FB598A" w14:textId="7E1D79D8" w:rsidR="00745EF5" w:rsidRDefault="00745EF5">
      <w:r>
        <w:t>CS1675</w:t>
      </w:r>
    </w:p>
    <w:p w14:paraId="4BD85039" w14:textId="2A89D6F0" w:rsidR="00745EF5" w:rsidRDefault="00745EF5">
      <w:r>
        <w:t>Assignment 10 Report</w:t>
      </w:r>
    </w:p>
    <w:p w14:paraId="050778DA" w14:textId="65823E17" w:rsidR="00745EF5" w:rsidRDefault="00745EF5">
      <w:r>
        <w:t>Due: 4/1</w:t>
      </w:r>
      <w:r w:rsidR="005C4DB5">
        <w:t>1</w:t>
      </w:r>
      <w:bookmarkStart w:id="0" w:name="_GoBack"/>
      <w:bookmarkEnd w:id="0"/>
      <w:r>
        <w:t>/19</w:t>
      </w:r>
    </w:p>
    <w:p w14:paraId="73DA79BE" w14:textId="6D789DED" w:rsidR="00745EF5" w:rsidRDefault="00745EF5"/>
    <w:tbl>
      <w:tblPr>
        <w:tblStyle w:val="TableGrid"/>
        <w:tblpPr w:leftFromText="180" w:rightFromText="180" w:vertAnchor="text" w:horzAnchor="page" w:tblpX="1996" w:tblpY="467"/>
        <w:tblW w:w="0" w:type="auto"/>
        <w:tblLook w:val="04A0" w:firstRow="1" w:lastRow="0" w:firstColumn="1" w:lastColumn="0" w:noHBand="0" w:noVBand="1"/>
      </w:tblPr>
      <w:tblGrid>
        <w:gridCol w:w="1033"/>
        <w:gridCol w:w="1053"/>
      </w:tblGrid>
      <w:tr w:rsidR="00445358" w:rsidRPr="00445358" w14:paraId="5259A4A5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458C568A" w14:textId="77777777" w:rsidR="00445358" w:rsidRPr="00445358" w:rsidRDefault="00445358" w:rsidP="00D51177">
            <w:r w:rsidRPr="00445358">
              <w:t>Attribute</w:t>
            </w:r>
          </w:p>
        </w:tc>
        <w:tc>
          <w:tcPr>
            <w:tcW w:w="1053" w:type="dxa"/>
            <w:noWrap/>
            <w:hideMark/>
          </w:tcPr>
          <w:p w14:paraId="33E0CE5D" w14:textId="77777777" w:rsidR="00445358" w:rsidRPr="00445358" w:rsidRDefault="00445358" w:rsidP="00D51177">
            <w:r w:rsidRPr="00445358">
              <w:t>Score</w:t>
            </w:r>
          </w:p>
        </w:tc>
      </w:tr>
      <w:tr w:rsidR="00445358" w:rsidRPr="00445358" w14:paraId="647B574F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540E2622" w14:textId="31D32ADE" w:rsidR="00445358" w:rsidRPr="00445358" w:rsidRDefault="00445358" w:rsidP="00D51177">
            <w:r w:rsidRPr="00445358">
              <w:t>48</w:t>
            </w:r>
          </w:p>
        </w:tc>
        <w:tc>
          <w:tcPr>
            <w:tcW w:w="1053" w:type="dxa"/>
            <w:noWrap/>
            <w:hideMark/>
          </w:tcPr>
          <w:p w14:paraId="3DD9B82C" w14:textId="77777777" w:rsidR="00445358" w:rsidRPr="00445358" w:rsidRDefault="00445358" w:rsidP="00D51177">
            <w:r w:rsidRPr="00445358">
              <w:t>0.319181</w:t>
            </w:r>
          </w:p>
        </w:tc>
      </w:tr>
      <w:tr w:rsidR="00445358" w:rsidRPr="00445358" w14:paraId="2CD3E94C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6AD15E0B" w14:textId="77777777" w:rsidR="00445358" w:rsidRPr="00445358" w:rsidRDefault="00445358" w:rsidP="00D51177">
            <w:r w:rsidRPr="00445358">
              <w:t>25</w:t>
            </w:r>
          </w:p>
        </w:tc>
        <w:tc>
          <w:tcPr>
            <w:tcW w:w="1053" w:type="dxa"/>
            <w:noWrap/>
            <w:hideMark/>
          </w:tcPr>
          <w:p w14:paraId="7D11BEDC" w14:textId="77777777" w:rsidR="00445358" w:rsidRPr="00445358" w:rsidRDefault="00445358" w:rsidP="00D51177">
            <w:r w:rsidRPr="00445358">
              <w:t>0.214008</w:t>
            </w:r>
          </w:p>
        </w:tc>
      </w:tr>
      <w:tr w:rsidR="00445358" w:rsidRPr="00445358" w14:paraId="22A183C0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58A9C753" w14:textId="77777777" w:rsidR="00445358" w:rsidRPr="00445358" w:rsidRDefault="00445358" w:rsidP="00D51177">
            <w:r w:rsidRPr="00445358">
              <w:t>21</w:t>
            </w:r>
          </w:p>
        </w:tc>
        <w:tc>
          <w:tcPr>
            <w:tcW w:w="1053" w:type="dxa"/>
            <w:noWrap/>
            <w:hideMark/>
          </w:tcPr>
          <w:p w14:paraId="04509645" w14:textId="77777777" w:rsidR="00445358" w:rsidRPr="00445358" w:rsidRDefault="00445358" w:rsidP="00D51177">
            <w:r w:rsidRPr="00445358">
              <w:t>0.19097</w:t>
            </w:r>
          </w:p>
        </w:tc>
      </w:tr>
      <w:tr w:rsidR="00445358" w:rsidRPr="00445358" w14:paraId="717E7156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29481672" w14:textId="77777777" w:rsidR="00445358" w:rsidRPr="00445358" w:rsidRDefault="00445358" w:rsidP="00D51177">
            <w:r w:rsidRPr="00445358">
              <w:t>70</w:t>
            </w:r>
          </w:p>
        </w:tc>
        <w:tc>
          <w:tcPr>
            <w:tcW w:w="1053" w:type="dxa"/>
            <w:noWrap/>
            <w:hideMark/>
          </w:tcPr>
          <w:p w14:paraId="4D91E802" w14:textId="77777777" w:rsidR="00445358" w:rsidRPr="00445358" w:rsidRDefault="00445358" w:rsidP="00D51177">
            <w:r w:rsidRPr="00445358">
              <w:t>0.189214</w:t>
            </w:r>
          </w:p>
        </w:tc>
      </w:tr>
      <w:tr w:rsidR="00445358" w:rsidRPr="00445358" w14:paraId="3B9423CE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1ACEDD91" w14:textId="77777777" w:rsidR="00445358" w:rsidRPr="00445358" w:rsidRDefault="00445358" w:rsidP="00D51177">
            <w:r w:rsidRPr="00445358">
              <w:t>65</w:t>
            </w:r>
          </w:p>
        </w:tc>
        <w:tc>
          <w:tcPr>
            <w:tcW w:w="1053" w:type="dxa"/>
            <w:noWrap/>
            <w:hideMark/>
          </w:tcPr>
          <w:p w14:paraId="0D16B7C1" w14:textId="77777777" w:rsidR="00445358" w:rsidRPr="00445358" w:rsidRDefault="00445358" w:rsidP="00D51177">
            <w:r w:rsidRPr="00445358">
              <w:t>0.16932</w:t>
            </w:r>
          </w:p>
        </w:tc>
      </w:tr>
      <w:tr w:rsidR="00445358" w:rsidRPr="00445358" w14:paraId="48F7417D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3D2E749F" w14:textId="77777777" w:rsidR="00445358" w:rsidRPr="00445358" w:rsidRDefault="00445358" w:rsidP="00D51177">
            <w:r w:rsidRPr="00445358">
              <w:t>40</w:t>
            </w:r>
          </w:p>
        </w:tc>
        <w:tc>
          <w:tcPr>
            <w:tcW w:w="1053" w:type="dxa"/>
            <w:noWrap/>
            <w:hideMark/>
          </w:tcPr>
          <w:p w14:paraId="3A3CC8FC" w14:textId="77777777" w:rsidR="00445358" w:rsidRPr="00445358" w:rsidRDefault="00445358" w:rsidP="00D51177">
            <w:r w:rsidRPr="00445358">
              <w:t>0.167345</w:t>
            </w:r>
          </w:p>
        </w:tc>
      </w:tr>
      <w:tr w:rsidR="00445358" w:rsidRPr="00445358" w14:paraId="1A4FA3FE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50983F5C" w14:textId="77777777" w:rsidR="00445358" w:rsidRPr="00445358" w:rsidRDefault="00445358" w:rsidP="00D51177">
            <w:r w:rsidRPr="00445358">
              <w:t>29</w:t>
            </w:r>
          </w:p>
        </w:tc>
        <w:tc>
          <w:tcPr>
            <w:tcW w:w="1053" w:type="dxa"/>
            <w:noWrap/>
            <w:hideMark/>
          </w:tcPr>
          <w:p w14:paraId="7BC39C49" w14:textId="77777777" w:rsidR="00445358" w:rsidRPr="00445358" w:rsidRDefault="00445358" w:rsidP="00D51177">
            <w:r w:rsidRPr="00445358">
              <w:t>0.165045</w:t>
            </w:r>
          </w:p>
        </w:tc>
      </w:tr>
      <w:tr w:rsidR="00445358" w:rsidRPr="00445358" w14:paraId="24913709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7C530A55" w14:textId="77777777" w:rsidR="00445358" w:rsidRPr="00445358" w:rsidRDefault="00445358" w:rsidP="00D51177">
            <w:r w:rsidRPr="00445358">
              <w:t>19</w:t>
            </w:r>
          </w:p>
        </w:tc>
        <w:tc>
          <w:tcPr>
            <w:tcW w:w="1053" w:type="dxa"/>
            <w:noWrap/>
            <w:hideMark/>
          </w:tcPr>
          <w:p w14:paraId="18C04E86" w14:textId="77777777" w:rsidR="00445358" w:rsidRPr="00445358" w:rsidRDefault="00445358" w:rsidP="00D51177">
            <w:r w:rsidRPr="00445358">
              <w:t>0.140196</w:t>
            </w:r>
          </w:p>
        </w:tc>
      </w:tr>
      <w:tr w:rsidR="00445358" w:rsidRPr="00445358" w14:paraId="6E8215C6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71F90B44" w14:textId="77777777" w:rsidR="00445358" w:rsidRPr="00445358" w:rsidRDefault="00445358" w:rsidP="00D51177">
            <w:r w:rsidRPr="00445358">
              <w:t>57</w:t>
            </w:r>
          </w:p>
        </w:tc>
        <w:tc>
          <w:tcPr>
            <w:tcW w:w="1053" w:type="dxa"/>
            <w:noWrap/>
            <w:hideMark/>
          </w:tcPr>
          <w:p w14:paraId="7A3215FA" w14:textId="77777777" w:rsidR="00445358" w:rsidRPr="00445358" w:rsidRDefault="00445358" w:rsidP="00D51177">
            <w:r w:rsidRPr="00445358">
              <w:t>0.125454</w:t>
            </w:r>
          </w:p>
        </w:tc>
      </w:tr>
      <w:tr w:rsidR="00445358" w:rsidRPr="00445358" w14:paraId="41C64765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F8A33CF" w14:textId="77777777" w:rsidR="00445358" w:rsidRPr="00445358" w:rsidRDefault="00445358" w:rsidP="00D51177">
            <w:r w:rsidRPr="00445358">
              <w:t>20</w:t>
            </w:r>
          </w:p>
        </w:tc>
        <w:tc>
          <w:tcPr>
            <w:tcW w:w="1053" w:type="dxa"/>
            <w:noWrap/>
            <w:hideMark/>
          </w:tcPr>
          <w:p w14:paraId="43F24ED0" w14:textId="77777777" w:rsidR="00445358" w:rsidRPr="00445358" w:rsidRDefault="00445358" w:rsidP="00D51177">
            <w:r w:rsidRPr="00445358">
              <w:t>0.121208</w:t>
            </w:r>
          </w:p>
        </w:tc>
      </w:tr>
      <w:tr w:rsidR="00445358" w:rsidRPr="00445358" w14:paraId="4FC2D69F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6EADD29E" w14:textId="77777777" w:rsidR="00445358" w:rsidRPr="00445358" w:rsidRDefault="00445358" w:rsidP="00D51177">
            <w:r w:rsidRPr="00445358">
              <w:t>24</w:t>
            </w:r>
          </w:p>
        </w:tc>
        <w:tc>
          <w:tcPr>
            <w:tcW w:w="1053" w:type="dxa"/>
            <w:noWrap/>
            <w:hideMark/>
          </w:tcPr>
          <w:p w14:paraId="1D75EAF1" w14:textId="77777777" w:rsidR="00445358" w:rsidRPr="00445358" w:rsidRDefault="00445358" w:rsidP="00D51177">
            <w:r w:rsidRPr="00445358">
              <w:t>0.099525</w:t>
            </w:r>
          </w:p>
        </w:tc>
      </w:tr>
      <w:tr w:rsidR="00445358" w:rsidRPr="00445358" w14:paraId="7AECDC78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0B07F03" w14:textId="77777777" w:rsidR="00445358" w:rsidRPr="00445358" w:rsidRDefault="00445358" w:rsidP="00D51177">
            <w:r w:rsidRPr="00445358">
              <w:t>30</w:t>
            </w:r>
          </w:p>
        </w:tc>
        <w:tc>
          <w:tcPr>
            <w:tcW w:w="1053" w:type="dxa"/>
            <w:noWrap/>
            <w:hideMark/>
          </w:tcPr>
          <w:p w14:paraId="0E054320" w14:textId="77777777" w:rsidR="00445358" w:rsidRPr="00445358" w:rsidRDefault="00445358" w:rsidP="00D51177">
            <w:r w:rsidRPr="00445358">
              <w:t>0.095024</w:t>
            </w:r>
          </w:p>
        </w:tc>
      </w:tr>
      <w:tr w:rsidR="00445358" w:rsidRPr="00445358" w14:paraId="2B132971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6BD2D5A0" w14:textId="77777777" w:rsidR="00445358" w:rsidRPr="00445358" w:rsidRDefault="00445358" w:rsidP="00D51177">
            <w:r w:rsidRPr="00445358">
              <w:t>12</w:t>
            </w:r>
          </w:p>
        </w:tc>
        <w:tc>
          <w:tcPr>
            <w:tcW w:w="1053" w:type="dxa"/>
            <w:noWrap/>
            <w:hideMark/>
          </w:tcPr>
          <w:p w14:paraId="125A3E42" w14:textId="77777777" w:rsidR="00445358" w:rsidRPr="00445358" w:rsidRDefault="00445358" w:rsidP="00D51177">
            <w:r w:rsidRPr="00445358">
              <w:t>0.085818</w:t>
            </w:r>
          </w:p>
        </w:tc>
      </w:tr>
      <w:tr w:rsidR="00445358" w:rsidRPr="00445358" w14:paraId="62DD8F4E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1929A81F" w14:textId="77777777" w:rsidR="00445358" w:rsidRPr="00445358" w:rsidRDefault="00445358" w:rsidP="00D51177">
            <w:r w:rsidRPr="00445358">
              <w:t>47</w:t>
            </w:r>
          </w:p>
        </w:tc>
        <w:tc>
          <w:tcPr>
            <w:tcW w:w="1053" w:type="dxa"/>
            <w:noWrap/>
            <w:hideMark/>
          </w:tcPr>
          <w:p w14:paraId="6E237F75" w14:textId="77777777" w:rsidR="00445358" w:rsidRPr="00445358" w:rsidRDefault="00445358" w:rsidP="00D51177">
            <w:r w:rsidRPr="00445358">
              <w:t>0.084644</w:t>
            </w:r>
          </w:p>
        </w:tc>
      </w:tr>
      <w:tr w:rsidR="00445358" w:rsidRPr="00445358" w14:paraId="12DB414A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68CFA170" w14:textId="77777777" w:rsidR="00445358" w:rsidRPr="00445358" w:rsidRDefault="00445358" w:rsidP="00D51177">
            <w:r w:rsidRPr="00445358">
              <w:t>61</w:t>
            </w:r>
          </w:p>
        </w:tc>
        <w:tc>
          <w:tcPr>
            <w:tcW w:w="1053" w:type="dxa"/>
            <w:noWrap/>
            <w:hideMark/>
          </w:tcPr>
          <w:p w14:paraId="00713A6E" w14:textId="77777777" w:rsidR="00445358" w:rsidRPr="00445358" w:rsidRDefault="00445358" w:rsidP="00D51177">
            <w:r w:rsidRPr="00445358">
              <w:t>0.060677</w:t>
            </w:r>
          </w:p>
        </w:tc>
      </w:tr>
      <w:tr w:rsidR="00445358" w:rsidRPr="00445358" w14:paraId="2A059E89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06477A0" w14:textId="77777777" w:rsidR="00445358" w:rsidRPr="00445358" w:rsidRDefault="00445358" w:rsidP="00D51177">
            <w:r w:rsidRPr="00445358">
              <w:t>10</w:t>
            </w:r>
          </w:p>
        </w:tc>
        <w:tc>
          <w:tcPr>
            <w:tcW w:w="1053" w:type="dxa"/>
            <w:noWrap/>
            <w:hideMark/>
          </w:tcPr>
          <w:p w14:paraId="294DD589" w14:textId="77777777" w:rsidR="00445358" w:rsidRPr="00445358" w:rsidRDefault="00445358" w:rsidP="00D51177">
            <w:r w:rsidRPr="00445358">
              <w:t>0.057916</w:t>
            </w:r>
          </w:p>
        </w:tc>
      </w:tr>
      <w:tr w:rsidR="00445358" w:rsidRPr="00445358" w14:paraId="1FAE7A06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349FA900" w14:textId="77777777" w:rsidR="00445358" w:rsidRPr="00445358" w:rsidRDefault="00445358" w:rsidP="00D51177">
            <w:r w:rsidRPr="00445358">
              <w:t>34</w:t>
            </w:r>
          </w:p>
        </w:tc>
        <w:tc>
          <w:tcPr>
            <w:tcW w:w="1053" w:type="dxa"/>
            <w:noWrap/>
            <w:hideMark/>
          </w:tcPr>
          <w:p w14:paraId="6C23422C" w14:textId="77777777" w:rsidR="00445358" w:rsidRPr="00445358" w:rsidRDefault="00445358" w:rsidP="00D51177">
            <w:r w:rsidRPr="00445358">
              <w:t>0.052678</w:t>
            </w:r>
          </w:p>
        </w:tc>
      </w:tr>
      <w:tr w:rsidR="00445358" w:rsidRPr="00445358" w14:paraId="52222BFB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38C06EF" w14:textId="77777777" w:rsidR="00445358" w:rsidRPr="00445358" w:rsidRDefault="00445358" w:rsidP="00D51177">
            <w:r w:rsidRPr="00445358">
              <w:t>27</w:t>
            </w:r>
          </w:p>
        </w:tc>
        <w:tc>
          <w:tcPr>
            <w:tcW w:w="1053" w:type="dxa"/>
            <w:noWrap/>
            <w:hideMark/>
          </w:tcPr>
          <w:p w14:paraId="2DF2AEA1" w14:textId="77777777" w:rsidR="00445358" w:rsidRPr="00445358" w:rsidRDefault="00445358" w:rsidP="00D51177">
            <w:r w:rsidRPr="00445358">
              <w:t>0.046216</w:t>
            </w:r>
          </w:p>
        </w:tc>
      </w:tr>
      <w:tr w:rsidR="00445358" w:rsidRPr="00445358" w14:paraId="2C8BA17B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3FE1FB1" w14:textId="77777777" w:rsidR="00445358" w:rsidRPr="00445358" w:rsidRDefault="00445358" w:rsidP="00D51177">
            <w:r w:rsidRPr="00445358">
              <w:t>39</w:t>
            </w:r>
          </w:p>
        </w:tc>
        <w:tc>
          <w:tcPr>
            <w:tcW w:w="1053" w:type="dxa"/>
            <w:noWrap/>
            <w:hideMark/>
          </w:tcPr>
          <w:p w14:paraId="4712852B" w14:textId="77777777" w:rsidR="00445358" w:rsidRPr="00445358" w:rsidRDefault="00445358" w:rsidP="00D51177">
            <w:r w:rsidRPr="00445358">
              <w:t>0.046114</w:t>
            </w:r>
          </w:p>
        </w:tc>
      </w:tr>
      <w:tr w:rsidR="00445358" w:rsidRPr="00445358" w14:paraId="215E777E" w14:textId="77777777" w:rsidTr="00D51177">
        <w:trPr>
          <w:trHeight w:val="300"/>
        </w:trPr>
        <w:tc>
          <w:tcPr>
            <w:tcW w:w="1033" w:type="dxa"/>
            <w:noWrap/>
            <w:hideMark/>
          </w:tcPr>
          <w:p w14:paraId="03BEC3E1" w14:textId="77777777" w:rsidR="00445358" w:rsidRPr="00445358" w:rsidRDefault="00445358" w:rsidP="00D51177">
            <w:r w:rsidRPr="00445358">
              <w:t>41</w:t>
            </w:r>
          </w:p>
        </w:tc>
        <w:tc>
          <w:tcPr>
            <w:tcW w:w="1053" w:type="dxa"/>
            <w:noWrap/>
            <w:hideMark/>
          </w:tcPr>
          <w:p w14:paraId="486D3A32" w14:textId="77777777" w:rsidR="00445358" w:rsidRPr="00445358" w:rsidRDefault="00445358" w:rsidP="00D51177">
            <w:r w:rsidRPr="00445358">
              <w:t>0.042185</w:t>
            </w:r>
          </w:p>
        </w:tc>
      </w:tr>
    </w:tbl>
    <w:p w14:paraId="270F1A72" w14:textId="22409AFF" w:rsidR="00745EF5" w:rsidRDefault="00D511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7F772B" wp14:editId="22592D22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</wp:posOffset>
                </wp:positionV>
                <wp:extent cx="3067050" cy="4552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2961" w14:textId="7B4F5EDA" w:rsidR="00EE4522" w:rsidRDefault="00D51177">
                            <w:r>
                              <w:t xml:space="preserve">1b)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53"/>
                            </w:tblGrid>
                            <w:tr w:rsidR="00EE4522" w:rsidRPr="00EE4522" w14:paraId="5CFF1AB4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1C392C95" w14:textId="77777777" w:rsidR="00EE4522" w:rsidRPr="00EE4522" w:rsidRDefault="00EE4522" w:rsidP="00EE4522">
                                  <w:r w:rsidRPr="00EE4522">
                                    <w:t>Attribute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58700866" w14:textId="77777777" w:rsidR="00EE4522" w:rsidRPr="00EE4522" w:rsidRDefault="00EE4522" w:rsidP="00EE4522">
                                  <w:r w:rsidRPr="00EE4522">
                                    <w:t>Score</w:t>
                                  </w:r>
                                </w:p>
                              </w:tc>
                            </w:tr>
                            <w:tr w:rsidR="00EE4522" w:rsidRPr="00EE4522" w14:paraId="565074DB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41B04993" w14:textId="77777777" w:rsidR="00EE4522" w:rsidRPr="00EE4522" w:rsidRDefault="00EE4522" w:rsidP="00EE4522">
                                  <w:r w:rsidRPr="00EE4522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2303729B" w14:textId="77777777" w:rsidR="00EE4522" w:rsidRPr="00EE4522" w:rsidRDefault="00EE4522" w:rsidP="00EE4522">
                                  <w:r w:rsidRPr="00EE4522">
                                    <w:t>0.733986</w:t>
                                  </w:r>
                                </w:p>
                              </w:tc>
                            </w:tr>
                            <w:tr w:rsidR="00EE4522" w:rsidRPr="00EE4522" w14:paraId="10A88934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679FD983" w14:textId="77777777" w:rsidR="00EE4522" w:rsidRPr="00EE4522" w:rsidRDefault="00EE4522" w:rsidP="00EE4522">
                                  <w:r w:rsidRPr="00EE4522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7A685C44" w14:textId="77777777" w:rsidR="00EE4522" w:rsidRPr="00EE4522" w:rsidRDefault="00EE4522" w:rsidP="00EE4522">
                                  <w:r w:rsidRPr="00EE4522">
                                    <w:t>0.683691</w:t>
                                  </w:r>
                                </w:p>
                              </w:tc>
                            </w:tr>
                            <w:tr w:rsidR="00EE4522" w:rsidRPr="00EE4522" w14:paraId="33DF26CE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2CA443F8" w14:textId="77777777" w:rsidR="00EE4522" w:rsidRPr="00EE4522" w:rsidRDefault="00EE4522" w:rsidP="00EE4522">
                                  <w:r w:rsidRPr="00EE4522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34D03DC9" w14:textId="77777777" w:rsidR="00EE4522" w:rsidRPr="00EE4522" w:rsidRDefault="00EE4522" w:rsidP="00EE4522">
                                  <w:r w:rsidRPr="00EE4522">
                                    <w:t>0.669465</w:t>
                                  </w:r>
                                </w:p>
                              </w:tc>
                            </w:tr>
                            <w:tr w:rsidR="00EE4522" w:rsidRPr="00EE4522" w14:paraId="3DFD7248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12E07E10" w14:textId="77777777" w:rsidR="00EE4522" w:rsidRPr="00EE4522" w:rsidRDefault="00EE4522" w:rsidP="00EE4522">
                                  <w:r w:rsidRPr="00EE4522"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4950DB64" w14:textId="77777777" w:rsidR="00EE4522" w:rsidRPr="00EE4522" w:rsidRDefault="00EE4522" w:rsidP="00EE4522">
                                  <w:r w:rsidRPr="00EE4522">
                                    <w:t>0.666084</w:t>
                                  </w:r>
                                </w:p>
                              </w:tc>
                            </w:tr>
                            <w:tr w:rsidR="00EE4522" w:rsidRPr="00EE4522" w14:paraId="2AC5A0ED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3F15FDA9" w14:textId="77777777" w:rsidR="00EE4522" w:rsidRPr="00EE4522" w:rsidRDefault="00EE4522" w:rsidP="00EE4522">
                                  <w:r w:rsidRPr="00EE4522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49B11D80" w14:textId="77777777" w:rsidR="00EE4522" w:rsidRPr="00EE4522" w:rsidRDefault="00EE4522" w:rsidP="00EE4522">
                                  <w:r w:rsidRPr="00EE4522">
                                    <w:t>0.631452</w:t>
                                  </w:r>
                                </w:p>
                              </w:tc>
                            </w:tr>
                            <w:tr w:rsidR="00EE4522" w:rsidRPr="00EE4522" w14:paraId="124B348E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7ABB6D60" w14:textId="77777777" w:rsidR="00EE4522" w:rsidRPr="00EE4522" w:rsidRDefault="00EE4522" w:rsidP="00EE4522">
                                  <w:r w:rsidRPr="00EE4522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035FEE72" w14:textId="77777777" w:rsidR="00EE4522" w:rsidRPr="00EE4522" w:rsidRDefault="00EE4522" w:rsidP="00EE4522">
                                  <w:r w:rsidRPr="00EE4522">
                                    <w:t>0.617382</w:t>
                                  </w:r>
                                </w:p>
                              </w:tc>
                            </w:tr>
                            <w:tr w:rsidR="00EE4522" w:rsidRPr="00EE4522" w14:paraId="39905A12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6A2BD458" w14:textId="77777777" w:rsidR="00EE4522" w:rsidRPr="00EE4522" w:rsidRDefault="00EE4522" w:rsidP="00EE4522">
                                  <w:r w:rsidRPr="00EE4522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2E7E2CFB" w14:textId="77777777" w:rsidR="00EE4522" w:rsidRPr="00EE4522" w:rsidRDefault="00EE4522" w:rsidP="00EE4522">
                                  <w:r w:rsidRPr="00EE4522">
                                    <w:t>0.602107</w:t>
                                  </w:r>
                                </w:p>
                              </w:tc>
                            </w:tr>
                            <w:tr w:rsidR="00EE4522" w:rsidRPr="00EE4522" w14:paraId="1B89D733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71DC49EA" w14:textId="77777777" w:rsidR="00EE4522" w:rsidRPr="00EE4522" w:rsidRDefault="00EE4522" w:rsidP="00EE4522">
                                  <w:r w:rsidRPr="00EE4522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2B0C8CFF" w14:textId="77777777" w:rsidR="00EE4522" w:rsidRPr="00EE4522" w:rsidRDefault="00EE4522" w:rsidP="00EE4522">
                                  <w:r w:rsidRPr="00EE4522">
                                    <w:t>0.602068</w:t>
                                  </w:r>
                                </w:p>
                              </w:tc>
                            </w:tr>
                            <w:tr w:rsidR="00EE4522" w:rsidRPr="00EE4522" w14:paraId="18833066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12117AB9" w14:textId="77777777" w:rsidR="00EE4522" w:rsidRPr="00EE4522" w:rsidRDefault="00EE4522" w:rsidP="00EE4522">
                                  <w:r w:rsidRPr="00EE4522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439DD1B7" w14:textId="77777777" w:rsidR="00EE4522" w:rsidRPr="00EE4522" w:rsidRDefault="00EE4522" w:rsidP="00EE4522">
                                  <w:r w:rsidRPr="00EE4522">
                                    <w:t>0.599969</w:t>
                                  </w:r>
                                </w:p>
                              </w:tc>
                            </w:tr>
                            <w:tr w:rsidR="00EE4522" w:rsidRPr="00EE4522" w14:paraId="74CB1471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7BE48780" w14:textId="77777777" w:rsidR="00EE4522" w:rsidRPr="00EE4522" w:rsidRDefault="00EE4522" w:rsidP="00EE4522">
                                  <w:r w:rsidRPr="00EE4522"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092F4086" w14:textId="77777777" w:rsidR="00EE4522" w:rsidRPr="00EE4522" w:rsidRDefault="00EE4522" w:rsidP="00EE4522">
                                  <w:r w:rsidRPr="00EE4522">
                                    <w:t>0.597054</w:t>
                                  </w:r>
                                </w:p>
                              </w:tc>
                            </w:tr>
                            <w:tr w:rsidR="00EE4522" w:rsidRPr="00EE4522" w14:paraId="7264C560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2DDC22FF" w14:textId="77777777" w:rsidR="00EE4522" w:rsidRPr="00EE4522" w:rsidRDefault="00EE4522" w:rsidP="00EE4522">
                                  <w:r w:rsidRPr="00EE4522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7137527F" w14:textId="77777777" w:rsidR="00EE4522" w:rsidRPr="00EE4522" w:rsidRDefault="00EE4522" w:rsidP="00EE4522">
                                  <w:r w:rsidRPr="00EE4522">
                                    <w:t>0.595305</w:t>
                                  </w:r>
                                </w:p>
                              </w:tc>
                            </w:tr>
                            <w:tr w:rsidR="00EE4522" w:rsidRPr="00EE4522" w14:paraId="6A2BCFDF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1EF4DBCE" w14:textId="77777777" w:rsidR="00EE4522" w:rsidRPr="00EE4522" w:rsidRDefault="00EE4522" w:rsidP="00EE4522">
                                  <w:r w:rsidRPr="00EE4522"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32A11EEA" w14:textId="77777777" w:rsidR="00EE4522" w:rsidRPr="00EE4522" w:rsidRDefault="00EE4522" w:rsidP="00EE4522">
                                  <w:r w:rsidRPr="00EE4522">
                                    <w:t>0.592856</w:t>
                                  </w:r>
                                </w:p>
                              </w:tc>
                            </w:tr>
                            <w:tr w:rsidR="00EE4522" w:rsidRPr="00EE4522" w14:paraId="482CC534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2DD28830" w14:textId="77777777" w:rsidR="00EE4522" w:rsidRPr="00EE4522" w:rsidRDefault="00EE4522" w:rsidP="00EE4522">
                                  <w:r w:rsidRPr="00EE4522"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00BF5BAE" w14:textId="77777777" w:rsidR="00EE4522" w:rsidRPr="00EE4522" w:rsidRDefault="00EE4522" w:rsidP="00EE4522">
                                  <w:r w:rsidRPr="00EE4522">
                                    <w:t>0.588075</w:t>
                                  </w:r>
                                </w:p>
                              </w:tc>
                            </w:tr>
                            <w:tr w:rsidR="00EE4522" w:rsidRPr="00EE4522" w14:paraId="5231C7CB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78962F0F" w14:textId="77777777" w:rsidR="00EE4522" w:rsidRPr="00EE4522" w:rsidRDefault="00EE4522" w:rsidP="00EE4522">
                                  <w:r w:rsidRPr="00EE4522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34984F95" w14:textId="77777777" w:rsidR="00EE4522" w:rsidRPr="00EE4522" w:rsidRDefault="00EE4522" w:rsidP="00EE4522">
                                  <w:r w:rsidRPr="00EE4522">
                                    <w:t>0.587376</w:t>
                                  </w:r>
                                </w:p>
                              </w:tc>
                            </w:tr>
                            <w:tr w:rsidR="00EE4522" w:rsidRPr="00EE4522" w14:paraId="21271C51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5ACA8738" w14:textId="77777777" w:rsidR="00EE4522" w:rsidRPr="00EE4522" w:rsidRDefault="00EE4522" w:rsidP="00EE4522">
                                  <w:r w:rsidRPr="00EE4522"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26B24C55" w14:textId="77777777" w:rsidR="00EE4522" w:rsidRPr="00EE4522" w:rsidRDefault="00EE4522" w:rsidP="00EE4522">
                                  <w:r w:rsidRPr="00EE4522">
                                    <w:t>0.584499</w:t>
                                  </w:r>
                                </w:p>
                              </w:tc>
                            </w:tr>
                            <w:tr w:rsidR="00EE4522" w:rsidRPr="00EE4522" w14:paraId="2F174CB8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7476152E" w14:textId="77777777" w:rsidR="00EE4522" w:rsidRPr="00EE4522" w:rsidRDefault="00EE4522" w:rsidP="00EE4522">
                                  <w:r w:rsidRPr="00EE4522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71178A08" w14:textId="77777777" w:rsidR="00EE4522" w:rsidRPr="00EE4522" w:rsidRDefault="00EE4522" w:rsidP="00EE4522">
                                  <w:r w:rsidRPr="00EE4522">
                                    <w:t>0.57968</w:t>
                                  </w:r>
                                </w:p>
                              </w:tc>
                            </w:tr>
                            <w:tr w:rsidR="00EE4522" w:rsidRPr="00EE4522" w14:paraId="6F171853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2BE6F368" w14:textId="77777777" w:rsidR="00EE4522" w:rsidRPr="00EE4522" w:rsidRDefault="00EE4522" w:rsidP="00EE4522">
                                  <w:r w:rsidRPr="00EE4522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561497F9" w14:textId="77777777" w:rsidR="00EE4522" w:rsidRPr="00EE4522" w:rsidRDefault="00EE4522" w:rsidP="00EE4522">
                                  <w:r w:rsidRPr="00EE4522">
                                    <w:t>0.570896</w:t>
                                  </w:r>
                                </w:p>
                              </w:tc>
                            </w:tr>
                            <w:tr w:rsidR="00EE4522" w:rsidRPr="00EE4522" w14:paraId="311F4997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640D256E" w14:textId="77777777" w:rsidR="00EE4522" w:rsidRPr="00EE4522" w:rsidRDefault="00EE4522" w:rsidP="00EE4522">
                                  <w:r w:rsidRPr="00EE4522"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6761E1C6" w14:textId="77777777" w:rsidR="00EE4522" w:rsidRPr="00EE4522" w:rsidRDefault="00EE4522" w:rsidP="00EE4522">
                                  <w:r w:rsidRPr="00EE4522">
                                    <w:t>0.568563</w:t>
                                  </w:r>
                                </w:p>
                              </w:tc>
                            </w:tr>
                            <w:tr w:rsidR="00EE4522" w:rsidRPr="00EE4522" w14:paraId="2872F3E7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1856E579" w14:textId="77777777" w:rsidR="00EE4522" w:rsidRPr="00EE4522" w:rsidRDefault="00EE4522" w:rsidP="00EE4522">
                                  <w:r w:rsidRPr="00EE4522"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58AE0E99" w14:textId="77777777" w:rsidR="00EE4522" w:rsidRPr="00EE4522" w:rsidRDefault="00EE4522" w:rsidP="00EE4522">
                                  <w:r w:rsidRPr="00EE4522">
                                    <w:t>0.55667</w:t>
                                  </w:r>
                                </w:p>
                              </w:tc>
                            </w:tr>
                            <w:tr w:rsidR="00EE4522" w:rsidRPr="00EE4522" w14:paraId="4AD9EB8A" w14:textId="77777777" w:rsidTr="00D51177">
                              <w:trPr>
                                <w:trHeight w:val="300"/>
                              </w:trPr>
                              <w:tc>
                                <w:tcPr>
                                  <w:tcW w:w="1033" w:type="dxa"/>
                                  <w:noWrap/>
                                  <w:hideMark/>
                                </w:tcPr>
                                <w:p w14:paraId="5D03A31B" w14:textId="77777777" w:rsidR="00EE4522" w:rsidRPr="00EE4522" w:rsidRDefault="00EE4522" w:rsidP="00EE4522">
                                  <w:r w:rsidRPr="00EE4522"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noWrap/>
                                  <w:hideMark/>
                                </w:tcPr>
                                <w:p w14:paraId="6F9539DE" w14:textId="77777777" w:rsidR="00EE4522" w:rsidRPr="00EE4522" w:rsidRDefault="00EE4522" w:rsidP="00EE4522">
                                  <w:r w:rsidRPr="00EE4522">
                                    <w:t>0.542172</w:t>
                                  </w:r>
                                </w:p>
                              </w:tc>
                            </w:tr>
                          </w:tbl>
                          <w:p w14:paraId="1BBC9F4A" w14:textId="705F0760" w:rsidR="00EE4522" w:rsidRDefault="00EE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F7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.8pt;width:241.5pt;height:3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" stroked="f">
                <v:textbox>
                  <w:txbxContent>
                    <w:p w14:paraId="254D2961" w14:textId="7B4F5EDA" w:rsidR="00EE4522" w:rsidRDefault="00D51177">
                      <w:r>
                        <w:t xml:space="preserve">1b) </w:t>
                      </w:r>
                    </w:p>
                    <w:tbl>
                      <w:tblPr>
                        <w:tblStyle w:val="TableGrid"/>
                        <w:tblW w:w="0" w:type="auto"/>
                        <w:tblInd w:w="654" w:type="dxa"/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53"/>
                      </w:tblGrid>
                      <w:tr w:rsidR="00EE4522" w:rsidRPr="00EE4522" w14:paraId="5CFF1AB4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1C392C95" w14:textId="77777777" w:rsidR="00EE4522" w:rsidRPr="00EE4522" w:rsidRDefault="00EE4522" w:rsidP="00EE4522">
                            <w:r w:rsidRPr="00EE4522">
                              <w:t>Attribute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58700866" w14:textId="77777777" w:rsidR="00EE4522" w:rsidRPr="00EE4522" w:rsidRDefault="00EE4522" w:rsidP="00EE4522">
                            <w:r w:rsidRPr="00EE4522">
                              <w:t>Score</w:t>
                            </w:r>
                          </w:p>
                        </w:tc>
                      </w:tr>
                      <w:tr w:rsidR="00EE4522" w:rsidRPr="00EE4522" w14:paraId="565074DB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41B04993" w14:textId="77777777" w:rsidR="00EE4522" w:rsidRPr="00EE4522" w:rsidRDefault="00EE4522" w:rsidP="00EE4522">
                            <w:r w:rsidRPr="00EE4522">
                              <w:t>25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2303729B" w14:textId="77777777" w:rsidR="00EE4522" w:rsidRPr="00EE4522" w:rsidRDefault="00EE4522" w:rsidP="00EE4522">
                            <w:r w:rsidRPr="00EE4522">
                              <w:t>0.733986</w:t>
                            </w:r>
                          </w:p>
                        </w:tc>
                      </w:tr>
                      <w:tr w:rsidR="00EE4522" w:rsidRPr="00EE4522" w14:paraId="10A88934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679FD983" w14:textId="77777777" w:rsidR="00EE4522" w:rsidRPr="00EE4522" w:rsidRDefault="00EE4522" w:rsidP="00EE4522">
                            <w:r w:rsidRPr="00EE4522">
                              <w:t>29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7A685C44" w14:textId="77777777" w:rsidR="00EE4522" w:rsidRPr="00EE4522" w:rsidRDefault="00EE4522" w:rsidP="00EE4522">
                            <w:r w:rsidRPr="00EE4522">
                              <w:t>0.683691</w:t>
                            </w:r>
                          </w:p>
                        </w:tc>
                      </w:tr>
                      <w:tr w:rsidR="00EE4522" w:rsidRPr="00EE4522" w14:paraId="33DF26CE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2CA443F8" w14:textId="77777777" w:rsidR="00EE4522" w:rsidRPr="00EE4522" w:rsidRDefault="00EE4522" w:rsidP="00EE4522">
                            <w:r w:rsidRPr="00EE4522">
                              <w:t>11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34D03DC9" w14:textId="77777777" w:rsidR="00EE4522" w:rsidRPr="00EE4522" w:rsidRDefault="00EE4522" w:rsidP="00EE4522">
                            <w:r w:rsidRPr="00EE4522">
                              <w:t>0.669465</w:t>
                            </w:r>
                          </w:p>
                        </w:tc>
                      </w:tr>
                      <w:tr w:rsidR="00EE4522" w:rsidRPr="00EE4522" w14:paraId="3DFD7248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12E07E10" w14:textId="77777777" w:rsidR="00EE4522" w:rsidRPr="00EE4522" w:rsidRDefault="00EE4522" w:rsidP="00EE4522">
                            <w:r w:rsidRPr="00EE4522">
                              <w:t>47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4950DB64" w14:textId="77777777" w:rsidR="00EE4522" w:rsidRPr="00EE4522" w:rsidRDefault="00EE4522" w:rsidP="00EE4522">
                            <w:r w:rsidRPr="00EE4522">
                              <w:t>0.666084</w:t>
                            </w:r>
                          </w:p>
                        </w:tc>
                      </w:tr>
                      <w:tr w:rsidR="00EE4522" w:rsidRPr="00EE4522" w14:paraId="2AC5A0ED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3F15FDA9" w14:textId="77777777" w:rsidR="00EE4522" w:rsidRPr="00EE4522" w:rsidRDefault="00EE4522" w:rsidP="00EE4522">
                            <w:r w:rsidRPr="00EE4522">
                              <w:t>19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49B11D80" w14:textId="77777777" w:rsidR="00EE4522" w:rsidRPr="00EE4522" w:rsidRDefault="00EE4522" w:rsidP="00EE4522">
                            <w:r w:rsidRPr="00EE4522">
                              <w:t>0.631452</w:t>
                            </w:r>
                          </w:p>
                        </w:tc>
                      </w:tr>
                      <w:tr w:rsidR="00EE4522" w:rsidRPr="00EE4522" w14:paraId="124B348E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7ABB6D60" w14:textId="77777777" w:rsidR="00EE4522" w:rsidRPr="00EE4522" w:rsidRDefault="00EE4522" w:rsidP="00EE4522">
                            <w:r w:rsidRPr="00EE4522">
                              <w:t>34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035FEE72" w14:textId="77777777" w:rsidR="00EE4522" w:rsidRPr="00EE4522" w:rsidRDefault="00EE4522" w:rsidP="00EE4522">
                            <w:r w:rsidRPr="00EE4522">
                              <w:t>0.617382</w:t>
                            </w:r>
                          </w:p>
                        </w:tc>
                      </w:tr>
                      <w:tr w:rsidR="00EE4522" w:rsidRPr="00EE4522" w14:paraId="39905A12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6A2BD458" w14:textId="77777777" w:rsidR="00EE4522" w:rsidRPr="00EE4522" w:rsidRDefault="00EE4522" w:rsidP="00EE4522">
                            <w:r w:rsidRPr="00EE4522">
                              <w:t>32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2E7E2CFB" w14:textId="77777777" w:rsidR="00EE4522" w:rsidRPr="00EE4522" w:rsidRDefault="00EE4522" w:rsidP="00EE4522">
                            <w:r w:rsidRPr="00EE4522">
                              <w:t>0.602107</w:t>
                            </w:r>
                          </w:p>
                        </w:tc>
                      </w:tr>
                      <w:tr w:rsidR="00EE4522" w:rsidRPr="00EE4522" w14:paraId="1B89D733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71DC49EA" w14:textId="77777777" w:rsidR="00EE4522" w:rsidRPr="00EE4522" w:rsidRDefault="00EE4522" w:rsidP="00EE4522">
                            <w:r w:rsidRPr="00EE4522">
                              <w:t>30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2B0C8CFF" w14:textId="77777777" w:rsidR="00EE4522" w:rsidRPr="00EE4522" w:rsidRDefault="00EE4522" w:rsidP="00EE4522">
                            <w:r w:rsidRPr="00EE4522">
                              <w:t>0.602068</w:t>
                            </w:r>
                          </w:p>
                        </w:tc>
                      </w:tr>
                      <w:tr w:rsidR="00EE4522" w:rsidRPr="00EE4522" w14:paraId="18833066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12117AB9" w14:textId="77777777" w:rsidR="00EE4522" w:rsidRPr="00EE4522" w:rsidRDefault="00EE4522" w:rsidP="00EE4522">
                            <w:r w:rsidRPr="00EE4522">
                              <w:t>9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439DD1B7" w14:textId="77777777" w:rsidR="00EE4522" w:rsidRPr="00EE4522" w:rsidRDefault="00EE4522" w:rsidP="00EE4522">
                            <w:r w:rsidRPr="00EE4522">
                              <w:t>0.599969</w:t>
                            </w:r>
                          </w:p>
                        </w:tc>
                      </w:tr>
                      <w:tr w:rsidR="00EE4522" w:rsidRPr="00EE4522" w14:paraId="74CB1471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7BE48780" w14:textId="77777777" w:rsidR="00EE4522" w:rsidRPr="00EE4522" w:rsidRDefault="00EE4522" w:rsidP="00EE4522">
                            <w:r w:rsidRPr="00EE4522">
                              <w:t>56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092F4086" w14:textId="77777777" w:rsidR="00EE4522" w:rsidRPr="00EE4522" w:rsidRDefault="00EE4522" w:rsidP="00EE4522">
                            <w:r w:rsidRPr="00EE4522">
                              <w:t>0.597054</w:t>
                            </w:r>
                          </w:p>
                        </w:tc>
                      </w:tr>
                      <w:tr w:rsidR="00EE4522" w:rsidRPr="00EE4522" w14:paraId="7264C560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2DDC22FF" w14:textId="77777777" w:rsidR="00EE4522" w:rsidRPr="00EE4522" w:rsidRDefault="00EE4522" w:rsidP="00EE4522">
                            <w:r w:rsidRPr="00EE4522">
                              <w:t>27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7137527F" w14:textId="77777777" w:rsidR="00EE4522" w:rsidRPr="00EE4522" w:rsidRDefault="00EE4522" w:rsidP="00EE4522">
                            <w:r w:rsidRPr="00EE4522">
                              <w:t>0.595305</w:t>
                            </w:r>
                          </w:p>
                        </w:tc>
                      </w:tr>
                      <w:tr w:rsidR="00EE4522" w:rsidRPr="00EE4522" w14:paraId="6A2BCFDF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1EF4DBCE" w14:textId="77777777" w:rsidR="00EE4522" w:rsidRPr="00EE4522" w:rsidRDefault="00EE4522" w:rsidP="00EE4522">
                            <w:r w:rsidRPr="00EE4522">
                              <w:t>60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32A11EEA" w14:textId="77777777" w:rsidR="00EE4522" w:rsidRPr="00EE4522" w:rsidRDefault="00EE4522" w:rsidP="00EE4522">
                            <w:r w:rsidRPr="00EE4522">
                              <w:t>0.592856</w:t>
                            </w:r>
                          </w:p>
                        </w:tc>
                      </w:tr>
                      <w:tr w:rsidR="00EE4522" w:rsidRPr="00EE4522" w14:paraId="482CC534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2DD28830" w14:textId="77777777" w:rsidR="00EE4522" w:rsidRPr="00EE4522" w:rsidRDefault="00EE4522" w:rsidP="00EE4522">
                            <w:r w:rsidRPr="00EE4522">
                              <w:t>51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00BF5BAE" w14:textId="77777777" w:rsidR="00EE4522" w:rsidRPr="00EE4522" w:rsidRDefault="00EE4522" w:rsidP="00EE4522">
                            <w:r w:rsidRPr="00EE4522">
                              <w:t>0.588075</w:t>
                            </w:r>
                          </w:p>
                        </w:tc>
                      </w:tr>
                      <w:tr w:rsidR="00EE4522" w:rsidRPr="00EE4522" w14:paraId="5231C7CB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78962F0F" w14:textId="77777777" w:rsidR="00EE4522" w:rsidRPr="00EE4522" w:rsidRDefault="00EE4522" w:rsidP="00EE4522">
                            <w:r w:rsidRPr="00EE4522">
                              <w:t>26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34984F95" w14:textId="77777777" w:rsidR="00EE4522" w:rsidRPr="00EE4522" w:rsidRDefault="00EE4522" w:rsidP="00EE4522">
                            <w:r w:rsidRPr="00EE4522">
                              <w:t>0.587376</w:t>
                            </w:r>
                          </w:p>
                        </w:tc>
                      </w:tr>
                      <w:tr w:rsidR="00EE4522" w:rsidRPr="00EE4522" w14:paraId="21271C51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5ACA8738" w14:textId="77777777" w:rsidR="00EE4522" w:rsidRPr="00EE4522" w:rsidRDefault="00EE4522" w:rsidP="00EE4522">
                            <w:r w:rsidRPr="00EE4522">
                              <w:t>53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26B24C55" w14:textId="77777777" w:rsidR="00EE4522" w:rsidRPr="00EE4522" w:rsidRDefault="00EE4522" w:rsidP="00EE4522">
                            <w:r w:rsidRPr="00EE4522">
                              <w:t>0.584499</w:t>
                            </w:r>
                          </w:p>
                        </w:tc>
                      </w:tr>
                      <w:tr w:rsidR="00EE4522" w:rsidRPr="00EE4522" w14:paraId="2F174CB8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7476152E" w14:textId="77777777" w:rsidR="00EE4522" w:rsidRPr="00EE4522" w:rsidRDefault="00EE4522" w:rsidP="00EE4522">
                            <w:r w:rsidRPr="00EE4522">
                              <w:t>7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71178A08" w14:textId="77777777" w:rsidR="00EE4522" w:rsidRPr="00EE4522" w:rsidRDefault="00EE4522" w:rsidP="00EE4522">
                            <w:r w:rsidRPr="00EE4522">
                              <w:t>0.57968</w:t>
                            </w:r>
                          </w:p>
                        </w:tc>
                      </w:tr>
                      <w:tr w:rsidR="00EE4522" w:rsidRPr="00EE4522" w14:paraId="6F171853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2BE6F368" w14:textId="77777777" w:rsidR="00EE4522" w:rsidRPr="00EE4522" w:rsidRDefault="00EE4522" w:rsidP="00EE4522">
                            <w:r w:rsidRPr="00EE4522">
                              <w:t>10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561497F9" w14:textId="77777777" w:rsidR="00EE4522" w:rsidRPr="00EE4522" w:rsidRDefault="00EE4522" w:rsidP="00EE4522">
                            <w:r w:rsidRPr="00EE4522">
                              <w:t>0.570896</w:t>
                            </w:r>
                          </w:p>
                        </w:tc>
                      </w:tr>
                      <w:tr w:rsidR="00EE4522" w:rsidRPr="00EE4522" w14:paraId="311F4997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640D256E" w14:textId="77777777" w:rsidR="00EE4522" w:rsidRPr="00EE4522" w:rsidRDefault="00EE4522" w:rsidP="00EE4522">
                            <w:r w:rsidRPr="00EE4522">
                              <w:t>61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6761E1C6" w14:textId="77777777" w:rsidR="00EE4522" w:rsidRPr="00EE4522" w:rsidRDefault="00EE4522" w:rsidP="00EE4522">
                            <w:r w:rsidRPr="00EE4522">
                              <w:t>0.568563</w:t>
                            </w:r>
                          </w:p>
                        </w:tc>
                      </w:tr>
                      <w:tr w:rsidR="00EE4522" w:rsidRPr="00EE4522" w14:paraId="2872F3E7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1856E579" w14:textId="77777777" w:rsidR="00EE4522" w:rsidRPr="00EE4522" w:rsidRDefault="00EE4522" w:rsidP="00EE4522">
                            <w:r w:rsidRPr="00EE4522">
                              <w:t>43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58AE0E99" w14:textId="77777777" w:rsidR="00EE4522" w:rsidRPr="00EE4522" w:rsidRDefault="00EE4522" w:rsidP="00EE4522">
                            <w:r w:rsidRPr="00EE4522">
                              <w:t>0.55667</w:t>
                            </w:r>
                          </w:p>
                        </w:tc>
                      </w:tr>
                      <w:tr w:rsidR="00EE4522" w:rsidRPr="00EE4522" w14:paraId="4AD9EB8A" w14:textId="77777777" w:rsidTr="00D51177">
                        <w:trPr>
                          <w:trHeight w:val="300"/>
                        </w:trPr>
                        <w:tc>
                          <w:tcPr>
                            <w:tcW w:w="1033" w:type="dxa"/>
                            <w:noWrap/>
                            <w:hideMark/>
                          </w:tcPr>
                          <w:p w14:paraId="5D03A31B" w14:textId="77777777" w:rsidR="00EE4522" w:rsidRPr="00EE4522" w:rsidRDefault="00EE4522" w:rsidP="00EE4522">
                            <w:r w:rsidRPr="00EE4522">
                              <w:t>44</w:t>
                            </w:r>
                          </w:p>
                        </w:tc>
                        <w:tc>
                          <w:tcPr>
                            <w:tcW w:w="1053" w:type="dxa"/>
                            <w:noWrap/>
                            <w:hideMark/>
                          </w:tcPr>
                          <w:p w14:paraId="6F9539DE" w14:textId="77777777" w:rsidR="00EE4522" w:rsidRPr="00EE4522" w:rsidRDefault="00EE4522" w:rsidP="00EE4522">
                            <w:r w:rsidRPr="00EE4522">
                              <w:t>0.542172</w:t>
                            </w:r>
                          </w:p>
                        </w:tc>
                      </w:tr>
                    </w:tbl>
                    <w:p w14:paraId="1BBC9F4A" w14:textId="705F0760" w:rsidR="00EE4522" w:rsidRDefault="00EE4522"/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="00745EF5">
        <w:t>1a)</w:t>
      </w:r>
    </w:p>
    <w:p w14:paraId="01225F66" w14:textId="2386EE79" w:rsidR="006675CD" w:rsidRDefault="006675CD" w:rsidP="006675CD"/>
    <w:p w14:paraId="0A775687" w14:textId="1F3F1FDC" w:rsidR="00D51177" w:rsidRDefault="00D51177" w:rsidP="006675CD"/>
    <w:p w14:paraId="53B5F1D8" w14:textId="060BCAC8" w:rsidR="00D51177" w:rsidRDefault="00D51177" w:rsidP="006675CD"/>
    <w:p w14:paraId="0D6F0FEF" w14:textId="78C2FCEB" w:rsidR="00D51177" w:rsidRDefault="00D51177" w:rsidP="006675CD"/>
    <w:p w14:paraId="6B6DACF1" w14:textId="69909734" w:rsidR="00D51177" w:rsidRDefault="00D51177" w:rsidP="006675CD"/>
    <w:p w14:paraId="6B059741" w14:textId="508891FF" w:rsidR="00D51177" w:rsidRDefault="00D51177" w:rsidP="006675CD"/>
    <w:p w14:paraId="2255C75E" w14:textId="4FCE31EC" w:rsidR="00D51177" w:rsidRDefault="00D51177" w:rsidP="006675CD"/>
    <w:p w14:paraId="345DFD3B" w14:textId="14C899C0" w:rsidR="00D51177" w:rsidRDefault="00D51177" w:rsidP="006675CD"/>
    <w:p w14:paraId="6EBF2201" w14:textId="3588769A" w:rsidR="00D51177" w:rsidRDefault="00D51177" w:rsidP="006675CD"/>
    <w:p w14:paraId="4F3ABDB2" w14:textId="1B8C4802" w:rsidR="00D51177" w:rsidRDefault="00D51177" w:rsidP="006675CD"/>
    <w:p w14:paraId="6FB32F3E" w14:textId="48285868" w:rsidR="00D51177" w:rsidRDefault="00D51177" w:rsidP="006675CD"/>
    <w:p w14:paraId="4ED4636C" w14:textId="44F717AD" w:rsidR="00D51177" w:rsidRDefault="00D51177" w:rsidP="006675CD"/>
    <w:p w14:paraId="565421D6" w14:textId="74A2EE59" w:rsidR="00D51177" w:rsidRDefault="00D51177" w:rsidP="006675CD"/>
    <w:p w14:paraId="299EC3D8" w14:textId="4ACC0485" w:rsidR="00D51177" w:rsidRDefault="00D51177" w:rsidP="006675CD"/>
    <w:p w14:paraId="0FD62DFF" w14:textId="26AF54A6" w:rsidR="00D51177" w:rsidRDefault="00D51177" w:rsidP="006675CD"/>
    <w:p w14:paraId="190236EF" w14:textId="77777777" w:rsidR="00DE09F5" w:rsidRDefault="00DE09F5" w:rsidP="006675CD"/>
    <w:p w14:paraId="0B158AF7" w14:textId="1A21E067" w:rsidR="00D51177" w:rsidRDefault="00F17275" w:rsidP="006675CD">
      <w:r>
        <w:t xml:space="preserve">The lists are not the </w:t>
      </w:r>
      <w:r w:rsidR="00F04CCD">
        <w:t>same but</w:t>
      </w:r>
      <w:r w:rsidR="00DE09F5">
        <w:t xml:space="preserve"> do share a couple of attributes in the top 20</w:t>
      </w:r>
      <w:r w:rsidR="006C66D8">
        <w:t xml:space="preserve">, most notably attribute 25 which is second </w:t>
      </w:r>
      <w:r w:rsidR="005B3746">
        <w:t>when using Fisher score and first when using AUROC score</w:t>
      </w:r>
      <w:r w:rsidR="009653C2">
        <w:t>.</w:t>
      </w:r>
      <w:r w:rsidR="00F04CCD">
        <w:t xml:space="preserve"> In general, </w:t>
      </w:r>
      <w:r w:rsidR="009A793D">
        <w:t>the lists should be similar since both scores are measuring the same thing</w:t>
      </w:r>
      <w:r w:rsidR="00A85826">
        <w:t xml:space="preserve">: how distinguishable </w:t>
      </w:r>
      <w:r w:rsidR="00102E22">
        <w:t xml:space="preserve">the 2 classes are. However, they are calculated </w:t>
      </w:r>
      <w:r w:rsidR="00A23A9D">
        <w:t xml:space="preserve">differently so we don’t expect the lists to be </w:t>
      </w:r>
      <w:proofErr w:type="gramStart"/>
      <w:r w:rsidR="00A23A9D">
        <w:t>exactly the same</w:t>
      </w:r>
      <w:proofErr w:type="gramEnd"/>
      <w:r w:rsidR="00A23A9D">
        <w:t>.</w:t>
      </w:r>
    </w:p>
    <w:p w14:paraId="20AA88BE" w14:textId="494C92C7" w:rsidR="005F72EF" w:rsidRDefault="005F72EF" w:rsidP="006675CD"/>
    <w:p w14:paraId="19A7A726" w14:textId="4FC421E3" w:rsidR="005F72EF" w:rsidRDefault="005F72EF" w:rsidP="006675CD"/>
    <w:p w14:paraId="3254ED70" w14:textId="7F25B1B5" w:rsidR="005F72EF" w:rsidRDefault="005F72EF" w:rsidP="006675CD"/>
    <w:p w14:paraId="641F6CA8" w14:textId="24984545" w:rsidR="005F72EF" w:rsidRDefault="005F72EF" w:rsidP="006675CD"/>
    <w:tbl>
      <w:tblPr>
        <w:tblStyle w:val="TableGrid"/>
        <w:tblpPr w:leftFromText="180" w:rightFromText="180" w:vertAnchor="text" w:horzAnchor="page" w:tblpX="2146" w:tblpY="61"/>
        <w:tblW w:w="0" w:type="auto"/>
        <w:tblLook w:val="04A0" w:firstRow="1" w:lastRow="0" w:firstColumn="1" w:lastColumn="0" w:noHBand="0" w:noVBand="1"/>
      </w:tblPr>
      <w:tblGrid>
        <w:gridCol w:w="960"/>
        <w:gridCol w:w="1520"/>
        <w:gridCol w:w="1420"/>
      </w:tblGrid>
      <w:tr w:rsidR="001922FD" w:rsidRPr="00CD297E" w14:paraId="0E057890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437A0EBC" w14:textId="77777777" w:rsidR="001922FD" w:rsidRPr="00CD297E" w:rsidRDefault="001922FD" w:rsidP="00CD297E">
            <w:pPr>
              <w:jc w:val="center"/>
            </w:pPr>
            <w:r w:rsidRPr="00CD297E">
              <w:lastRenderedPageBreak/>
              <w:t>T</w:t>
            </w:r>
          </w:p>
        </w:tc>
        <w:tc>
          <w:tcPr>
            <w:tcW w:w="1520" w:type="dxa"/>
            <w:noWrap/>
            <w:hideMark/>
          </w:tcPr>
          <w:p w14:paraId="3C94135F" w14:textId="77777777" w:rsidR="001922FD" w:rsidRPr="00CD297E" w:rsidRDefault="001922FD" w:rsidP="00CD297E">
            <w:pPr>
              <w:jc w:val="center"/>
            </w:pPr>
            <w:r w:rsidRPr="00CD297E">
              <w:t>Training Error</w:t>
            </w:r>
          </w:p>
        </w:tc>
        <w:tc>
          <w:tcPr>
            <w:tcW w:w="1420" w:type="dxa"/>
            <w:noWrap/>
            <w:hideMark/>
          </w:tcPr>
          <w:p w14:paraId="17B7EB85" w14:textId="77777777" w:rsidR="001922FD" w:rsidRPr="00CD297E" w:rsidRDefault="001922FD" w:rsidP="00CD297E">
            <w:pPr>
              <w:jc w:val="center"/>
            </w:pPr>
            <w:r w:rsidRPr="00CD297E">
              <w:t>Testing Error</w:t>
            </w:r>
          </w:p>
        </w:tc>
      </w:tr>
      <w:tr w:rsidR="001922FD" w:rsidRPr="00CD297E" w14:paraId="65167063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02EEEE1B" w14:textId="77777777" w:rsidR="001922FD" w:rsidRPr="00CD297E" w:rsidRDefault="001922FD" w:rsidP="00CD297E">
            <w:pPr>
              <w:jc w:val="center"/>
            </w:pPr>
            <w:r w:rsidRPr="00CD297E">
              <w:t>1(base)</w:t>
            </w:r>
          </w:p>
        </w:tc>
        <w:tc>
          <w:tcPr>
            <w:tcW w:w="1520" w:type="dxa"/>
            <w:noWrap/>
            <w:hideMark/>
          </w:tcPr>
          <w:p w14:paraId="2331215B" w14:textId="77777777" w:rsidR="001922FD" w:rsidRPr="00CD297E" w:rsidRDefault="001922FD" w:rsidP="00CD297E">
            <w:pPr>
              <w:jc w:val="center"/>
            </w:pPr>
            <w:r w:rsidRPr="00CD297E">
              <w:t>0.107307692</w:t>
            </w:r>
          </w:p>
        </w:tc>
        <w:tc>
          <w:tcPr>
            <w:tcW w:w="1420" w:type="dxa"/>
            <w:noWrap/>
            <w:hideMark/>
          </w:tcPr>
          <w:p w14:paraId="2ED96599" w14:textId="77777777" w:rsidR="001922FD" w:rsidRPr="00CD297E" w:rsidRDefault="001922FD" w:rsidP="00CD297E">
            <w:pPr>
              <w:jc w:val="center"/>
            </w:pPr>
            <w:r w:rsidRPr="00CD297E">
              <w:t>0.192857143</w:t>
            </w:r>
          </w:p>
        </w:tc>
      </w:tr>
      <w:tr w:rsidR="001922FD" w:rsidRPr="00CD297E" w14:paraId="3BAF8888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28E26294" w14:textId="77777777" w:rsidR="001922FD" w:rsidRPr="00CD297E" w:rsidRDefault="001922FD" w:rsidP="00CD297E">
            <w:pPr>
              <w:jc w:val="center"/>
            </w:pPr>
            <w:r w:rsidRPr="00CD297E">
              <w:t>2</w:t>
            </w:r>
          </w:p>
        </w:tc>
        <w:tc>
          <w:tcPr>
            <w:tcW w:w="1520" w:type="dxa"/>
            <w:noWrap/>
            <w:hideMark/>
          </w:tcPr>
          <w:p w14:paraId="0FEC8EBA" w14:textId="77777777" w:rsidR="001922FD" w:rsidRPr="00CD297E" w:rsidRDefault="001922FD" w:rsidP="00CD297E">
            <w:pPr>
              <w:jc w:val="center"/>
            </w:pPr>
            <w:r w:rsidRPr="00CD297E">
              <w:t>0.091538462</w:t>
            </w:r>
          </w:p>
        </w:tc>
        <w:tc>
          <w:tcPr>
            <w:tcW w:w="1420" w:type="dxa"/>
            <w:noWrap/>
            <w:hideMark/>
          </w:tcPr>
          <w:p w14:paraId="012C2993" w14:textId="77777777" w:rsidR="001922FD" w:rsidRPr="00CD297E" w:rsidRDefault="001922FD" w:rsidP="00CD297E">
            <w:pPr>
              <w:jc w:val="center"/>
            </w:pPr>
            <w:r w:rsidRPr="00CD297E">
              <w:t>0.144285714</w:t>
            </w:r>
          </w:p>
        </w:tc>
      </w:tr>
      <w:tr w:rsidR="001922FD" w:rsidRPr="00CD297E" w14:paraId="4DBF4518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5815A5C1" w14:textId="77777777" w:rsidR="001922FD" w:rsidRPr="00CD297E" w:rsidRDefault="001922FD" w:rsidP="00CD297E">
            <w:pPr>
              <w:jc w:val="center"/>
            </w:pPr>
            <w:r w:rsidRPr="00CD297E">
              <w:t>3</w:t>
            </w:r>
          </w:p>
        </w:tc>
        <w:tc>
          <w:tcPr>
            <w:tcW w:w="1520" w:type="dxa"/>
            <w:noWrap/>
            <w:hideMark/>
          </w:tcPr>
          <w:p w14:paraId="5184C543" w14:textId="77777777" w:rsidR="001922FD" w:rsidRPr="00CD297E" w:rsidRDefault="001922FD" w:rsidP="00CD297E">
            <w:pPr>
              <w:jc w:val="center"/>
            </w:pPr>
            <w:r w:rsidRPr="00CD297E">
              <w:t>0.063846154</w:t>
            </w:r>
          </w:p>
        </w:tc>
        <w:tc>
          <w:tcPr>
            <w:tcW w:w="1420" w:type="dxa"/>
            <w:noWrap/>
            <w:hideMark/>
          </w:tcPr>
          <w:p w14:paraId="6D90879C" w14:textId="77777777" w:rsidR="001922FD" w:rsidRPr="00CD297E" w:rsidRDefault="001922FD" w:rsidP="00CD297E">
            <w:pPr>
              <w:jc w:val="center"/>
            </w:pPr>
            <w:r w:rsidRPr="00CD297E">
              <w:t>0.152857143</w:t>
            </w:r>
          </w:p>
        </w:tc>
      </w:tr>
      <w:tr w:rsidR="001922FD" w:rsidRPr="00CD297E" w14:paraId="01032744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3DCA8761" w14:textId="77777777" w:rsidR="001922FD" w:rsidRPr="00CD297E" w:rsidRDefault="001922FD" w:rsidP="00CD297E">
            <w:pPr>
              <w:jc w:val="center"/>
            </w:pPr>
            <w:r w:rsidRPr="00CD297E">
              <w:t>4</w:t>
            </w:r>
          </w:p>
        </w:tc>
        <w:tc>
          <w:tcPr>
            <w:tcW w:w="1520" w:type="dxa"/>
            <w:noWrap/>
            <w:hideMark/>
          </w:tcPr>
          <w:p w14:paraId="1DB87007" w14:textId="77777777" w:rsidR="001922FD" w:rsidRPr="00CD297E" w:rsidRDefault="001922FD" w:rsidP="00CD297E">
            <w:pPr>
              <w:jc w:val="center"/>
            </w:pPr>
            <w:r w:rsidRPr="00CD297E">
              <w:t>0.056538462</w:t>
            </w:r>
          </w:p>
        </w:tc>
        <w:tc>
          <w:tcPr>
            <w:tcW w:w="1420" w:type="dxa"/>
            <w:noWrap/>
            <w:hideMark/>
          </w:tcPr>
          <w:p w14:paraId="47AE8393" w14:textId="77777777" w:rsidR="001922FD" w:rsidRPr="00CD297E" w:rsidRDefault="001922FD" w:rsidP="00CD297E">
            <w:pPr>
              <w:jc w:val="center"/>
            </w:pPr>
            <w:r w:rsidRPr="00CD297E">
              <w:t>0.139285714</w:t>
            </w:r>
          </w:p>
        </w:tc>
      </w:tr>
      <w:tr w:rsidR="001922FD" w:rsidRPr="00CD297E" w14:paraId="3CA7E8E9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7106189E" w14:textId="77777777" w:rsidR="001922FD" w:rsidRPr="00CD297E" w:rsidRDefault="001922FD" w:rsidP="00CD297E">
            <w:pPr>
              <w:jc w:val="center"/>
            </w:pPr>
            <w:r w:rsidRPr="00CD297E">
              <w:t>5</w:t>
            </w:r>
          </w:p>
        </w:tc>
        <w:tc>
          <w:tcPr>
            <w:tcW w:w="1520" w:type="dxa"/>
            <w:noWrap/>
            <w:hideMark/>
          </w:tcPr>
          <w:p w14:paraId="11EB5918" w14:textId="77777777" w:rsidR="001922FD" w:rsidRPr="00CD297E" w:rsidRDefault="001922FD" w:rsidP="00CD297E">
            <w:pPr>
              <w:jc w:val="center"/>
            </w:pPr>
            <w:r w:rsidRPr="00CD297E">
              <w:t>0.035384615</w:t>
            </w:r>
          </w:p>
        </w:tc>
        <w:tc>
          <w:tcPr>
            <w:tcW w:w="1420" w:type="dxa"/>
            <w:noWrap/>
            <w:hideMark/>
          </w:tcPr>
          <w:p w14:paraId="0CC597C2" w14:textId="77777777" w:rsidR="001922FD" w:rsidRPr="00CD297E" w:rsidRDefault="001922FD" w:rsidP="00CD297E">
            <w:pPr>
              <w:jc w:val="center"/>
            </w:pPr>
            <w:r w:rsidRPr="00CD297E">
              <w:t>0.150714286</w:t>
            </w:r>
          </w:p>
        </w:tc>
      </w:tr>
      <w:tr w:rsidR="001922FD" w:rsidRPr="00CD297E" w14:paraId="0C2DB846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109EF808" w14:textId="77777777" w:rsidR="001922FD" w:rsidRPr="00CD297E" w:rsidRDefault="001922FD" w:rsidP="00CD297E">
            <w:pPr>
              <w:jc w:val="center"/>
            </w:pPr>
            <w:r w:rsidRPr="00CD297E">
              <w:t>6</w:t>
            </w:r>
          </w:p>
        </w:tc>
        <w:tc>
          <w:tcPr>
            <w:tcW w:w="1520" w:type="dxa"/>
            <w:noWrap/>
            <w:hideMark/>
          </w:tcPr>
          <w:p w14:paraId="3D9E0606" w14:textId="77777777" w:rsidR="001922FD" w:rsidRPr="00CD297E" w:rsidRDefault="001922FD" w:rsidP="00CD297E">
            <w:pPr>
              <w:jc w:val="center"/>
            </w:pPr>
            <w:r w:rsidRPr="00CD297E">
              <w:t>0.032692308</w:t>
            </w:r>
          </w:p>
        </w:tc>
        <w:tc>
          <w:tcPr>
            <w:tcW w:w="1420" w:type="dxa"/>
            <w:noWrap/>
            <w:hideMark/>
          </w:tcPr>
          <w:p w14:paraId="7259FA14" w14:textId="77777777" w:rsidR="001922FD" w:rsidRPr="00CD297E" w:rsidRDefault="001922FD" w:rsidP="00CD297E">
            <w:pPr>
              <w:jc w:val="center"/>
            </w:pPr>
            <w:r w:rsidRPr="00CD297E">
              <w:t>0.140714286</w:t>
            </w:r>
          </w:p>
        </w:tc>
      </w:tr>
      <w:tr w:rsidR="001922FD" w:rsidRPr="00CD297E" w14:paraId="39EB8E6A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51031A37" w14:textId="77777777" w:rsidR="001922FD" w:rsidRPr="00CD297E" w:rsidRDefault="001922FD" w:rsidP="00CD297E">
            <w:pPr>
              <w:jc w:val="center"/>
            </w:pPr>
            <w:r w:rsidRPr="00CD297E">
              <w:t>7</w:t>
            </w:r>
          </w:p>
        </w:tc>
        <w:tc>
          <w:tcPr>
            <w:tcW w:w="1520" w:type="dxa"/>
            <w:noWrap/>
            <w:hideMark/>
          </w:tcPr>
          <w:p w14:paraId="7F118B94" w14:textId="77777777" w:rsidR="001922FD" w:rsidRPr="00CD297E" w:rsidRDefault="001922FD" w:rsidP="00CD297E">
            <w:pPr>
              <w:jc w:val="center"/>
            </w:pPr>
            <w:r w:rsidRPr="00CD297E">
              <w:t>0.018076923</w:t>
            </w:r>
          </w:p>
        </w:tc>
        <w:tc>
          <w:tcPr>
            <w:tcW w:w="1420" w:type="dxa"/>
            <w:noWrap/>
            <w:hideMark/>
          </w:tcPr>
          <w:p w14:paraId="5F249BF5" w14:textId="77777777" w:rsidR="001922FD" w:rsidRPr="00CD297E" w:rsidRDefault="001922FD" w:rsidP="00CD297E">
            <w:pPr>
              <w:jc w:val="center"/>
            </w:pPr>
            <w:r w:rsidRPr="00CD297E">
              <w:t>0.15</w:t>
            </w:r>
          </w:p>
        </w:tc>
      </w:tr>
      <w:tr w:rsidR="001922FD" w:rsidRPr="00CD297E" w14:paraId="1E6C9035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1CC33E6B" w14:textId="77777777" w:rsidR="001922FD" w:rsidRPr="00CD297E" w:rsidRDefault="001922FD" w:rsidP="00CD297E">
            <w:pPr>
              <w:jc w:val="center"/>
            </w:pPr>
            <w:r w:rsidRPr="00CD297E">
              <w:t>8</w:t>
            </w:r>
          </w:p>
        </w:tc>
        <w:tc>
          <w:tcPr>
            <w:tcW w:w="1520" w:type="dxa"/>
            <w:noWrap/>
            <w:hideMark/>
          </w:tcPr>
          <w:p w14:paraId="093E5469" w14:textId="77777777" w:rsidR="001922FD" w:rsidRPr="00CD297E" w:rsidRDefault="001922FD" w:rsidP="00CD297E">
            <w:pPr>
              <w:jc w:val="center"/>
            </w:pPr>
            <w:r w:rsidRPr="00CD297E">
              <w:t>0.024230769</w:t>
            </w:r>
          </w:p>
        </w:tc>
        <w:tc>
          <w:tcPr>
            <w:tcW w:w="1420" w:type="dxa"/>
            <w:noWrap/>
            <w:hideMark/>
          </w:tcPr>
          <w:p w14:paraId="3738E2D6" w14:textId="77777777" w:rsidR="001922FD" w:rsidRPr="00CD297E" w:rsidRDefault="001922FD" w:rsidP="00CD297E">
            <w:pPr>
              <w:jc w:val="center"/>
            </w:pPr>
            <w:r w:rsidRPr="00CD297E">
              <w:t>0.135714286</w:t>
            </w:r>
          </w:p>
        </w:tc>
      </w:tr>
      <w:tr w:rsidR="001922FD" w:rsidRPr="00CD297E" w14:paraId="0D98AB7E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45E50849" w14:textId="77777777" w:rsidR="001922FD" w:rsidRPr="00CD297E" w:rsidRDefault="001922FD" w:rsidP="00CD297E">
            <w:pPr>
              <w:jc w:val="center"/>
            </w:pPr>
            <w:r w:rsidRPr="00CD297E">
              <w:t>9</w:t>
            </w:r>
          </w:p>
        </w:tc>
        <w:tc>
          <w:tcPr>
            <w:tcW w:w="1520" w:type="dxa"/>
            <w:noWrap/>
            <w:hideMark/>
          </w:tcPr>
          <w:p w14:paraId="7E7BB9D9" w14:textId="77777777" w:rsidR="001922FD" w:rsidRPr="00CD297E" w:rsidRDefault="001922FD" w:rsidP="00CD297E">
            <w:pPr>
              <w:jc w:val="center"/>
            </w:pPr>
            <w:r w:rsidRPr="00CD297E">
              <w:t>0.018461538</w:t>
            </w:r>
          </w:p>
        </w:tc>
        <w:tc>
          <w:tcPr>
            <w:tcW w:w="1420" w:type="dxa"/>
            <w:noWrap/>
            <w:hideMark/>
          </w:tcPr>
          <w:p w14:paraId="6B95B829" w14:textId="77777777" w:rsidR="001922FD" w:rsidRPr="00CD297E" w:rsidRDefault="001922FD" w:rsidP="00CD297E">
            <w:pPr>
              <w:jc w:val="center"/>
            </w:pPr>
            <w:r w:rsidRPr="00CD297E">
              <w:t>0.148571429</w:t>
            </w:r>
          </w:p>
        </w:tc>
      </w:tr>
      <w:tr w:rsidR="001922FD" w:rsidRPr="00CD297E" w14:paraId="41291748" w14:textId="77777777" w:rsidTr="00CD297E">
        <w:trPr>
          <w:trHeight w:val="300"/>
        </w:trPr>
        <w:tc>
          <w:tcPr>
            <w:tcW w:w="960" w:type="dxa"/>
            <w:noWrap/>
            <w:hideMark/>
          </w:tcPr>
          <w:p w14:paraId="34F7C45C" w14:textId="77777777" w:rsidR="001922FD" w:rsidRPr="00CD297E" w:rsidRDefault="001922FD" w:rsidP="00CD297E">
            <w:pPr>
              <w:jc w:val="center"/>
            </w:pPr>
            <w:r w:rsidRPr="00CD297E">
              <w:t>10</w:t>
            </w:r>
          </w:p>
        </w:tc>
        <w:tc>
          <w:tcPr>
            <w:tcW w:w="1520" w:type="dxa"/>
            <w:noWrap/>
            <w:hideMark/>
          </w:tcPr>
          <w:p w14:paraId="2034D11E" w14:textId="77777777" w:rsidR="001922FD" w:rsidRPr="00CD297E" w:rsidRDefault="001922FD" w:rsidP="00CD297E">
            <w:pPr>
              <w:jc w:val="center"/>
            </w:pPr>
            <w:r w:rsidRPr="00CD297E">
              <w:t>0.020769231</w:t>
            </w:r>
          </w:p>
        </w:tc>
        <w:tc>
          <w:tcPr>
            <w:tcW w:w="1420" w:type="dxa"/>
            <w:noWrap/>
            <w:hideMark/>
          </w:tcPr>
          <w:p w14:paraId="2547419E" w14:textId="77777777" w:rsidR="001922FD" w:rsidRPr="00CD297E" w:rsidRDefault="001922FD" w:rsidP="00CD297E">
            <w:pPr>
              <w:jc w:val="center"/>
            </w:pPr>
            <w:r w:rsidRPr="00CD297E">
              <w:t>0.138571429</w:t>
            </w:r>
          </w:p>
        </w:tc>
      </w:tr>
    </w:tbl>
    <w:p w14:paraId="7D8848B3" w14:textId="77777777" w:rsidR="00CD297E" w:rsidRDefault="005F72EF" w:rsidP="006675CD">
      <w:r>
        <w:t>2a)</w:t>
      </w:r>
    </w:p>
    <w:p w14:paraId="7CBBC871" w14:textId="6874B968" w:rsidR="005F72EF" w:rsidRDefault="005F72EF" w:rsidP="006675CD"/>
    <w:p w14:paraId="60F9ABD0" w14:textId="65412D04" w:rsidR="002D6A6F" w:rsidRDefault="002D6A6F" w:rsidP="006675CD"/>
    <w:p w14:paraId="1068E638" w14:textId="2354BE2C" w:rsidR="002D6A6F" w:rsidRDefault="002D6A6F" w:rsidP="006675CD"/>
    <w:p w14:paraId="051070EF" w14:textId="62C93738" w:rsidR="002D6A6F" w:rsidRDefault="002D6A6F" w:rsidP="006675CD"/>
    <w:p w14:paraId="5C585A99" w14:textId="44989811" w:rsidR="002D6A6F" w:rsidRDefault="002D6A6F" w:rsidP="006675CD"/>
    <w:p w14:paraId="2D0EA103" w14:textId="2543CBF4" w:rsidR="002D6A6F" w:rsidRDefault="002D6A6F" w:rsidP="006675CD"/>
    <w:p w14:paraId="34F41DA4" w14:textId="1421F9CB" w:rsidR="002D6A6F" w:rsidRDefault="002D6A6F" w:rsidP="006675CD"/>
    <w:p w14:paraId="767892B8" w14:textId="0AA1A2F8" w:rsidR="002D6A6F" w:rsidRDefault="002D6A6F" w:rsidP="006675CD"/>
    <w:p w14:paraId="75F5BCF6" w14:textId="65EFCFFA" w:rsidR="002D6A6F" w:rsidRDefault="00CA5948" w:rsidP="006675CD">
      <w:r w:rsidRPr="00CA5948">
        <w:rPr>
          <w:noProof/>
        </w:rPr>
        <w:drawing>
          <wp:inline distT="0" distB="0" distL="0" distR="0" wp14:anchorId="7DF89A83" wp14:editId="4E0D0E7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062D" w14:textId="4C03D79B" w:rsidR="00B937F5" w:rsidRDefault="0063763F" w:rsidP="006675CD">
      <w:r>
        <w:t>As the number of models increases, the average classification error decreases</w:t>
      </w:r>
      <w:r w:rsidR="00CA5948">
        <w:t xml:space="preserve"> in the training set</w:t>
      </w:r>
      <w:r>
        <w:t>.</w:t>
      </w:r>
      <w:r w:rsidR="00FE3472">
        <w:t xml:space="preserve"> </w:t>
      </w:r>
      <w:r w:rsidR="00CA5948">
        <w:t>After the base model</w:t>
      </w:r>
      <w:r w:rsidR="00CF0469">
        <w:t xml:space="preserve"> (T=1) the testing error does not seem to decrease </w:t>
      </w:r>
      <w:r w:rsidR="009F740E">
        <w:t>at the same rate</w:t>
      </w:r>
      <w:r w:rsidR="00922393">
        <w:t xml:space="preserve"> as the training error</w:t>
      </w:r>
      <w:r w:rsidR="00657C74">
        <w:t xml:space="preserve"> or at all on average</w:t>
      </w:r>
      <w:r w:rsidR="00CF0469">
        <w:t>.</w:t>
      </w:r>
    </w:p>
    <w:p w14:paraId="037A71B2" w14:textId="0334BF34" w:rsidR="002D6A6F" w:rsidRDefault="002D6A6F" w:rsidP="006675CD"/>
    <w:p w14:paraId="1997E4BE" w14:textId="732EFF00" w:rsidR="00103045" w:rsidRDefault="00103045" w:rsidP="006675CD"/>
    <w:p w14:paraId="6CF999C2" w14:textId="3E8CA3EF" w:rsidR="00103045" w:rsidRDefault="00103045" w:rsidP="006675CD"/>
    <w:tbl>
      <w:tblPr>
        <w:tblStyle w:val="TableGrid"/>
        <w:tblpPr w:leftFromText="180" w:rightFromText="180" w:vertAnchor="text" w:horzAnchor="page" w:tblpX="2041" w:tblpY="46"/>
        <w:tblW w:w="0" w:type="auto"/>
        <w:tblLook w:val="04A0" w:firstRow="1" w:lastRow="0" w:firstColumn="1" w:lastColumn="0" w:noHBand="0" w:noVBand="1"/>
      </w:tblPr>
      <w:tblGrid>
        <w:gridCol w:w="960"/>
        <w:gridCol w:w="1520"/>
        <w:gridCol w:w="1420"/>
      </w:tblGrid>
      <w:tr w:rsidR="00103045" w:rsidRPr="00103045" w14:paraId="531EC8A7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35D8D5DE" w14:textId="77777777" w:rsidR="00103045" w:rsidRPr="00103045" w:rsidRDefault="00103045" w:rsidP="00103045">
            <w:pPr>
              <w:jc w:val="center"/>
            </w:pPr>
            <w:r w:rsidRPr="00103045">
              <w:lastRenderedPageBreak/>
              <w:t>T</w:t>
            </w:r>
          </w:p>
        </w:tc>
        <w:tc>
          <w:tcPr>
            <w:tcW w:w="1520" w:type="dxa"/>
            <w:noWrap/>
            <w:hideMark/>
          </w:tcPr>
          <w:p w14:paraId="5A9174C5" w14:textId="77777777" w:rsidR="00103045" w:rsidRPr="00103045" w:rsidRDefault="00103045" w:rsidP="00103045">
            <w:pPr>
              <w:jc w:val="center"/>
            </w:pPr>
            <w:r w:rsidRPr="00103045">
              <w:t>Training Error</w:t>
            </w:r>
          </w:p>
        </w:tc>
        <w:tc>
          <w:tcPr>
            <w:tcW w:w="1420" w:type="dxa"/>
            <w:noWrap/>
            <w:hideMark/>
          </w:tcPr>
          <w:p w14:paraId="1939A294" w14:textId="77777777" w:rsidR="00103045" w:rsidRPr="00103045" w:rsidRDefault="00103045" w:rsidP="00103045">
            <w:pPr>
              <w:jc w:val="center"/>
            </w:pPr>
            <w:r w:rsidRPr="00103045">
              <w:t>Testing Error</w:t>
            </w:r>
          </w:p>
        </w:tc>
      </w:tr>
      <w:tr w:rsidR="00103045" w:rsidRPr="00103045" w14:paraId="52F7B55D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5F04940B" w14:textId="77777777" w:rsidR="00103045" w:rsidRPr="00103045" w:rsidRDefault="00103045" w:rsidP="00103045">
            <w:pPr>
              <w:jc w:val="center"/>
            </w:pPr>
            <w:r w:rsidRPr="00103045">
              <w:t>1(base)</w:t>
            </w:r>
          </w:p>
        </w:tc>
        <w:tc>
          <w:tcPr>
            <w:tcW w:w="1520" w:type="dxa"/>
            <w:noWrap/>
            <w:hideMark/>
          </w:tcPr>
          <w:p w14:paraId="4DB060FB" w14:textId="77777777" w:rsidR="00103045" w:rsidRPr="00103045" w:rsidRDefault="00103045" w:rsidP="00103045">
            <w:pPr>
              <w:jc w:val="center"/>
            </w:pPr>
            <w:r w:rsidRPr="00103045">
              <w:t>0.166153846</w:t>
            </w:r>
          </w:p>
        </w:tc>
        <w:tc>
          <w:tcPr>
            <w:tcW w:w="1420" w:type="dxa"/>
            <w:noWrap/>
            <w:hideMark/>
          </w:tcPr>
          <w:p w14:paraId="0285681C" w14:textId="77777777" w:rsidR="00103045" w:rsidRPr="00103045" w:rsidRDefault="00103045" w:rsidP="00103045">
            <w:pPr>
              <w:jc w:val="center"/>
            </w:pPr>
            <w:r w:rsidRPr="00103045">
              <w:t>0.283571429</w:t>
            </w:r>
          </w:p>
        </w:tc>
      </w:tr>
      <w:tr w:rsidR="00103045" w:rsidRPr="00103045" w14:paraId="044E80AB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03F59DAA" w14:textId="77777777" w:rsidR="00103045" w:rsidRPr="00103045" w:rsidRDefault="00103045" w:rsidP="00103045">
            <w:pPr>
              <w:jc w:val="center"/>
            </w:pPr>
            <w:r w:rsidRPr="00103045">
              <w:t>2</w:t>
            </w:r>
          </w:p>
        </w:tc>
        <w:tc>
          <w:tcPr>
            <w:tcW w:w="1520" w:type="dxa"/>
            <w:noWrap/>
            <w:hideMark/>
          </w:tcPr>
          <w:p w14:paraId="00AE23F5" w14:textId="77777777" w:rsidR="00103045" w:rsidRPr="00103045" w:rsidRDefault="00103045" w:rsidP="00103045">
            <w:pPr>
              <w:jc w:val="center"/>
            </w:pPr>
            <w:r w:rsidRPr="00103045">
              <w:t>0.144230769</w:t>
            </w:r>
          </w:p>
        </w:tc>
        <w:tc>
          <w:tcPr>
            <w:tcW w:w="1420" w:type="dxa"/>
            <w:noWrap/>
            <w:hideMark/>
          </w:tcPr>
          <w:p w14:paraId="33A60D06" w14:textId="77777777" w:rsidR="00103045" w:rsidRPr="00103045" w:rsidRDefault="00103045" w:rsidP="00103045">
            <w:pPr>
              <w:jc w:val="center"/>
            </w:pPr>
            <w:r w:rsidRPr="00103045">
              <w:t>0.162142857</w:t>
            </w:r>
          </w:p>
        </w:tc>
      </w:tr>
      <w:tr w:rsidR="00103045" w:rsidRPr="00103045" w14:paraId="308F757B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52AAC4CC" w14:textId="77777777" w:rsidR="00103045" w:rsidRPr="00103045" w:rsidRDefault="00103045" w:rsidP="00103045">
            <w:pPr>
              <w:jc w:val="center"/>
            </w:pPr>
            <w:r w:rsidRPr="00103045">
              <w:t>3</w:t>
            </w:r>
          </w:p>
        </w:tc>
        <w:tc>
          <w:tcPr>
            <w:tcW w:w="1520" w:type="dxa"/>
            <w:noWrap/>
            <w:hideMark/>
          </w:tcPr>
          <w:p w14:paraId="7C4CAFCB" w14:textId="77777777" w:rsidR="00103045" w:rsidRPr="00103045" w:rsidRDefault="00103045" w:rsidP="00103045">
            <w:pPr>
              <w:jc w:val="center"/>
            </w:pPr>
            <w:r w:rsidRPr="00103045">
              <w:t>0.1</w:t>
            </w:r>
          </w:p>
        </w:tc>
        <w:tc>
          <w:tcPr>
            <w:tcW w:w="1420" w:type="dxa"/>
            <w:noWrap/>
            <w:hideMark/>
          </w:tcPr>
          <w:p w14:paraId="2500F3A3" w14:textId="77777777" w:rsidR="00103045" w:rsidRPr="00103045" w:rsidRDefault="00103045" w:rsidP="00103045">
            <w:pPr>
              <w:jc w:val="center"/>
            </w:pPr>
            <w:r w:rsidRPr="00103045">
              <w:t>0.220714286</w:t>
            </w:r>
          </w:p>
        </w:tc>
      </w:tr>
      <w:tr w:rsidR="00103045" w:rsidRPr="00103045" w14:paraId="225AF919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0A9AAB2E" w14:textId="77777777" w:rsidR="00103045" w:rsidRPr="00103045" w:rsidRDefault="00103045" w:rsidP="00103045">
            <w:pPr>
              <w:jc w:val="center"/>
            </w:pPr>
            <w:r w:rsidRPr="00103045">
              <w:t>4</w:t>
            </w:r>
          </w:p>
        </w:tc>
        <w:tc>
          <w:tcPr>
            <w:tcW w:w="1520" w:type="dxa"/>
            <w:noWrap/>
            <w:hideMark/>
          </w:tcPr>
          <w:p w14:paraId="6AA5BFBA" w14:textId="77777777" w:rsidR="00103045" w:rsidRPr="00103045" w:rsidRDefault="00103045" w:rsidP="00103045">
            <w:pPr>
              <w:jc w:val="center"/>
            </w:pPr>
            <w:r w:rsidRPr="00103045">
              <w:t>0.098076923</w:t>
            </w:r>
          </w:p>
        </w:tc>
        <w:tc>
          <w:tcPr>
            <w:tcW w:w="1420" w:type="dxa"/>
            <w:noWrap/>
            <w:hideMark/>
          </w:tcPr>
          <w:p w14:paraId="73B92F5D" w14:textId="77777777" w:rsidR="00103045" w:rsidRPr="00103045" w:rsidRDefault="00103045" w:rsidP="00103045">
            <w:pPr>
              <w:jc w:val="center"/>
            </w:pPr>
            <w:r w:rsidRPr="00103045">
              <w:t>0.165714286</w:t>
            </w:r>
          </w:p>
        </w:tc>
      </w:tr>
      <w:tr w:rsidR="00103045" w:rsidRPr="00103045" w14:paraId="7952CDBE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171306BB" w14:textId="77777777" w:rsidR="00103045" w:rsidRPr="00103045" w:rsidRDefault="00103045" w:rsidP="00103045">
            <w:pPr>
              <w:jc w:val="center"/>
            </w:pPr>
            <w:r w:rsidRPr="00103045">
              <w:t>5</w:t>
            </w:r>
          </w:p>
        </w:tc>
        <w:tc>
          <w:tcPr>
            <w:tcW w:w="1520" w:type="dxa"/>
            <w:noWrap/>
            <w:hideMark/>
          </w:tcPr>
          <w:p w14:paraId="4FF5F4D2" w14:textId="77777777" w:rsidR="00103045" w:rsidRPr="00103045" w:rsidRDefault="00103045" w:rsidP="00103045">
            <w:pPr>
              <w:jc w:val="center"/>
            </w:pPr>
            <w:r w:rsidRPr="00103045">
              <w:t>0.059230769</w:t>
            </w:r>
          </w:p>
        </w:tc>
        <w:tc>
          <w:tcPr>
            <w:tcW w:w="1420" w:type="dxa"/>
            <w:noWrap/>
            <w:hideMark/>
          </w:tcPr>
          <w:p w14:paraId="29BE01AB" w14:textId="77777777" w:rsidR="00103045" w:rsidRPr="00103045" w:rsidRDefault="00103045" w:rsidP="00103045">
            <w:pPr>
              <w:jc w:val="center"/>
            </w:pPr>
            <w:r w:rsidRPr="00103045">
              <w:t>0.167857143</w:t>
            </w:r>
          </w:p>
        </w:tc>
      </w:tr>
      <w:tr w:rsidR="00103045" w:rsidRPr="00103045" w14:paraId="2A3496FC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78ABDCF1" w14:textId="77777777" w:rsidR="00103045" w:rsidRPr="00103045" w:rsidRDefault="00103045" w:rsidP="00103045">
            <w:pPr>
              <w:jc w:val="center"/>
            </w:pPr>
            <w:r w:rsidRPr="00103045">
              <w:t>6</w:t>
            </w:r>
          </w:p>
        </w:tc>
        <w:tc>
          <w:tcPr>
            <w:tcW w:w="1520" w:type="dxa"/>
            <w:noWrap/>
            <w:hideMark/>
          </w:tcPr>
          <w:p w14:paraId="7448118B" w14:textId="77777777" w:rsidR="00103045" w:rsidRPr="00103045" w:rsidRDefault="00103045" w:rsidP="00103045">
            <w:pPr>
              <w:jc w:val="center"/>
            </w:pPr>
            <w:r w:rsidRPr="00103045">
              <w:t>0.078461538</w:t>
            </w:r>
          </w:p>
        </w:tc>
        <w:tc>
          <w:tcPr>
            <w:tcW w:w="1420" w:type="dxa"/>
            <w:noWrap/>
            <w:hideMark/>
          </w:tcPr>
          <w:p w14:paraId="0BD5F56A" w14:textId="77777777" w:rsidR="00103045" w:rsidRPr="00103045" w:rsidRDefault="00103045" w:rsidP="00103045">
            <w:pPr>
              <w:jc w:val="center"/>
            </w:pPr>
            <w:r w:rsidRPr="00103045">
              <w:t>0.153571429</w:t>
            </w:r>
          </w:p>
        </w:tc>
      </w:tr>
      <w:tr w:rsidR="00103045" w:rsidRPr="00103045" w14:paraId="3B82F66F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3E911338" w14:textId="77777777" w:rsidR="00103045" w:rsidRPr="00103045" w:rsidRDefault="00103045" w:rsidP="00103045">
            <w:pPr>
              <w:jc w:val="center"/>
            </w:pPr>
            <w:r w:rsidRPr="00103045">
              <w:t>7</w:t>
            </w:r>
          </w:p>
        </w:tc>
        <w:tc>
          <w:tcPr>
            <w:tcW w:w="1520" w:type="dxa"/>
            <w:noWrap/>
            <w:hideMark/>
          </w:tcPr>
          <w:p w14:paraId="5E9B24BB" w14:textId="77777777" w:rsidR="00103045" w:rsidRPr="00103045" w:rsidRDefault="00103045" w:rsidP="00103045">
            <w:pPr>
              <w:jc w:val="center"/>
            </w:pPr>
            <w:r w:rsidRPr="00103045">
              <w:t>0.050769231</w:t>
            </w:r>
          </w:p>
        </w:tc>
        <w:tc>
          <w:tcPr>
            <w:tcW w:w="1420" w:type="dxa"/>
            <w:noWrap/>
            <w:hideMark/>
          </w:tcPr>
          <w:p w14:paraId="00DD0E87" w14:textId="77777777" w:rsidR="00103045" w:rsidRPr="00103045" w:rsidRDefault="00103045" w:rsidP="00103045">
            <w:pPr>
              <w:jc w:val="center"/>
            </w:pPr>
            <w:r w:rsidRPr="00103045">
              <w:t>0.161428571</w:t>
            </w:r>
          </w:p>
        </w:tc>
      </w:tr>
      <w:tr w:rsidR="00103045" w:rsidRPr="00103045" w14:paraId="4233A22E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2A34CC4E" w14:textId="77777777" w:rsidR="00103045" w:rsidRPr="00103045" w:rsidRDefault="00103045" w:rsidP="00103045">
            <w:pPr>
              <w:jc w:val="center"/>
            </w:pPr>
            <w:r w:rsidRPr="00103045">
              <w:t>8</w:t>
            </w:r>
          </w:p>
        </w:tc>
        <w:tc>
          <w:tcPr>
            <w:tcW w:w="1520" w:type="dxa"/>
            <w:noWrap/>
            <w:hideMark/>
          </w:tcPr>
          <w:p w14:paraId="468E9252" w14:textId="77777777" w:rsidR="00103045" w:rsidRPr="00103045" w:rsidRDefault="00103045" w:rsidP="00103045">
            <w:pPr>
              <w:jc w:val="center"/>
            </w:pPr>
            <w:r w:rsidRPr="00103045">
              <w:t>0.061153846</w:t>
            </w:r>
          </w:p>
        </w:tc>
        <w:tc>
          <w:tcPr>
            <w:tcW w:w="1420" w:type="dxa"/>
            <w:noWrap/>
            <w:hideMark/>
          </w:tcPr>
          <w:p w14:paraId="6690204A" w14:textId="77777777" w:rsidR="00103045" w:rsidRPr="00103045" w:rsidRDefault="00103045" w:rsidP="00103045">
            <w:pPr>
              <w:jc w:val="center"/>
            </w:pPr>
            <w:r w:rsidRPr="00103045">
              <w:t>0.137142857</w:t>
            </w:r>
          </w:p>
        </w:tc>
      </w:tr>
      <w:tr w:rsidR="00103045" w:rsidRPr="00103045" w14:paraId="3FABE9B6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51E19CBF" w14:textId="77777777" w:rsidR="00103045" w:rsidRPr="00103045" w:rsidRDefault="00103045" w:rsidP="00103045">
            <w:pPr>
              <w:jc w:val="center"/>
            </w:pPr>
            <w:r w:rsidRPr="00103045">
              <w:t>9</w:t>
            </w:r>
          </w:p>
        </w:tc>
        <w:tc>
          <w:tcPr>
            <w:tcW w:w="1520" w:type="dxa"/>
            <w:noWrap/>
            <w:hideMark/>
          </w:tcPr>
          <w:p w14:paraId="574723A7" w14:textId="77777777" w:rsidR="00103045" w:rsidRPr="00103045" w:rsidRDefault="00103045" w:rsidP="00103045">
            <w:pPr>
              <w:jc w:val="center"/>
            </w:pPr>
            <w:r w:rsidRPr="00103045">
              <w:t>0.041538462</w:t>
            </w:r>
          </w:p>
        </w:tc>
        <w:tc>
          <w:tcPr>
            <w:tcW w:w="1420" w:type="dxa"/>
            <w:noWrap/>
            <w:hideMark/>
          </w:tcPr>
          <w:p w14:paraId="5F2F9675" w14:textId="77777777" w:rsidR="00103045" w:rsidRPr="00103045" w:rsidRDefault="00103045" w:rsidP="00103045">
            <w:pPr>
              <w:jc w:val="center"/>
            </w:pPr>
            <w:r w:rsidRPr="00103045">
              <w:t>0.142142857</w:t>
            </w:r>
          </w:p>
        </w:tc>
      </w:tr>
      <w:tr w:rsidR="00103045" w:rsidRPr="00103045" w14:paraId="767307AA" w14:textId="77777777" w:rsidTr="00103045">
        <w:trPr>
          <w:trHeight w:val="300"/>
        </w:trPr>
        <w:tc>
          <w:tcPr>
            <w:tcW w:w="960" w:type="dxa"/>
            <w:noWrap/>
            <w:hideMark/>
          </w:tcPr>
          <w:p w14:paraId="4131B17A" w14:textId="77777777" w:rsidR="00103045" w:rsidRPr="00103045" w:rsidRDefault="00103045" w:rsidP="00103045">
            <w:pPr>
              <w:jc w:val="center"/>
            </w:pPr>
            <w:r w:rsidRPr="00103045">
              <w:t>10</w:t>
            </w:r>
          </w:p>
        </w:tc>
        <w:tc>
          <w:tcPr>
            <w:tcW w:w="1520" w:type="dxa"/>
            <w:noWrap/>
            <w:hideMark/>
          </w:tcPr>
          <w:p w14:paraId="2A725E4D" w14:textId="77777777" w:rsidR="00103045" w:rsidRPr="00103045" w:rsidRDefault="00103045" w:rsidP="00103045">
            <w:pPr>
              <w:jc w:val="center"/>
            </w:pPr>
            <w:r w:rsidRPr="00103045">
              <w:t>0.053846154</w:t>
            </w:r>
          </w:p>
        </w:tc>
        <w:tc>
          <w:tcPr>
            <w:tcW w:w="1420" w:type="dxa"/>
            <w:noWrap/>
            <w:hideMark/>
          </w:tcPr>
          <w:p w14:paraId="009886AB" w14:textId="77777777" w:rsidR="00103045" w:rsidRPr="00103045" w:rsidRDefault="00103045" w:rsidP="00103045">
            <w:pPr>
              <w:jc w:val="center"/>
            </w:pPr>
            <w:r w:rsidRPr="00103045">
              <w:t>0.129285714</w:t>
            </w:r>
          </w:p>
        </w:tc>
      </w:tr>
    </w:tbl>
    <w:p w14:paraId="28D82A9C" w14:textId="77777777" w:rsidR="00103045" w:rsidRDefault="00103045" w:rsidP="006675CD">
      <w:r>
        <w:t>2b)</w:t>
      </w:r>
    </w:p>
    <w:p w14:paraId="3479D66D" w14:textId="63CAB2E4" w:rsidR="00103045" w:rsidRDefault="00103045" w:rsidP="006675CD"/>
    <w:p w14:paraId="723DBF39" w14:textId="45DDEB36" w:rsidR="0002518D" w:rsidRDefault="0002518D" w:rsidP="006675CD"/>
    <w:p w14:paraId="6D955A0B" w14:textId="15AC59A0" w:rsidR="0002518D" w:rsidRDefault="0002518D" w:rsidP="006675CD"/>
    <w:p w14:paraId="0FF70BE5" w14:textId="13900F95" w:rsidR="0002518D" w:rsidRDefault="0002518D" w:rsidP="006675CD"/>
    <w:p w14:paraId="18B2943C" w14:textId="15ED71C1" w:rsidR="0002518D" w:rsidRDefault="0002518D" w:rsidP="006675CD"/>
    <w:p w14:paraId="5131B62E" w14:textId="7B26DDF8" w:rsidR="0002518D" w:rsidRDefault="0002518D" w:rsidP="006675CD"/>
    <w:p w14:paraId="1D1E7C71" w14:textId="3598AC94" w:rsidR="0002518D" w:rsidRDefault="0002518D" w:rsidP="006675CD"/>
    <w:p w14:paraId="3D218614" w14:textId="4A217EB6" w:rsidR="0002518D" w:rsidRDefault="0002518D" w:rsidP="006675CD"/>
    <w:p w14:paraId="0206F6F8" w14:textId="641ACFD7" w:rsidR="0002518D" w:rsidRDefault="00AC4142" w:rsidP="006675CD">
      <w:r w:rsidRPr="00AC4142">
        <w:rPr>
          <w:noProof/>
        </w:rPr>
        <w:drawing>
          <wp:inline distT="0" distB="0" distL="0" distR="0" wp14:anchorId="10971BE5" wp14:editId="335ADA2D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67A2" w14:textId="31A8E608" w:rsidR="00AC4142" w:rsidRDefault="00AC4142" w:rsidP="006675CD">
      <w:proofErr w:type="gramStart"/>
      <w:r>
        <w:t>Similar to</w:t>
      </w:r>
      <w:proofErr w:type="gramEnd"/>
      <w:r>
        <w:t xml:space="preserve"> </w:t>
      </w:r>
      <w:r w:rsidR="00970C28">
        <w:t xml:space="preserve">the Support Vector Machine model, as more </w:t>
      </w:r>
      <w:r w:rsidR="00145F03">
        <w:t xml:space="preserve">models are added bagging decreases the classification error </w:t>
      </w:r>
      <w:r w:rsidR="00911BE8">
        <w:t xml:space="preserve">when using the Decision Tree model. </w:t>
      </w:r>
      <w:r w:rsidR="002F0D46">
        <w:t>The testing error continuous to decrease as T increases unlike the S</w:t>
      </w:r>
      <w:r w:rsidR="008A4912">
        <w:t>VM model which plat</w:t>
      </w:r>
      <w:r w:rsidR="00F533C8">
        <w:t>ea</w:t>
      </w:r>
      <w:r w:rsidR="008A4912">
        <w:t xml:space="preserve">ued </w:t>
      </w:r>
      <w:r w:rsidR="00F533C8">
        <w:t>after the base model.</w:t>
      </w:r>
    </w:p>
    <w:sectPr w:rsidR="00AC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58"/>
    <w:rsid w:val="0002518D"/>
    <w:rsid w:val="00102E22"/>
    <w:rsid w:val="00103045"/>
    <w:rsid w:val="00145F03"/>
    <w:rsid w:val="001478CF"/>
    <w:rsid w:val="001922FD"/>
    <w:rsid w:val="0019291F"/>
    <w:rsid w:val="001D0260"/>
    <w:rsid w:val="002D6A6F"/>
    <w:rsid w:val="002F0D46"/>
    <w:rsid w:val="00357658"/>
    <w:rsid w:val="00445358"/>
    <w:rsid w:val="00505CC5"/>
    <w:rsid w:val="005603A5"/>
    <w:rsid w:val="005B3746"/>
    <w:rsid w:val="005C4DB5"/>
    <w:rsid w:val="005F72EF"/>
    <w:rsid w:val="0063763F"/>
    <w:rsid w:val="00657C74"/>
    <w:rsid w:val="006675CD"/>
    <w:rsid w:val="006B7ABE"/>
    <w:rsid w:val="006C66D8"/>
    <w:rsid w:val="00745EF5"/>
    <w:rsid w:val="008A4912"/>
    <w:rsid w:val="00911BE8"/>
    <w:rsid w:val="00922393"/>
    <w:rsid w:val="009653C2"/>
    <w:rsid w:val="00970C28"/>
    <w:rsid w:val="009A793D"/>
    <w:rsid w:val="009F740E"/>
    <w:rsid w:val="00A23A9D"/>
    <w:rsid w:val="00A85826"/>
    <w:rsid w:val="00AC4142"/>
    <w:rsid w:val="00B937F5"/>
    <w:rsid w:val="00CA5948"/>
    <w:rsid w:val="00CD297E"/>
    <w:rsid w:val="00CF0469"/>
    <w:rsid w:val="00D51177"/>
    <w:rsid w:val="00DE09F5"/>
    <w:rsid w:val="00EE4522"/>
    <w:rsid w:val="00F04CCD"/>
    <w:rsid w:val="00F17275"/>
    <w:rsid w:val="00F533C8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1B3C"/>
  <w15:chartTrackingRefBased/>
  <w15:docId w15:val="{17DB5462-3B1B-48FF-9477-138E1CF4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42</cp:revision>
  <dcterms:created xsi:type="dcterms:W3CDTF">2019-04-10T03:50:00Z</dcterms:created>
  <dcterms:modified xsi:type="dcterms:W3CDTF">2019-04-11T04:19:00Z</dcterms:modified>
</cp:coreProperties>
</file>