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63CC" w14:textId="2B67CD6E" w:rsidR="00C738BE" w:rsidRDefault="0051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4840C0CA" w14:textId="59E787ED" w:rsidR="005158B0" w:rsidRDefault="0051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8039C0">
        <w:rPr>
          <w:rFonts w:ascii="Times New Roman" w:hAnsi="Times New Roman" w:cs="Times New Roman"/>
          <w:sz w:val="24"/>
          <w:szCs w:val="24"/>
        </w:rPr>
        <w:t>1675</w:t>
      </w:r>
    </w:p>
    <w:p w14:paraId="2256700F" w14:textId="73A7C634" w:rsidR="008039C0" w:rsidRDefault="0080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5 Report</w:t>
      </w:r>
    </w:p>
    <w:p w14:paraId="066BBD4B" w14:textId="29C6A327" w:rsidR="008039C0" w:rsidRDefault="0080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2/21/19</w:t>
      </w:r>
    </w:p>
    <w:p w14:paraId="446DDAFF" w14:textId="45773B95" w:rsidR="008039C0" w:rsidRDefault="008039C0">
      <w:pPr>
        <w:rPr>
          <w:rFonts w:ascii="Times New Roman" w:hAnsi="Times New Roman" w:cs="Times New Roman"/>
          <w:sz w:val="24"/>
          <w:szCs w:val="24"/>
        </w:rPr>
      </w:pPr>
    </w:p>
    <w:p w14:paraId="0A359FE5" w14:textId="6D2B5EE9" w:rsidR="008039C0" w:rsidRDefault="00E26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1d)</w:t>
      </w:r>
    </w:p>
    <w:p w14:paraId="33E50F0D" w14:textId="0EA3C3E2" w:rsidR="00E265C1" w:rsidRDefault="00B57EDC">
      <w:pPr>
        <w:rPr>
          <w:rFonts w:ascii="Times New Roman" w:hAnsi="Times New Roman" w:cs="Times New Roman"/>
          <w:sz w:val="24"/>
          <w:szCs w:val="24"/>
        </w:rPr>
      </w:pPr>
      <w:r w:rsidRPr="00B57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EDF7F" wp14:editId="57E92B31">
            <wp:extent cx="5329555" cy="399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7564" w14:textId="0D4776E7" w:rsidR="00854E21" w:rsidRPr="00C47BBE" w:rsidRDefault="00B52F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47BBE">
        <w:rPr>
          <w:rFonts w:ascii="Times New Roman" w:hAnsi="Times New Roman" w:cs="Times New Roman"/>
          <w:sz w:val="24"/>
          <w:szCs w:val="24"/>
          <w:u w:val="single"/>
        </w:rPr>
        <w:t>Training set:</w:t>
      </w:r>
    </w:p>
    <w:tbl>
      <w:tblPr>
        <w:tblStyle w:val="TableGrid"/>
        <w:tblpPr w:leftFromText="180" w:rightFromText="180" w:vertAnchor="text" w:horzAnchor="page" w:tblpX="3458" w:tblpY="72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7"/>
      </w:tblGrid>
      <w:tr w:rsidR="00BB1843" w14:paraId="397B4EDC" w14:textId="77777777" w:rsidTr="00661CB7">
        <w:trPr>
          <w:trHeight w:val="252"/>
        </w:trPr>
        <w:tc>
          <w:tcPr>
            <w:tcW w:w="1077" w:type="dxa"/>
          </w:tcPr>
          <w:p w14:paraId="38BEF15C" w14:textId="77777777" w:rsidR="00BB1843" w:rsidRDefault="00BB1843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14:paraId="103E36DC" w14:textId="11A9F409" w:rsidR="00BB1843" w:rsidRDefault="006D4138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1</w:t>
            </w:r>
          </w:p>
        </w:tc>
        <w:tc>
          <w:tcPr>
            <w:tcW w:w="1077" w:type="dxa"/>
          </w:tcPr>
          <w:p w14:paraId="3DCB40A2" w14:textId="562713EB" w:rsidR="00BB1843" w:rsidRDefault="006D4138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0</w:t>
            </w:r>
          </w:p>
        </w:tc>
      </w:tr>
      <w:tr w:rsidR="00BB1843" w14:paraId="7483E676" w14:textId="77777777" w:rsidTr="00661CB7">
        <w:trPr>
          <w:trHeight w:val="252"/>
        </w:trPr>
        <w:tc>
          <w:tcPr>
            <w:tcW w:w="1077" w:type="dxa"/>
          </w:tcPr>
          <w:p w14:paraId="4389AF9E" w14:textId="7CB066E5" w:rsidR="00BB1843" w:rsidRDefault="006D4138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</w:tc>
        <w:tc>
          <w:tcPr>
            <w:tcW w:w="1077" w:type="dxa"/>
          </w:tcPr>
          <w:p w14:paraId="41952C1E" w14:textId="4582BC96" w:rsidR="00BB1843" w:rsidRDefault="00BB1843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077" w:type="dxa"/>
          </w:tcPr>
          <w:p w14:paraId="12CA4348" w14:textId="77777777" w:rsidR="00BB1843" w:rsidRDefault="00BB1843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BB1843" w14:paraId="05578307" w14:textId="77777777" w:rsidTr="00661CB7">
        <w:trPr>
          <w:trHeight w:val="258"/>
        </w:trPr>
        <w:tc>
          <w:tcPr>
            <w:tcW w:w="1077" w:type="dxa"/>
          </w:tcPr>
          <w:p w14:paraId="187E065F" w14:textId="273CA822" w:rsidR="00BB1843" w:rsidRDefault="006D4138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</w:tc>
        <w:tc>
          <w:tcPr>
            <w:tcW w:w="1077" w:type="dxa"/>
          </w:tcPr>
          <w:p w14:paraId="032D3DBF" w14:textId="6FFEAE9F" w:rsidR="00BB1843" w:rsidRDefault="00BB1843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77" w:type="dxa"/>
          </w:tcPr>
          <w:p w14:paraId="79A68C0B" w14:textId="77777777" w:rsidR="00BB1843" w:rsidRDefault="00BB1843" w:rsidP="00253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</w:tr>
    </w:tbl>
    <w:p w14:paraId="4235A1C4" w14:textId="77777777" w:rsidR="00E7690A" w:rsidRDefault="00E76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Matrix: </w:t>
      </w:r>
    </w:p>
    <w:p w14:paraId="09A9219C" w14:textId="094A65DC" w:rsidR="00B52F03" w:rsidRDefault="00B52F03">
      <w:pPr>
        <w:rPr>
          <w:rFonts w:ascii="Times New Roman" w:hAnsi="Times New Roman" w:cs="Times New Roman"/>
          <w:sz w:val="24"/>
          <w:szCs w:val="24"/>
        </w:rPr>
      </w:pPr>
    </w:p>
    <w:p w14:paraId="063252E3" w14:textId="451473B7" w:rsidR="00253F21" w:rsidRDefault="008E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Sensitivity: 0.6650</w:t>
      </w:r>
    </w:p>
    <w:p w14:paraId="3CA80228" w14:textId="5ED8C92C" w:rsidR="008E7892" w:rsidRDefault="008E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Specificity: 0.6549</w:t>
      </w:r>
    </w:p>
    <w:p w14:paraId="3DAA74A7" w14:textId="1BD9C714" w:rsidR="008E7892" w:rsidRDefault="008E7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Misclassification error:</w:t>
      </w:r>
      <w:r w:rsidR="00C47BBE">
        <w:rPr>
          <w:rFonts w:ascii="Times New Roman" w:hAnsi="Times New Roman" w:cs="Times New Roman"/>
          <w:sz w:val="24"/>
          <w:szCs w:val="24"/>
        </w:rPr>
        <w:t xml:space="preserve"> 0.3414</w:t>
      </w:r>
    </w:p>
    <w:p w14:paraId="1A978F1C" w14:textId="77777777" w:rsidR="00C47BBE" w:rsidRDefault="00C47BB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FEB3CE" w14:textId="77777777" w:rsidR="00C47BBE" w:rsidRDefault="00C47BB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B700E4" w14:textId="4359D2F4" w:rsidR="00C47BBE" w:rsidRDefault="00C4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Test set:</w:t>
      </w:r>
    </w:p>
    <w:tbl>
      <w:tblPr>
        <w:tblStyle w:val="TableGrid"/>
        <w:tblpPr w:leftFromText="180" w:rightFromText="180" w:vertAnchor="text" w:horzAnchor="page" w:tblpX="3781" w:tblpY="106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7"/>
      </w:tblGrid>
      <w:tr w:rsidR="006D4138" w14:paraId="0A2C00E3" w14:textId="77777777" w:rsidTr="006967D1">
        <w:trPr>
          <w:trHeight w:val="252"/>
        </w:trPr>
        <w:tc>
          <w:tcPr>
            <w:tcW w:w="1077" w:type="dxa"/>
          </w:tcPr>
          <w:p w14:paraId="4BDED949" w14:textId="77777777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</w:tcPr>
          <w:p w14:paraId="3F42911F" w14:textId="6C847B14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1</w:t>
            </w:r>
          </w:p>
        </w:tc>
        <w:tc>
          <w:tcPr>
            <w:tcW w:w="1077" w:type="dxa"/>
          </w:tcPr>
          <w:p w14:paraId="77C636AA" w14:textId="61807F61" w:rsidR="006D4138" w:rsidRDefault="00E867CF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D4138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  <w:tr w:rsidR="006D4138" w14:paraId="11E4AABC" w14:textId="77777777" w:rsidTr="006967D1">
        <w:trPr>
          <w:trHeight w:val="252"/>
        </w:trPr>
        <w:tc>
          <w:tcPr>
            <w:tcW w:w="1077" w:type="dxa"/>
          </w:tcPr>
          <w:p w14:paraId="05EA2628" w14:textId="582BC26C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</w:tc>
        <w:tc>
          <w:tcPr>
            <w:tcW w:w="1077" w:type="dxa"/>
          </w:tcPr>
          <w:p w14:paraId="748D008A" w14:textId="0E19915C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77" w:type="dxa"/>
          </w:tcPr>
          <w:p w14:paraId="605AAE7C" w14:textId="6F1A77C7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6D4138" w14:paraId="5CCF3BD9" w14:textId="77777777" w:rsidTr="006967D1">
        <w:trPr>
          <w:trHeight w:val="258"/>
        </w:trPr>
        <w:tc>
          <w:tcPr>
            <w:tcW w:w="1077" w:type="dxa"/>
          </w:tcPr>
          <w:p w14:paraId="1FB21407" w14:textId="39B59CDE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</w:tc>
        <w:tc>
          <w:tcPr>
            <w:tcW w:w="1077" w:type="dxa"/>
          </w:tcPr>
          <w:p w14:paraId="0C76A00E" w14:textId="102612F6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77" w:type="dxa"/>
          </w:tcPr>
          <w:p w14:paraId="3DE6DD94" w14:textId="2252610E" w:rsidR="006D4138" w:rsidRDefault="006D4138" w:rsidP="00C47B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</w:tbl>
    <w:p w14:paraId="56056EF9" w14:textId="77777777" w:rsidR="00C47BBE" w:rsidRDefault="00C47BBE" w:rsidP="00C4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Matrix: </w:t>
      </w:r>
    </w:p>
    <w:p w14:paraId="508CEE03" w14:textId="77777777" w:rsidR="00C47BBE" w:rsidRDefault="00C47BBE" w:rsidP="00C47BBE">
      <w:pPr>
        <w:rPr>
          <w:rFonts w:ascii="Times New Roman" w:hAnsi="Times New Roman" w:cs="Times New Roman"/>
          <w:sz w:val="24"/>
          <w:szCs w:val="24"/>
        </w:rPr>
      </w:pPr>
    </w:p>
    <w:p w14:paraId="4993CA46" w14:textId="20FD8162" w:rsidR="00C47BBE" w:rsidRDefault="00C47BBE" w:rsidP="00C4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Sensitivity: 0.6</w:t>
      </w:r>
      <w:r w:rsidR="008B329F">
        <w:rPr>
          <w:rFonts w:ascii="Times New Roman" w:hAnsi="Times New Roman" w:cs="Times New Roman"/>
          <w:sz w:val="24"/>
          <w:szCs w:val="24"/>
        </w:rPr>
        <w:t>176</w:t>
      </w:r>
    </w:p>
    <w:p w14:paraId="45C3A975" w14:textId="6AEF3C5C" w:rsidR="00C47BBE" w:rsidRDefault="00C47BBE" w:rsidP="00C4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Specificity: 0.</w:t>
      </w:r>
      <w:r w:rsidR="008B329F">
        <w:rPr>
          <w:rFonts w:ascii="Times New Roman" w:hAnsi="Times New Roman" w:cs="Times New Roman"/>
          <w:sz w:val="24"/>
          <w:szCs w:val="24"/>
        </w:rPr>
        <w:t>5839</w:t>
      </w:r>
    </w:p>
    <w:p w14:paraId="7E48D906" w14:textId="2EAEF0D1" w:rsidR="00C47BBE" w:rsidRDefault="00C47BBE" w:rsidP="00C4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Misclassification error: 0.</w:t>
      </w:r>
      <w:r w:rsidR="008B329F">
        <w:rPr>
          <w:rFonts w:ascii="Times New Roman" w:hAnsi="Times New Roman" w:cs="Times New Roman"/>
          <w:sz w:val="24"/>
          <w:szCs w:val="24"/>
        </w:rPr>
        <w:t>4061</w:t>
      </w:r>
    </w:p>
    <w:p w14:paraId="08595D58" w14:textId="675E9D28" w:rsidR="004652FB" w:rsidRDefault="004652FB" w:rsidP="00C47BBE">
      <w:pPr>
        <w:rPr>
          <w:rFonts w:ascii="Times New Roman" w:hAnsi="Times New Roman" w:cs="Times New Roman"/>
          <w:sz w:val="24"/>
          <w:szCs w:val="24"/>
        </w:rPr>
      </w:pPr>
    </w:p>
    <w:p w14:paraId="4CDE56F8" w14:textId="77777777" w:rsidR="00037A33" w:rsidRDefault="004652FB" w:rsidP="00C4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1e) Using a</w:t>
      </w:r>
      <w:r w:rsidR="004535E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5EF">
        <w:rPr>
          <w:rFonts w:ascii="Times New Roman" w:hAnsi="Times New Roman" w:cs="Times New Roman"/>
          <w:sz w:val="24"/>
          <w:szCs w:val="24"/>
        </w:rPr>
        <w:t xml:space="preserve">annealed learning rate of 1/k starting with either </w:t>
      </w:r>
      <w:r w:rsidR="00485E32">
        <w:rPr>
          <w:rFonts w:ascii="Times New Roman" w:hAnsi="Times New Roman" w:cs="Times New Roman"/>
          <w:sz w:val="24"/>
          <w:szCs w:val="24"/>
        </w:rPr>
        <w:t>all weights initialized to 1 or 0 produces similar final misclassification errors</w:t>
      </w:r>
      <w:r w:rsidR="00F314AB">
        <w:rPr>
          <w:rFonts w:ascii="Times New Roman" w:hAnsi="Times New Roman" w:cs="Times New Roman"/>
          <w:sz w:val="24"/>
          <w:szCs w:val="24"/>
        </w:rPr>
        <w:t xml:space="preserve"> (0.25 for the training set; 0.27 for the testing set).</w:t>
      </w:r>
    </w:p>
    <w:p w14:paraId="33BFFD78" w14:textId="100425E9" w:rsidR="004652FB" w:rsidRDefault="00110C39" w:rsidP="00C47BBE">
      <w:pPr>
        <w:rPr>
          <w:rFonts w:ascii="Times New Roman" w:hAnsi="Times New Roman" w:cs="Times New Roman"/>
          <w:sz w:val="24"/>
          <w:szCs w:val="24"/>
        </w:rPr>
      </w:pPr>
      <w:r w:rsidRPr="00110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9D8FC" wp14:editId="3FA1A6C8">
            <wp:extent cx="5329555" cy="399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5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11BD4" w14:textId="77777777" w:rsidR="00130875" w:rsidRDefault="00130875" w:rsidP="00C47BBE">
      <w:pPr>
        <w:rPr>
          <w:rFonts w:ascii="Times New Roman" w:hAnsi="Times New Roman" w:cs="Times New Roman"/>
          <w:sz w:val="24"/>
          <w:szCs w:val="24"/>
        </w:rPr>
      </w:pPr>
    </w:p>
    <w:p w14:paraId="7FF469FB" w14:textId="12102E6B" w:rsidR="00130875" w:rsidRDefault="00130875" w:rsidP="00C47BBE">
      <w:pPr>
        <w:rPr>
          <w:rFonts w:ascii="Times New Roman" w:hAnsi="Times New Roman" w:cs="Times New Roman"/>
          <w:sz w:val="24"/>
          <w:szCs w:val="24"/>
        </w:rPr>
      </w:pPr>
    </w:p>
    <w:p w14:paraId="582400B0" w14:textId="6A929EF3" w:rsidR="00355E45" w:rsidRDefault="00355E45" w:rsidP="00C47BBE">
      <w:pPr>
        <w:rPr>
          <w:rFonts w:ascii="Times New Roman" w:hAnsi="Times New Roman" w:cs="Times New Roman"/>
          <w:sz w:val="24"/>
          <w:szCs w:val="24"/>
        </w:rPr>
      </w:pPr>
    </w:p>
    <w:p w14:paraId="0E694BF9" w14:textId="77777777" w:rsidR="00F02C86" w:rsidRDefault="00F02C86" w:rsidP="00C47BBE">
      <w:pPr>
        <w:rPr>
          <w:rFonts w:ascii="Times New Roman" w:hAnsi="Times New Roman" w:cs="Times New Roman"/>
          <w:sz w:val="24"/>
          <w:szCs w:val="24"/>
        </w:rPr>
      </w:pPr>
    </w:p>
    <w:p w14:paraId="6B235922" w14:textId="77777777" w:rsidR="00F02C86" w:rsidRDefault="00F02C86" w:rsidP="00C47BBE">
      <w:pPr>
        <w:rPr>
          <w:rFonts w:ascii="Times New Roman" w:hAnsi="Times New Roman" w:cs="Times New Roman"/>
          <w:sz w:val="24"/>
          <w:szCs w:val="24"/>
        </w:rPr>
      </w:pPr>
    </w:p>
    <w:p w14:paraId="56FB7C07" w14:textId="77777777" w:rsidR="009811FA" w:rsidRDefault="00E368E3" w:rsidP="00C4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305AC0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305AC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1FA" w14:paraId="36F11E60" w14:textId="77777777" w:rsidTr="009811FA">
        <w:tc>
          <w:tcPr>
            <w:tcW w:w="4675" w:type="dxa"/>
          </w:tcPr>
          <w:p w14:paraId="5405E578" w14:textId="1FEA3B0A" w:rsidR="009811FA" w:rsidRDefault="009811FA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4675" w:type="dxa"/>
          </w:tcPr>
          <w:p w14:paraId="01410889" w14:textId="6AE41B2A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</w:tc>
      </w:tr>
      <w:tr w:rsidR="009811FA" w14:paraId="78B092DC" w14:textId="77777777" w:rsidTr="009811FA">
        <w:tc>
          <w:tcPr>
            <w:tcW w:w="4675" w:type="dxa"/>
          </w:tcPr>
          <w:p w14:paraId="5B2721F7" w14:textId="4BF2FE96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74EE4EA" w14:textId="4B7D7A6C" w:rsidR="009811FA" w:rsidRDefault="00244D2A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</w:t>
            </w:r>
          </w:p>
        </w:tc>
      </w:tr>
      <w:tr w:rsidR="009811FA" w14:paraId="2F9C76B0" w14:textId="77777777" w:rsidTr="009811FA">
        <w:tc>
          <w:tcPr>
            <w:tcW w:w="4675" w:type="dxa"/>
          </w:tcPr>
          <w:p w14:paraId="28FF086B" w14:textId="441DA2B9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5AF2CC82" w14:textId="3CD05AC6" w:rsidR="009811FA" w:rsidRDefault="00244D2A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811FA" w14:paraId="70EF3823" w14:textId="77777777" w:rsidTr="009811FA">
        <w:tc>
          <w:tcPr>
            <w:tcW w:w="4675" w:type="dxa"/>
          </w:tcPr>
          <w:p w14:paraId="20820127" w14:textId="3FF87211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672E606" w14:textId="2BD1DDFB" w:rsidR="009811FA" w:rsidRDefault="00244D2A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811FA" w14:paraId="46E6EE3B" w14:textId="77777777" w:rsidTr="009811FA">
        <w:tc>
          <w:tcPr>
            <w:tcW w:w="4675" w:type="dxa"/>
          </w:tcPr>
          <w:p w14:paraId="24498D41" w14:textId="393CCE5E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4BCB7E0" w14:textId="0DFB7DC8" w:rsidR="009811FA" w:rsidRDefault="00D50370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811FA" w14:paraId="50C5385F" w14:textId="77777777" w:rsidTr="009811FA">
        <w:tc>
          <w:tcPr>
            <w:tcW w:w="4675" w:type="dxa"/>
          </w:tcPr>
          <w:p w14:paraId="244E2FD1" w14:textId="6CC5BDF8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68D2B5B" w14:textId="35CA4D57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</w:t>
            </w:r>
          </w:p>
        </w:tc>
      </w:tr>
      <w:tr w:rsidR="009811FA" w14:paraId="13AB8426" w14:textId="77777777" w:rsidTr="009811FA">
        <w:tc>
          <w:tcPr>
            <w:tcW w:w="4675" w:type="dxa"/>
          </w:tcPr>
          <w:p w14:paraId="39106715" w14:textId="7915BA6B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454F70E9" w14:textId="75590960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811FA" w14:paraId="2F08DC67" w14:textId="77777777" w:rsidTr="009811FA">
        <w:tc>
          <w:tcPr>
            <w:tcW w:w="4675" w:type="dxa"/>
          </w:tcPr>
          <w:p w14:paraId="35F94FB1" w14:textId="519D874B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8730162" w14:textId="5F9600F9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</w:t>
            </w:r>
          </w:p>
        </w:tc>
      </w:tr>
      <w:tr w:rsidR="009811FA" w14:paraId="369308A4" w14:textId="77777777" w:rsidTr="009811FA">
        <w:tc>
          <w:tcPr>
            <w:tcW w:w="4675" w:type="dxa"/>
          </w:tcPr>
          <w:p w14:paraId="01FC200E" w14:textId="235C1BCB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0667B3F" w14:textId="2ED0139F" w:rsidR="009811FA" w:rsidRDefault="00AD51FC" w:rsidP="009811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</w:t>
            </w:r>
          </w:p>
        </w:tc>
      </w:tr>
    </w:tbl>
    <w:p w14:paraId="60655E92" w14:textId="0CEC0EAB" w:rsidR="00E368E3" w:rsidRDefault="00E368E3" w:rsidP="00C47BBE">
      <w:pPr>
        <w:rPr>
          <w:rFonts w:ascii="Times New Roman" w:hAnsi="Times New Roman" w:cs="Times New Roman"/>
          <w:sz w:val="24"/>
          <w:szCs w:val="24"/>
        </w:rPr>
      </w:pPr>
    </w:p>
    <w:p w14:paraId="0BA9C75C" w14:textId="2D64732D" w:rsidR="00C47BBE" w:rsidRPr="00C47BBE" w:rsidRDefault="00A10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2.2a)</w:t>
      </w:r>
      <w:r>
        <w:rPr>
          <w:rFonts w:ascii="Times New Roman" w:hAnsi="Times New Roman" w:cs="Times New Roman"/>
          <w:sz w:val="24"/>
          <w:szCs w:val="24"/>
        </w:rPr>
        <w:tab/>
        <w:t>Function returns cell array with parameters.</w:t>
      </w:r>
    </w:p>
    <w:p w14:paraId="6064F361" w14:textId="30F2B4D1" w:rsidR="00C47BBE" w:rsidRDefault="00990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2.2b)</w:t>
      </w:r>
      <w:r w:rsidR="00180D5E">
        <w:rPr>
          <w:rFonts w:ascii="Times New Roman" w:hAnsi="Times New Roman" w:cs="Times New Roman"/>
          <w:sz w:val="24"/>
          <w:szCs w:val="24"/>
        </w:rPr>
        <w:tab/>
        <w:t>p(y=0) = 0.6288; p(y=1) = 0</w:t>
      </w:r>
      <w:r w:rsidR="00C42351">
        <w:rPr>
          <w:rFonts w:ascii="Times New Roman" w:hAnsi="Times New Roman" w:cs="Times New Roman"/>
          <w:sz w:val="24"/>
          <w:szCs w:val="24"/>
        </w:rPr>
        <w:t>.</w:t>
      </w:r>
      <w:r w:rsidR="00180D5E">
        <w:rPr>
          <w:rFonts w:ascii="Times New Roman" w:hAnsi="Times New Roman" w:cs="Times New Roman"/>
          <w:sz w:val="24"/>
          <w:szCs w:val="24"/>
        </w:rPr>
        <w:t>3</w:t>
      </w:r>
      <w:r w:rsidR="00C42351">
        <w:rPr>
          <w:rFonts w:ascii="Times New Roman" w:hAnsi="Times New Roman" w:cs="Times New Roman"/>
          <w:sz w:val="24"/>
          <w:szCs w:val="24"/>
        </w:rPr>
        <w:t>712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EE6" w14:paraId="7DEEE370" w14:textId="77777777" w:rsidTr="00B44EE6">
        <w:tc>
          <w:tcPr>
            <w:tcW w:w="3116" w:type="dxa"/>
          </w:tcPr>
          <w:p w14:paraId="1343A29C" w14:textId="357AD618" w:rsidR="00B44EE6" w:rsidRDefault="00B44EE6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117" w:type="dxa"/>
          </w:tcPr>
          <w:p w14:paraId="24C20394" w14:textId="6033CC34" w:rsidR="00B44EE6" w:rsidRDefault="00B44EE6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0</w:t>
            </w:r>
          </w:p>
        </w:tc>
        <w:tc>
          <w:tcPr>
            <w:tcW w:w="3117" w:type="dxa"/>
          </w:tcPr>
          <w:p w14:paraId="4210147D" w14:textId="551C2D46" w:rsidR="00B44EE6" w:rsidRDefault="00B44EE6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</w:p>
        </w:tc>
      </w:tr>
      <w:tr w:rsidR="00B44EE6" w14:paraId="33BBAA10" w14:textId="77777777" w:rsidTr="00B44EE6">
        <w:tc>
          <w:tcPr>
            <w:tcW w:w="3116" w:type="dxa"/>
          </w:tcPr>
          <w:p w14:paraId="50982C55" w14:textId="49937C26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8E9A167" w14:textId="726F7EDD" w:rsidR="00B44EE6" w:rsidRDefault="004732D9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 = 3.24</w:t>
            </w:r>
          </w:p>
        </w:tc>
        <w:tc>
          <w:tcPr>
            <w:tcW w:w="3117" w:type="dxa"/>
          </w:tcPr>
          <w:p w14:paraId="35E1D52B" w14:textId="5D5F31FD" w:rsidR="00B44EE6" w:rsidRDefault="004732D9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 = 4.7</w:t>
            </w:r>
          </w:p>
        </w:tc>
      </w:tr>
      <w:tr w:rsidR="00B44EE6" w14:paraId="6494A939" w14:textId="77777777" w:rsidTr="00B44EE6">
        <w:tc>
          <w:tcPr>
            <w:tcW w:w="3116" w:type="dxa"/>
          </w:tcPr>
          <w:p w14:paraId="417800AD" w14:textId="3A0E90E7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3BED706" w14:textId="63857DAF" w:rsidR="00B44EE6" w:rsidRDefault="004F0184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[109.62, 26.23]</w:t>
            </w:r>
          </w:p>
        </w:tc>
        <w:tc>
          <w:tcPr>
            <w:tcW w:w="3117" w:type="dxa"/>
          </w:tcPr>
          <w:p w14:paraId="3B4BC36B" w14:textId="35FAC2DD" w:rsidR="00B44EE6" w:rsidRDefault="004F0184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</w:t>
            </w:r>
            <w:r w:rsidR="00177E18">
              <w:rPr>
                <w:rFonts w:ascii="Times New Roman" w:hAnsi="Times New Roman" w:cs="Times New Roman"/>
                <w:sz w:val="24"/>
                <w:szCs w:val="24"/>
              </w:rPr>
              <w:t>141.39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7E18">
              <w:rPr>
                <w:rFonts w:ascii="Times New Roman" w:hAnsi="Times New Roman" w:cs="Times New Roman"/>
                <w:sz w:val="24"/>
                <w:szCs w:val="24"/>
              </w:rPr>
              <w:t>33.66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44EE6" w14:paraId="03FF111C" w14:textId="77777777" w:rsidTr="00B44EE6">
        <w:tc>
          <w:tcPr>
            <w:tcW w:w="3116" w:type="dxa"/>
          </w:tcPr>
          <w:p w14:paraId="362CE93E" w14:textId="5BD9B240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3FCBAD3" w14:textId="4935E4B2" w:rsidR="00B44EE6" w:rsidRDefault="00177E1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</w:t>
            </w:r>
            <w:r w:rsidR="00D52D64">
              <w:rPr>
                <w:rFonts w:ascii="Times New Roman" w:hAnsi="Times New Roman" w:cs="Times New Roman"/>
                <w:sz w:val="24"/>
                <w:szCs w:val="24"/>
              </w:rPr>
              <w:t>67.53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52D64">
              <w:rPr>
                <w:rFonts w:ascii="Times New Roman" w:hAnsi="Times New Roman" w:cs="Times New Roman"/>
                <w:sz w:val="24"/>
                <w:szCs w:val="24"/>
              </w:rPr>
              <w:t xml:space="preserve"> 18.66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41981F8C" w14:textId="04DA5311" w:rsidR="00B44EE6" w:rsidRDefault="00D52D64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21.62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44EE6" w14:paraId="56B8843C" w14:textId="77777777" w:rsidTr="00B44EE6">
        <w:tc>
          <w:tcPr>
            <w:tcW w:w="3116" w:type="dxa"/>
          </w:tcPr>
          <w:p w14:paraId="6B400B14" w14:textId="49983444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2F5E90B" w14:textId="1C1F43A8" w:rsidR="00B44EE6" w:rsidRDefault="00D52D64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19.73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14.58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7EF9F853" w14:textId="302AA738" w:rsidR="00B44EE6" w:rsidRDefault="00D52D64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22.93</w:t>
            </w:r>
            <w:r w:rsidR="00383F0D">
              <w:rPr>
                <w:rFonts w:ascii="Times New Roman" w:hAnsi="Times New Roman" w:cs="Times New Roman"/>
                <w:sz w:val="24"/>
                <w:szCs w:val="24"/>
              </w:rPr>
              <w:t>, 17.82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44EE6" w14:paraId="002FB884" w14:textId="77777777" w:rsidTr="00B44EE6">
        <w:tc>
          <w:tcPr>
            <w:tcW w:w="3116" w:type="dxa"/>
          </w:tcPr>
          <w:p w14:paraId="7FB5C3D7" w14:textId="6F19E792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B270B55" w14:textId="3DD886BD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67.71</w:t>
            </w:r>
          </w:p>
        </w:tc>
        <w:tc>
          <w:tcPr>
            <w:tcW w:w="3117" w:type="dxa"/>
          </w:tcPr>
          <w:p w14:paraId="23EAC261" w14:textId="6F210CD8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103.72</w:t>
            </w:r>
          </w:p>
        </w:tc>
      </w:tr>
      <w:tr w:rsidR="00B44EE6" w14:paraId="7568331F" w14:textId="77777777" w:rsidTr="00B44EE6">
        <w:tc>
          <w:tcPr>
            <w:tcW w:w="3116" w:type="dxa"/>
          </w:tcPr>
          <w:p w14:paraId="41C6590C" w14:textId="4FD5C832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71530AEF" w14:textId="620A2501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19D7586E" w14:textId="5D6CA4B5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[mu, sigma] =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35.26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44EE6" w14:paraId="6ECAA27A" w14:textId="77777777" w:rsidTr="00B44EE6">
        <w:tc>
          <w:tcPr>
            <w:tcW w:w="3116" w:type="dxa"/>
          </w:tcPr>
          <w:p w14:paraId="397E312F" w14:textId="576DFF41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3931BAE8" w14:textId="3D819F1A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3117" w:type="dxa"/>
          </w:tcPr>
          <w:p w14:paraId="43DC2029" w14:textId="4E2C8C80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 = </w:t>
            </w:r>
            <w:r w:rsidR="00377103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</w:tr>
      <w:tr w:rsidR="00B44EE6" w14:paraId="3A8A7A81" w14:textId="77777777" w:rsidTr="00B44EE6">
        <w:tc>
          <w:tcPr>
            <w:tcW w:w="3116" w:type="dxa"/>
          </w:tcPr>
          <w:p w14:paraId="6EC81D80" w14:textId="31E63954" w:rsidR="00B44EE6" w:rsidRDefault="00D27E58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0E20A905" w14:textId="35980228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 = </w:t>
            </w:r>
            <w:r w:rsidR="00377103">
              <w:rPr>
                <w:rFonts w:ascii="Times New Roman" w:hAnsi="Times New Roman" w:cs="Times New Roman"/>
                <w:sz w:val="24"/>
                <w:szCs w:val="24"/>
              </w:rPr>
              <w:t>31.10</w:t>
            </w:r>
          </w:p>
        </w:tc>
        <w:tc>
          <w:tcPr>
            <w:tcW w:w="3117" w:type="dxa"/>
          </w:tcPr>
          <w:p w14:paraId="1600DF7D" w14:textId="35CE2CB7" w:rsidR="00B44EE6" w:rsidRDefault="00383F0D" w:rsidP="00B44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 = </w:t>
            </w:r>
            <w:r w:rsidR="00377103">
              <w:rPr>
                <w:rFonts w:ascii="Times New Roman" w:hAnsi="Times New Roman" w:cs="Times New Roman"/>
                <w:sz w:val="24"/>
                <w:szCs w:val="24"/>
              </w:rPr>
              <w:t>37.12</w:t>
            </w:r>
          </w:p>
        </w:tc>
      </w:tr>
    </w:tbl>
    <w:p w14:paraId="05FB724F" w14:textId="3C32B9AA" w:rsidR="009246BF" w:rsidRDefault="00E61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2.3b)</w:t>
      </w:r>
    </w:p>
    <w:p w14:paraId="01098C33" w14:textId="3D42E916" w:rsidR="00E61D86" w:rsidRPr="00E61D86" w:rsidRDefault="00E61D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1D86">
        <w:rPr>
          <w:rFonts w:ascii="Times New Roman" w:hAnsi="Times New Roman" w:cs="Times New Roman"/>
          <w:sz w:val="24"/>
          <w:szCs w:val="24"/>
          <w:u w:val="single"/>
        </w:rPr>
        <w:t>Training set:</w:t>
      </w:r>
    </w:p>
    <w:tbl>
      <w:tblPr>
        <w:tblStyle w:val="TableGrid"/>
        <w:tblpPr w:leftFromText="180" w:rightFromText="180" w:vertAnchor="text" w:horzAnchor="page" w:tblpX="3466" w:tblpY="74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3"/>
      </w:tblGrid>
      <w:tr w:rsidR="00E867CF" w14:paraId="51D4D67F" w14:textId="77777777" w:rsidTr="007B0A02">
        <w:trPr>
          <w:trHeight w:val="255"/>
        </w:trPr>
        <w:tc>
          <w:tcPr>
            <w:tcW w:w="1393" w:type="dxa"/>
          </w:tcPr>
          <w:p w14:paraId="26949688" w14:textId="77777777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2E01553" w14:textId="63091E35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1</w:t>
            </w:r>
          </w:p>
        </w:tc>
        <w:tc>
          <w:tcPr>
            <w:tcW w:w="1393" w:type="dxa"/>
          </w:tcPr>
          <w:p w14:paraId="299EF2C9" w14:textId="0933FA2C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0</w:t>
            </w:r>
          </w:p>
        </w:tc>
      </w:tr>
      <w:tr w:rsidR="00E867CF" w14:paraId="4FB92C84" w14:textId="77777777" w:rsidTr="007B0A02">
        <w:trPr>
          <w:trHeight w:val="255"/>
        </w:trPr>
        <w:tc>
          <w:tcPr>
            <w:tcW w:w="1393" w:type="dxa"/>
          </w:tcPr>
          <w:p w14:paraId="05229849" w14:textId="0C65A5EF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</w:tc>
        <w:tc>
          <w:tcPr>
            <w:tcW w:w="1393" w:type="dxa"/>
          </w:tcPr>
          <w:p w14:paraId="0A6F7684" w14:textId="4C19641D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393" w:type="dxa"/>
          </w:tcPr>
          <w:p w14:paraId="7122663D" w14:textId="47E11590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867CF" w14:paraId="5FD0D97D" w14:textId="77777777" w:rsidTr="007B0A02">
        <w:trPr>
          <w:trHeight w:val="255"/>
        </w:trPr>
        <w:tc>
          <w:tcPr>
            <w:tcW w:w="1393" w:type="dxa"/>
          </w:tcPr>
          <w:p w14:paraId="61BDB456" w14:textId="785A6178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</w:tc>
        <w:tc>
          <w:tcPr>
            <w:tcW w:w="1393" w:type="dxa"/>
          </w:tcPr>
          <w:p w14:paraId="0DEDB59F" w14:textId="3E33BBF0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93" w:type="dxa"/>
          </w:tcPr>
          <w:p w14:paraId="735D5D4A" w14:textId="45A05725" w:rsidR="00E867CF" w:rsidRDefault="00E867CF" w:rsidP="0032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</w:tr>
    </w:tbl>
    <w:p w14:paraId="22891CEE" w14:textId="77777777" w:rsidR="003206C1" w:rsidRDefault="00E61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p w14:paraId="37CF0B9F" w14:textId="77777777" w:rsidR="00B90AFF" w:rsidRDefault="00B90AFF">
      <w:pPr>
        <w:rPr>
          <w:rFonts w:ascii="Times New Roman" w:hAnsi="Times New Roman" w:cs="Times New Roman"/>
          <w:sz w:val="24"/>
          <w:szCs w:val="24"/>
        </w:rPr>
      </w:pPr>
    </w:p>
    <w:p w14:paraId="05BB57B4" w14:textId="0161975E" w:rsidR="00B90AFF" w:rsidRDefault="00B90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Sensitivity: 0.6050</w:t>
      </w:r>
    </w:p>
    <w:p w14:paraId="3CA78E0D" w14:textId="33EA0F93" w:rsidR="00B90AFF" w:rsidRDefault="00B90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Specificity:</w:t>
      </w:r>
      <w:r w:rsidR="003206C1">
        <w:rPr>
          <w:rFonts w:ascii="Times New Roman" w:hAnsi="Times New Roman" w:cs="Times New Roman"/>
          <w:sz w:val="24"/>
          <w:szCs w:val="24"/>
        </w:rPr>
        <w:t xml:space="preserve"> 0.8525</w:t>
      </w:r>
    </w:p>
    <w:p w14:paraId="0879DCDA" w14:textId="2A112E3F" w:rsidR="00B90AFF" w:rsidRDefault="00B90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Misclassification error:</w:t>
      </w:r>
      <w:r w:rsidR="003206C1">
        <w:rPr>
          <w:rFonts w:ascii="Times New Roman" w:hAnsi="Times New Roman" w:cs="Times New Roman"/>
          <w:sz w:val="24"/>
          <w:szCs w:val="24"/>
        </w:rPr>
        <w:t xml:space="preserve"> 0.2393</w:t>
      </w:r>
    </w:p>
    <w:p w14:paraId="7027EC91" w14:textId="73D1A750" w:rsidR="00E867CF" w:rsidRDefault="00E867C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Testing Set:</w:t>
      </w:r>
    </w:p>
    <w:tbl>
      <w:tblPr>
        <w:tblStyle w:val="TableGrid"/>
        <w:tblpPr w:leftFromText="180" w:rightFromText="180" w:vertAnchor="text" w:horzAnchor="page" w:tblpX="3406" w:tblpY="27"/>
        <w:tblW w:w="0" w:type="auto"/>
        <w:tblLook w:val="04A0" w:firstRow="1" w:lastRow="0" w:firstColumn="1" w:lastColumn="0" w:noHBand="0" w:noVBand="1"/>
      </w:tblPr>
      <w:tblGrid>
        <w:gridCol w:w="1063"/>
        <w:gridCol w:w="1064"/>
        <w:gridCol w:w="1064"/>
      </w:tblGrid>
      <w:tr w:rsidR="00164BCB" w14:paraId="70ABED9D" w14:textId="77777777" w:rsidTr="00164BCB">
        <w:trPr>
          <w:trHeight w:val="255"/>
        </w:trPr>
        <w:tc>
          <w:tcPr>
            <w:tcW w:w="1063" w:type="dxa"/>
          </w:tcPr>
          <w:p w14:paraId="04EAC5F6" w14:textId="77777777" w:rsidR="00164BCB" w:rsidRDefault="00164BCB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14:paraId="3DB91568" w14:textId="17846AFE" w:rsidR="00164BCB" w:rsidRDefault="00164BCB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1</w:t>
            </w:r>
          </w:p>
        </w:tc>
        <w:tc>
          <w:tcPr>
            <w:tcW w:w="1064" w:type="dxa"/>
          </w:tcPr>
          <w:p w14:paraId="0077029D" w14:textId="0EE3EE61" w:rsidR="00164BCB" w:rsidRDefault="00164BCB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= 0</w:t>
            </w:r>
          </w:p>
        </w:tc>
      </w:tr>
      <w:tr w:rsidR="00164BCB" w14:paraId="5A85EFDC" w14:textId="77777777" w:rsidTr="00164BCB">
        <w:trPr>
          <w:trHeight w:val="255"/>
        </w:trPr>
        <w:tc>
          <w:tcPr>
            <w:tcW w:w="1063" w:type="dxa"/>
          </w:tcPr>
          <w:p w14:paraId="0EC7A32A" w14:textId="1CFD96D0" w:rsidR="00164BCB" w:rsidRDefault="00164BCB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</w:tc>
        <w:tc>
          <w:tcPr>
            <w:tcW w:w="1064" w:type="dxa"/>
          </w:tcPr>
          <w:p w14:paraId="1BCB3C54" w14:textId="5F9EA96B" w:rsidR="00164BCB" w:rsidRDefault="009B70AD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64" w:type="dxa"/>
          </w:tcPr>
          <w:p w14:paraId="5ED63396" w14:textId="0E5B6255" w:rsidR="00164BCB" w:rsidRDefault="009B70AD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64BCB" w14:paraId="08221533" w14:textId="77777777" w:rsidTr="00164BCB">
        <w:trPr>
          <w:trHeight w:val="255"/>
        </w:trPr>
        <w:tc>
          <w:tcPr>
            <w:tcW w:w="1063" w:type="dxa"/>
          </w:tcPr>
          <w:p w14:paraId="5F4FBA1D" w14:textId="116AA496" w:rsidR="00164BCB" w:rsidRDefault="00164BCB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</w:t>
            </w:r>
          </w:p>
        </w:tc>
        <w:tc>
          <w:tcPr>
            <w:tcW w:w="1064" w:type="dxa"/>
          </w:tcPr>
          <w:p w14:paraId="10A3D9A8" w14:textId="15EA4FCA" w:rsidR="00164BCB" w:rsidRDefault="009B70AD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64" w:type="dxa"/>
          </w:tcPr>
          <w:p w14:paraId="78E1C3D1" w14:textId="0B923DE8" w:rsidR="00164BCB" w:rsidRDefault="009B70AD" w:rsidP="00164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</w:tbl>
    <w:p w14:paraId="6B810AA5" w14:textId="77777777" w:rsidR="00164BCB" w:rsidRDefault="0016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Confusion matrix: </w:t>
      </w:r>
    </w:p>
    <w:p w14:paraId="4D0CA8B7" w14:textId="40FE0134" w:rsidR="00164BCB" w:rsidRDefault="00164BCB">
      <w:pPr>
        <w:rPr>
          <w:rFonts w:ascii="Times New Roman" w:hAnsi="Times New Roman" w:cs="Times New Roman"/>
          <w:sz w:val="24"/>
          <w:szCs w:val="24"/>
        </w:rPr>
      </w:pPr>
    </w:p>
    <w:p w14:paraId="2C878573" w14:textId="1C93B2C9" w:rsidR="00164BCB" w:rsidRDefault="0016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Sensitivity:</w:t>
      </w:r>
      <w:r w:rsidR="009B70AD">
        <w:rPr>
          <w:rFonts w:ascii="Times New Roman" w:hAnsi="Times New Roman" w:cs="Times New Roman"/>
          <w:sz w:val="24"/>
          <w:szCs w:val="24"/>
        </w:rPr>
        <w:t xml:space="preserve"> 0.5735</w:t>
      </w:r>
    </w:p>
    <w:p w14:paraId="271E1CFB" w14:textId="41D7867B" w:rsidR="00164BCB" w:rsidRDefault="0016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Specificity:</w:t>
      </w:r>
      <w:r w:rsidR="009B70AD">
        <w:rPr>
          <w:rFonts w:ascii="Times New Roman" w:hAnsi="Times New Roman" w:cs="Times New Roman"/>
          <w:sz w:val="24"/>
          <w:szCs w:val="24"/>
        </w:rPr>
        <w:t xml:space="preserve"> 0.8571</w:t>
      </w:r>
    </w:p>
    <w:p w14:paraId="173C4D94" w14:textId="1CFB599E" w:rsidR="00164BCB" w:rsidRDefault="00164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Misclassification error:</w:t>
      </w:r>
      <w:r w:rsidR="009B70AD">
        <w:rPr>
          <w:rFonts w:ascii="Times New Roman" w:hAnsi="Times New Roman" w:cs="Times New Roman"/>
          <w:sz w:val="24"/>
          <w:szCs w:val="24"/>
        </w:rPr>
        <w:t xml:space="preserve"> 0.2271</w:t>
      </w:r>
    </w:p>
    <w:p w14:paraId="16D4CA09" w14:textId="3FDD5909" w:rsidR="009B70AD" w:rsidRDefault="00573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2.3c) </w:t>
      </w:r>
      <w:r w:rsidR="00A440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results using Naïve Bayesian </w:t>
      </w:r>
      <w:r w:rsidR="00C820B1">
        <w:rPr>
          <w:rFonts w:ascii="Times New Roman" w:hAnsi="Times New Roman" w:cs="Times New Roman"/>
          <w:sz w:val="24"/>
          <w:szCs w:val="24"/>
        </w:rPr>
        <w:t>are more accurate than the results from the logistic regression.</w:t>
      </w:r>
      <w:r w:rsidR="00A440AD">
        <w:rPr>
          <w:rFonts w:ascii="Times New Roman" w:hAnsi="Times New Roman" w:cs="Times New Roman"/>
          <w:sz w:val="24"/>
          <w:szCs w:val="24"/>
        </w:rPr>
        <w:t xml:space="preserve"> Although the misclassification errors for both are similar after changing the annealed learning rate in the logistic regression to 1/k.</w:t>
      </w:r>
    </w:p>
    <w:p w14:paraId="29AD82E7" w14:textId="0083A4CC" w:rsidR="00212742" w:rsidRDefault="00212742">
      <w:pPr>
        <w:rPr>
          <w:rFonts w:ascii="Times New Roman" w:hAnsi="Times New Roman" w:cs="Times New Roman"/>
          <w:sz w:val="24"/>
          <w:szCs w:val="24"/>
        </w:rPr>
      </w:pPr>
    </w:p>
    <w:p w14:paraId="5555E785" w14:textId="69ACBCCD" w:rsidR="00212742" w:rsidRDefault="00212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A205E">
        <w:rPr>
          <w:rFonts w:ascii="Times New Roman" w:hAnsi="Times New Roman" w:cs="Times New Roman"/>
          <w:sz w:val="24"/>
          <w:szCs w:val="24"/>
        </w:rPr>
        <w:t>)</w:t>
      </w:r>
    </w:p>
    <w:p w14:paraId="22D3FE62" w14:textId="7AE83846" w:rsidR="001A205E" w:rsidRDefault="001A205E">
      <w:pPr>
        <w:rPr>
          <w:rFonts w:ascii="Times New Roman" w:hAnsi="Times New Roman" w:cs="Times New Roman"/>
          <w:sz w:val="24"/>
          <w:szCs w:val="24"/>
        </w:rPr>
      </w:pPr>
      <w:r w:rsidRPr="001A20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529F3" wp14:editId="44733E0A">
            <wp:extent cx="3571875" cy="2677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986" cy="26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D8B4" w14:textId="0B1AFD25" w:rsidR="001A205E" w:rsidRDefault="001A2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 = 0.7343</w:t>
      </w:r>
    </w:p>
    <w:p w14:paraId="256E2A51" w14:textId="7432DE62" w:rsidR="001A205E" w:rsidRDefault="004C4329">
      <w:pPr>
        <w:rPr>
          <w:rFonts w:ascii="Times New Roman" w:hAnsi="Times New Roman" w:cs="Times New Roman"/>
          <w:sz w:val="24"/>
          <w:szCs w:val="24"/>
        </w:rPr>
      </w:pPr>
      <w:r w:rsidRPr="004C43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C30F3" wp14:editId="53BC270C">
            <wp:extent cx="3648075" cy="273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67" cy="27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4C70" w14:textId="59E4F126" w:rsidR="004C4329" w:rsidRDefault="004C4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</w:t>
      </w:r>
      <w:r w:rsidR="00560D87">
        <w:rPr>
          <w:rFonts w:ascii="Times New Roman" w:hAnsi="Times New Roman" w:cs="Times New Roman"/>
          <w:sz w:val="24"/>
          <w:szCs w:val="24"/>
        </w:rPr>
        <w:t xml:space="preserve"> = 0.2462</w:t>
      </w:r>
    </w:p>
    <w:p w14:paraId="3F0427DB" w14:textId="526D847E" w:rsidR="00832579" w:rsidRPr="00164BCB" w:rsidRDefault="00832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ROC plots, the Log Regression model looks better.</w:t>
      </w:r>
      <w:bookmarkStart w:id="0" w:name="_GoBack"/>
      <w:bookmarkEnd w:id="0"/>
    </w:p>
    <w:sectPr w:rsidR="00832579" w:rsidRPr="0016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32"/>
    <w:rsid w:val="00037A33"/>
    <w:rsid w:val="00100F0D"/>
    <w:rsid w:val="00110C39"/>
    <w:rsid w:val="00130875"/>
    <w:rsid w:val="00164BCB"/>
    <w:rsid w:val="00177E18"/>
    <w:rsid w:val="00180D5E"/>
    <w:rsid w:val="001A205E"/>
    <w:rsid w:val="00212742"/>
    <w:rsid w:val="002177A1"/>
    <w:rsid w:val="00244D2A"/>
    <w:rsid w:val="00253F21"/>
    <w:rsid w:val="00282397"/>
    <w:rsid w:val="002E64A2"/>
    <w:rsid w:val="00305AC0"/>
    <w:rsid w:val="003206C1"/>
    <w:rsid w:val="00355E45"/>
    <w:rsid w:val="00377103"/>
    <w:rsid w:val="00383F0D"/>
    <w:rsid w:val="00426379"/>
    <w:rsid w:val="004535EF"/>
    <w:rsid w:val="004652FB"/>
    <w:rsid w:val="004732D9"/>
    <w:rsid w:val="00485E32"/>
    <w:rsid w:val="004C4329"/>
    <w:rsid w:val="004D7003"/>
    <w:rsid w:val="004F0184"/>
    <w:rsid w:val="005158B0"/>
    <w:rsid w:val="00536F70"/>
    <w:rsid w:val="0054298F"/>
    <w:rsid w:val="00560D87"/>
    <w:rsid w:val="005735BD"/>
    <w:rsid w:val="006D4138"/>
    <w:rsid w:val="008039C0"/>
    <w:rsid w:val="00832579"/>
    <w:rsid w:val="00854E21"/>
    <w:rsid w:val="008B329F"/>
    <w:rsid w:val="008E7892"/>
    <w:rsid w:val="00916D1A"/>
    <w:rsid w:val="009246BF"/>
    <w:rsid w:val="009811FA"/>
    <w:rsid w:val="009864AA"/>
    <w:rsid w:val="00990960"/>
    <w:rsid w:val="009B70AD"/>
    <w:rsid w:val="00A10B15"/>
    <w:rsid w:val="00A440AD"/>
    <w:rsid w:val="00AD51FC"/>
    <w:rsid w:val="00B44EE6"/>
    <w:rsid w:val="00B52F03"/>
    <w:rsid w:val="00B57EDC"/>
    <w:rsid w:val="00B90AFF"/>
    <w:rsid w:val="00BB1843"/>
    <w:rsid w:val="00C37754"/>
    <w:rsid w:val="00C42351"/>
    <w:rsid w:val="00C47BBE"/>
    <w:rsid w:val="00C820B1"/>
    <w:rsid w:val="00CA1154"/>
    <w:rsid w:val="00D27E58"/>
    <w:rsid w:val="00D50370"/>
    <w:rsid w:val="00D52D64"/>
    <w:rsid w:val="00E04CB1"/>
    <w:rsid w:val="00E265C1"/>
    <w:rsid w:val="00E368E3"/>
    <w:rsid w:val="00E61D86"/>
    <w:rsid w:val="00E7690A"/>
    <w:rsid w:val="00E867CF"/>
    <w:rsid w:val="00F02C86"/>
    <w:rsid w:val="00F24732"/>
    <w:rsid w:val="00F3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C25E"/>
  <w15:chartTrackingRefBased/>
  <w15:docId w15:val="{B9A029E2-E9A0-415B-B8C1-29FD89C3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67</cp:revision>
  <dcterms:created xsi:type="dcterms:W3CDTF">2019-02-20T19:46:00Z</dcterms:created>
  <dcterms:modified xsi:type="dcterms:W3CDTF">2019-02-21T07:30:00Z</dcterms:modified>
</cp:coreProperties>
</file>