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tìm kiếm và hiển thị sản phẩm (Product Search), mã WBS 3</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0.1,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95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5 chức năng (chỉ mục tìm kiếm, tìm kiếm và gợi ý, lọc và sắp xếp, danh mục và chi tiết sản phẩm, bộ nhớ đệm), 3 màn hình (trang chủ và danh mục, kết quả tìm kiếm, chi tiết sản phẩm), 4 nhóm dịch vụ phía máy chủ. Tổng nhóm 95 MD theo tong_theo_nhom của uoc_luong.json. Chia theo tỷ lệ giải pháp, phát triển, kiểm thử của bước 2 (119,6, 285,4, 145,2 MD) và số chức năng, màn hình: phân tích yêu cầu phân hệ tìm kiếm và hiển thị sản phẩm 8 MD (3.1); thiết kế phân hệ tìm kiếm và hiển thị sản phẩm 9 MD (3.2); lập trình và kiểm thử đơn vị phân hệ tìm kiếm và hiển thị sản phẩm 39 MD (3.3); kiểm thử phân hệ tìm kiếm và hiển thị sản phẩm 30 MD (3.4); nghiệm thu nội bộ và hỗ trợ kiểm thử chấp nhận phân hệ tìm kiếm và hiển thị sản phẩm 9 MD (3.5).</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08/04/2027 - 25/06/2027 (sprint S2 đến S7)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2.1.3 (Đặc tả chức năng (Function) tìm kiếm và hiển thị sản phẩm), 2.2.3 (Cấu trúc cơ sở dữ liệu (Database Structure) của Selling DB), 2.3.1 (Sơ đồ phân cấp menu (Menu Layer)), 2.3.6 (Thư viện thành phần giao diện dùng chung, tương thích thiết bị di động), 6.1.2 (Tạo lập Selling DB theo cấu trúc đã thiết kế và tầng truy cập dữ liệu), 7.2.4 (Khắc phục lỗi sau kiểm thử hệ thống)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3. Phân hệ tìm kiếm và hiển thị sản phẩm (Product Search)</w:t>
      </w:r>
    </w:p>
    <w:p>
      <w:pPr>
        <w:spacing w:before="0" w:after="40" w:line="300" w:lineRule="auto"/>
        <w:ind w:left="360"/>
        <w:jc w:val="left"/>
      </w:pPr>
      <w:r>
        <w:rPr>
          <w:rFonts w:ascii="Times New Roman" w:hAnsi="Times New Roman" w:eastAsia="Times New Roman" w:cs="Times New Roman"/>
          <w:b/>
          <w:i w:val="0"/>
          <w:caps w:val="0"/>
          <w:color w:val="000000"/>
          <w:sz w:val="26"/>
        </w:rPr>
        <w:t>3.1. Phân tích yêu cầu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3.1.1. Đặc tả use case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3.1.2. Đặc tả use case trang chủ, danh mục và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3.2. Thiết kế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3.2.1. Thiết kế chi tiết tìm kiếm, lọc, sắp xếp và chỉ mục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3.2.2. Thiết kế chi tiết trang chủ, danh mục và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3.3. Lập trình và kiểm thử đơn vị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3.3.1. Dịch vụ chỉ mục tìm kiếm và cập nhật chỉ mục từ Selling DB</w:t>
      </w:r>
    </w:p>
    <w:p>
      <w:pPr>
        <w:spacing w:before="0" w:after="40" w:line="300" w:lineRule="auto"/>
        <w:ind w:left="720"/>
        <w:jc w:val="left"/>
      </w:pPr>
      <w:r>
        <w:rPr>
          <w:rFonts w:ascii="Times New Roman" w:hAnsi="Times New Roman" w:eastAsia="Times New Roman" w:cs="Times New Roman"/>
          <w:b w:val="0"/>
          <w:i w:val="0"/>
          <w:caps w:val="0"/>
          <w:color w:val="000000"/>
          <w:sz w:val="26"/>
        </w:rPr>
        <w:t>3.3.2. Dịch vụ tìm kiếm theo từ khóa và gợi ý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3.3.3. Dịch vụ lọc và sắp xếp kết quả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3.3.4. Dịch vụ danh mục, chi tiết sản phẩm, biến thể, tồn kho và giá khuyến mại hiển thị</w:t>
      </w:r>
    </w:p>
    <w:p>
      <w:pPr>
        <w:spacing w:before="0" w:after="40" w:line="300" w:lineRule="auto"/>
        <w:ind w:left="720"/>
        <w:jc w:val="left"/>
      </w:pPr>
      <w:r>
        <w:rPr>
          <w:rFonts w:ascii="Times New Roman" w:hAnsi="Times New Roman" w:eastAsia="Times New Roman" w:cs="Times New Roman"/>
          <w:b w:val="0"/>
          <w:i w:val="0"/>
          <w:caps w:val="0"/>
          <w:color w:val="000000"/>
          <w:sz w:val="26"/>
        </w:rPr>
        <w:t>3.3.5. Giao diện trang chủ và điều hướng danh mục theo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3.3.6. Giao diện tìm kiếm, kết quả và bộ lọc</w:t>
      </w:r>
    </w:p>
    <w:p>
      <w:pPr>
        <w:spacing w:before="0" w:after="40" w:line="300" w:lineRule="auto"/>
        <w:ind w:left="720"/>
        <w:jc w:val="left"/>
      </w:pPr>
      <w:r>
        <w:rPr>
          <w:rFonts w:ascii="Times New Roman" w:hAnsi="Times New Roman" w:eastAsia="Times New Roman" w:cs="Times New Roman"/>
          <w:b w:val="0"/>
          <w:i w:val="0"/>
          <w:caps w:val="0"/>
          <w:color w:val="000000"/>
          <w:sz w:val="26"/>
        </w:rPr>
        <w:t>3.3.7. Giao diện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3.3.8. Bộ nhớ đệm và tối ưu thời gian phản hồi trang danh mục,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3.4. Kiểm thử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3.4.1. Kịch bản kiểm thử và bộ kiểm thử tự động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3.4.2. Kiểm thử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3.4.3. Kiểm thử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3.4.4. Sửa lỗi và kiểm thử lại chức năng tìm kiếm, lọc và sắp xếp</w:t>
      </w:r>
    </w:p>
    <w:p>
      <w:pPr>
        <w:spacing w:before="0" w:after="40" w:line="300" w:lineRule="auto"/>
        <w:ind w:left="720"/>
        <w:jc w:val="left"/>
      </w:pPr>
      <w:r>
        <w:rPr>
          <w:rFonts w:ascii="Times New Roman" w:hAnsi="Times New Roman" w:eastAsia="Times New Roman" w:cs="Times New Roman"/>
          <w:b w:val="0"/>
          <w:i w:val="0"/>
          <w:caps w:val="0"/>
          <w:color w:val="000000"/>
          <w:sz w:val="26"/>
        </w:rPr>
        <w:t>3.4.5. Kiểm thử tương thích trình duyệt, thiết bị di động và thời gian phản hồi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3.4.6. Sửa lỗi và kiểm thử lại trang chủ, danh mục và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3.5. Nghiệm thu nội bộ và hỗ trợ kiểm thử chấp nhận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3.5.1. Tài liệu chức năng và nghiệm thu nội bộ phân hệ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3.5.2. Khắc phục lỗi và điều chỉnh theo kết quả kiểm thử chấp nhận phân hệ tìm kiếm và hiển thị sản phẩm</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3600"/>
        <w:gridCol w:w="600"/>
        <w:gridCol w:w="1100"/>
        <w:gridCol w:w="1000"/>
        <w:gridCol w:w="2000"/>
      </w:tblGrid>
      <w:tr>
        <w:trPr>
          <w:tblHeader w:val="true"/>
        </w:trPr>
        <w:tc>
          <w:tcPr>
            <w:tcW w:type="dxa" w:w="1000"/>
          </w:tcPr>
          <w:p>
            <w:pPr>
              <w:spacing w:before="0" w:after="40"/>
              <w:jc w:val="left"/>
            </w:pPr>
            <w:r>
              <w:rPr>
                <w:rFonts w:ascii="Times New Roman" w:hAnsi="Times New Roman" w:eastAsia="Times New Roman" w:cs="Times New Roman"/>
                <w:b w:val="0"/>
                <w:i w:val="0"/>
                <w:caps w:val="0"/>
                <w:color w:val="000000"/>
                <w:sz w:val="24"/>
              </w:rPr>
              <w:t>Mã WBS</w:t>
            </w:r>
          </w:p>
        </w:tc>
        <w:tc>
          <w:tcPr>
            <w:tcW w:type="dxa" w:w="36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1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0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20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1000"/>
          </w:tcPr>
          <w:p>
            <w:pPr>
              <w:spacing w:before="0" w:after="40"/>
              <w:jc w:val="left"/>
            </w:pPr>
            <w:r>
              <w:rPr>
                <w:rFonts w:ascii="Times New Roman" w:hAnsi="Times New Roman" w:eastAsia="Times New Roman" w:cs="Times New Roman"/>
                <w:b/>
                <w:i w:val="0"/>
                <w:caps w:val="0"/>
                <w:color w:val="000000"/>
                <w:sz w:val="24"/>
              </w:rPr>
              <w:t>3.1</w:t>
            </w:r>
          </w:p>
        </w:tc>
        <w:tc>
          <w:tcPr>
            <w:tcW w:type="dxa" w:w="3600"/>
          </w:tcPr>
          <w:p>
            <w:pPr>
              <w:spacing w:before="0" w:after="40"/>
              <w:jc w:val="left"/>
            </w:pPr>
            <w:r>
              <w:rPr>
                <w:rFonts w:ascii="Times New Roman" w:hAnsi="Times New Roman" w:eastAsia="Times New Roman" w:cs="Times New Roman"/>
                <w:b/>
                <w:i w:val="0"/>
                <w:caps w:val="0"/>
                <w:color w:val="000000"/>
                <w:sz w:val="24"/>
              </w:rPr>
              <w:t>Phân tích yêu cầu phân hệ tìm kiếm và hiển thị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8</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3.1.1</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3.1.2</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r>
      <w:tr>
        <w:tc>
          <w:tcPr>
            <w:tcW w:type="dxa" w:w="1000"/>
          </w:tcPr>
          <w:p>
            <w:pPr>
              <w:spacing w:before="0" w:after="40"/>
              <w:jc w:val="left"/>
            </w:pPr>
            <w:r>
              <w:rPr>
                <w:rFonts w:ascii="Times New Roman" w:hAnsi="Times New Roman" w:eastAsia="Times New Roman" w:cs="Times New Roman"/>
                <w:b/>
                <w:i w:val="0"/>
                <w:caps w:val="0"/>
                <w:color w:val="000000"/>
                <w:sz w:val="24"/>
              </w:rPr>
              <w:t>3.2</w:t>
            </w:r>
          </w:p>
        </w:tc>
        <w:tc>
          <w:tcPr>
            <w:tcW w:type="dxa" w:w="3600"/>
          </w:tcPr>
          <w:p>
            <w:pPr>
              <w:spacing w:before="0" w:after="40"/>
              <w:jc w:val="left"/>
            </w:pPr>
            <w:r>
              <w:rPr>
                <w:rFonts w:ascii="Times New Roman" w:hAnsi="Times New Roman" w:eastAsia="Times New Roman" w:cs="Times New Roman"/>
                <w:b/>
                <w:i w:val="0"/>
                <w:caps w:val="0"/>
                <w:color w:val="000000"/>
                <w:sz w:val="24"/>
              </w:rPr>
              <w:t>Thiết kế phân hệ tìm kiếm và hiển thị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9</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3.2.1</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chi tiết tìm kiếm, lọc, sắp xếp và chỉ mục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chi tiết chức năng tìm kiếm</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3.2.2</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chi tiết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chi tiết chức năng hiển thị sản phẩm</w:t>
            </w:r>
          </w:p>
        </w:tc>
      </w:tr>
      <w:tr>
        <w:tc>
          <w:tcPr>
            <w:tcW w:type="dxa" w:w="1000"/>
          </w:tcPr>
          <w:p>
            <w:pPr>
              <w:spacing w:before="0" w:after="40"/>
              <w:jc w:val="left"/>
            </w:pPr>
            <w:r>
              <w:rPr>
                <w:rFonts w:ascii="Times New Roman" w:hAnsi="Times New Roman" w:eastAsia="Times New Roman" w:cs="Times New Roman"/>
                <w:b/>
                <w:i w:val="0"/>
                <w:caps w:val="0"/>
                <w:color w:val="000000"/>
                <w:sz w:val="24"/>
              </w:rPr>
              <w:t>3.3</w:t>
            </w:r>
          </w:p>
        </w:tc>
        <w:tc>
          <w:tcPr>
            <w:tcW w:type="dxa" w:w="3600"/>
          </w:tcPr>
          <w:p>
            <w:pPr>
              <w:spacing w:before="0" w:after="40"/>
              <w:jc w:val="left"/>
            </w:pPr>
            <w:r>
              <w:rPr>
                <w:rFonts w:ascii="Times New Roman" w:hAnsi="Times New Roman" w:eastAsia="Times New Roman" w:cs="Times New Roman"/>
                <w:b/>
                <w:i w:val="0"/>
                <w:caps w:val="0"/>
                <w:color w:val="000000"/>
                <w:sz w:val="24"/>
              </w:rPr>
              <w:t>Lập trình và kiểm thử đơn vị phân hệ tìm kiếm và hiển thị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39</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3.3.1</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chỉ mục tìm kiếm và cập nhật chỉ mục từ Selling DB</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chỉ mục tìm kiếm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3.3.2</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tìm kiếm theo từ khóa và gợi ý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tìm kiếm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3.3.3</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lọc và sắp xếp kết quả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lọc, sắp xếp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3.3.4</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danh mục và chi tiết sản phẩm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3.3.5</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trang chủ và điều hướng danh mục theo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Trang chủ và điều hướng danh mục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3.3.6</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Màn hình tìm kiếm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3.3.7</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Màn hình chi tiết sản phẩm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3.3.8</w:t>
            </w:r>
          </w:p>
        </w:tc>
        <w:tc>
          <w:tcPr>
            <w:tcW w:type="dxa" w:w="3600"/>
          </w:tcPr>
          <w:p>
            <w:pPr>
              <w:spacing w:before="0" w:after="40"/>
              <w:jc w:val="left"/>
            </w:pPr>
            <w:r>
              <w:rPr>
                <w:rFonts w:ascii="Times New Roman" w:hAnsi="Times New Roman" w:eastAsia="Times New Roman" w:cs="Times New Roman"/>
                <w:b w:val="0"/>
                <w:i w:val="0"/>
                <w:caps w:val="0"/>
                <w:color w:val="000000"/>
                <w:sz w:val="24"/>
              </w:rPr>
              <w:t>Bộ nhớ đệm và tối ưu thời gian phản hồi trang danh mục,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đo thời gian phản hồi trang danh mục, chi tiết sản phẩm</w:t>
            </w:r>
          </w:p>
        </w:tc>
      </w:tr>
      <w:tr>
        <w:tc>
          <w:tcPr>
            <w:tcW w:type="dxa" w:w="1000"/>
          </w:tcPr>
          <w:p>
            <w:pPr>
              <w:spacing w:before="0" w:after="40"/>
              <w:jc w:val="left"/>
            </w:pPr>
            <w:r>
              <w:rPr>
                <w:rFonts w:ascii="Times New Roman" w:hAnsi="Times New Roman" w:eastAsia="Times New Roman" w:cs="Times New Roman"/>
                <w:b/>
                <w:i w:val="0"/>
                <w:caps w:val="0"/>
                <w:color w:val="000000"/>
                <w:sz w:val="24"/>
              </w:rPr>
              <w:t>3.4</w:t>
            </w:r>
          </w:p>
        </w:tc>
        <w:tc>
          <w:tcPr>
            <w:tcW w:type="dxa" w:w="3600"/>
          </w:tcPr>
          <w:p>
            <w:pPr>
              <w:spacing w:before="0" w:after="40"/>
              <w:jc w:val="left"/>
            </w:pPr>
            <w:r>
              <w:rPr>
                <w:rFonts w:ascii="Times New Roman" w:hAnsi="Times New Roman" w:eastAsia="Times New Roman" w:cs="Times New Roman"/>
                <w:b/>
                <w:i w:val="0"/>
                <w:caps w:val="0"/>
                <w:color w:val="000000"/>
                <w:sz w:val="24"/>
              </w:rPr>
              <w:t>Kiểm thử phân hệ tìm kiếm và hiển thị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30</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3.4.1</w:t>
            </w:r>
          </w:p>
        </w:tc>
        <w:tc>
          <w:tcPr>
            <w:tcW w:type="dxa" w:w="36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3.4.2</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7</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tìm kiếm, lọc và sắp xếp</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3.4.3</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trang chủ, danh mục và chi tiết sản phẩm</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3.4.4</w:t>
            </w:r>
          </w:p>
        </w:tc>
        <w:tc>
          <w:tcPr>
            <w:tcW w:type="dxa" w:w="3600"/>
          </w:tcPr>
          <w:p>
            <w:pPr>
              <w:spacing w:before="0" w:after="40"/>
              <w:jc w:val="left"/>
            </w:pPr>
            <w:r>
              <w:rPr>
                <w:rFonts w:ascii="Times New Roman" w:hAnsi="Times New Roman" w:eastAsia="Times New Roman" w:cs="Times New Roman"/>
                <w:b w:val="0"/>
                <w:i w:val="0"/>
                <w:caps w:val="0"/>
                <w:color w:val="000000"/>
                <w:sz w:val="24"/>
              </w:rPr>
              <w:t>Sửa lỗi và kiểm thử lại chức năng tìm kiếm, lọc và sắp xếp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tìm kiếm đã khắc phục lỗi kiểm thử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3.4.5</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tương thích trình duyệt, thiết bị di động và thời gian phản hồi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tương thích và thời gian phản hồi</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3.4.6</w:t>
            </w:r>
          </w:p>
        </w:tc>
        <w:tc>
          <w:tcPr>
            <w:tcW w:type="dxa" w:w="3600"/>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hiển thị sản phẩm đã khắc phục lỗi kiểm thử phân hệ</w:t>
            </w:r>
          </w:p>
        </w:tc>
      </w:tr>
      <w:tr>
        <w:tc>
          <w:tcPr>
            <w:tcW w:type="dxa" w:w="1000"/>
          </w:tcPr>
          <w:p>
            <w:pPr>
              <w:spacing w:before="0" w:after="40"/>
              <w:jc w:val="left"/>
            </w:pPr>
            <w:r>
              <w:rPr>
                <w:rFonts w:ascii="Times New Roman" w:hAnsi="Times New Roman" w:eastAsia="Times New Roman" w:cs="Times New Roman"/>
                <w:b/>
                <w:i w:val="0"/>
                <w:caps w:val="0"/>
                <w:color w:val="000000"/>
                <w:sz w:val="24"/>
              </w:rPr>
              <w:t>3.5</w:t>
            </w:r>
          </w:p>
        </w:tc>
        <w:tc>
          <w:tcPr>
            <w:tcW w:type="dxa" w:w="3600"/>
          </w:tcPr>
          <w:p>
            <w:pPr>
              <w:spacing w:before="0" w:after="40"/>
              <w:jc w:val="left"/>
            </w:pPr>
            <w:r>
              <w:rPr>
                <w:rFonts w:ascii="Times New Roman" w:hAnsi="Times New Roman" w:eastAsia="Times New Roman" w:cs="Times New Roman"/>
                <w:b/>
                <w:i w:val="0"/>
                <w:caps w:val="0"/>
                <w:color w:val="000000"/>
                <w:sz w:val="24"/>
              </w:rPr>
              <w:t>Nghiệm thu nội bộ và hỗ trợ kiểm thử chấp nhận phân hệ tìm kiếm và hiển thị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9</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3.5.1</w:t>
            </w:r>
          </w:p>
        </w:tc>
        <w:tc>
          <w:tcPr>
            <w:tcW w:type="dxa" w:w="36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3.5.2</w:t>
            </w:r>
          </w:p>
        </w:tc>
        <w:tc>
          <w:tcPr>
            <w:tcW w:type="dxa" w:w="36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r>
          </w:p>
        </w:tc>
        <w:tc>
          <w:tcPr>
            <w:tcW w:type="dxa" w:w="36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95</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8 cộng 9 cộng 39 cộng 30 cộng 9, bằng 95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3, Phân hệ tìm kiếm và hiển thị sản phẩm (Product 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3 - Phân hệ tìm kiếm và hiển thị sản phẩm (Product Search)</dc:title>
  <dc:subject/>
  <dc:creator>Trần Bá Đạt</dc:creator>
  <cp:keywords/>
  <dc:description/>
  <cp:lastModifiedBy>Trần Bá Đạt</cp:lastModifiedBy>
  <cp:revision>1</cp:revision>
  <dcterms:created xsi:type="dcterms:W3CDTF">2026-10-18T07:29:01Z</dcterms:created>
  <dcterms:modified xsi:type="dcterms:W3CDTF">2026-10-18T07:29:01Z</dcterms:modified>
  <cp:category/>
</cp:coreProperties>
</file>