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50"/>
      </w:tblGrid>
      <w:tr w:rsidR="001E6999" w:rsidTr="17EE9085" w14:paraId="3A43AA91" w14:textId="77777777">
        <w:trPr>
          <w:jc w:val="center"/>
        </w:trPr>
        <w:tc>
          <w:tcPr>
            <w:tcW w:w="9350" w:type="dxa"/>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000054"/>
            <w:tcMar>
              <w:top w:w="200" w:type="dxa"/>
              <w:left w:w="200" w:type="dxa"/>
              <w:bottom w:w="200" w:type="dxa"/>
              <w:right w:w="200" w:type="dxa"/>
            </w:tcMar>
          </w:tcPr>
          <w:p w:rsidR="001E6999" w:rsidRDefault="00A22EB3" w14:paraId="16088AEE" w14:textId="77777777">
            <w:r>
              <w:rPr>
                <w:b/>
                <w:bCs/>
                <w:color w:val="FFFFFF"/>
                <w:sz w:val="30"/>
                <w:szCs w:val="30"/>
              </w:rPr>
              <w:t>RMIT ACCESSIBILITY DESIGN COMPETITION 2026</w:t>
            </w:r>
          </w:p>
          <w:p w:rsidR="001E6999" w:rsidRDefault="353FCD22" w14:paraId="60C680AF" w14:textId="70650949">
            <w:pPr>
              <w:spacing w:before="60"/>
            </w:pPr>
            <w:r w:rsidRPr="17EE9085">
              <w:rPr>
                <w:color w:val="FFFFFF" w:themeColor="background1"/>
              </w:rPr>
              <w:t xml:space="preserve">General </w:t>
            </w:r>
            <w:r w:rsidRPr="17EE9085" w:rsidR="00A22EB3">
              <w:rPr>
                <w:color w:val="FFFFFF" w:themeColor="background1"/>
              </w:rPr>
              <w:t xml:space="preserve">Campus Guide </w:t>
            </w:r>
            <w:r w:rsidRPr="17EE9085" w:rsidR="30101688">
              <w:rPr>
                <w:color w:val="FFFFFF" w:themeColor="background1"/>
              </w:rPr>
              <w:t>-</w:t>
            </w:r>
            <w:r w:rsidRPr="17EE9085" w:rsidR="00A22EB3">
              <w:rPr>
                <w:color w:val="FFFFFF" w:themeColor="background1"/>
              </w:rPr>
              <w:t xml:space="preserve"> For RMIT &amp; Non-RMIT Participants · Hackathon Days 1–3 (21–23 Sep)</w:t>
            </w:r>
          </w:p>
        </w:tc>
      </w:tr>
    </w:tbl>
    <w:p w:rsidR="001E6999" w:rsidRDefault="001E6999" w14:paraId="50F35338" w14:textId="77777777">
      <w:pPr>
        <w:spacing w:after="200"/>
      </w:pPr>
    </w:p>
    <w:p w:rsidR="001E6999" w:rsidRDefault="00A22EB3" w14:paraId="21CC5D51" w14:textId="77777777">
      <w:pPr>
        <w:spacing w:after="100"/>
      </w:pPr>
      <w:r>
        <w:rPr>
          <w:sz w:val="19"/>
          <w:szCs w:val="19"/>
        </w:rPr>
        <w:t xml:space="preserve">New to RMIT SGS campus? Take a quick virtual look around: </w:t>
      </w:r>
      <w:hyperlink w:history="1" r:id="rId8">
        <w:r w:rsidR="001E6999">
          <w:rPr>
            <w:color w:val="E60028"/>
            <w:sz w:val="19"/>
            <w:szCs w:val="19"/>
            <w:u w:val="single"/>
          </w:rPr>
          <w:t>Welcome to RMIT Vietnam — Campus Tour</w:t>
        </w:r>
      </w:hyperlink>
    </w:p>
    <w:p w:rsidR="001E6999" w:rsidRDefault="00A22EB3" w14:paraId="3824BB53" w14:textId="77777777">
      <w:pPr>
        <w:pStyle w:val="Heading1"/>
        <w:spacing w:before="320" w:after="120"/>
      </w:pPr>
      <w:r>
        <w:rPr>
          <w:b/>
          <w:bCs/>
          <w:color w:val="000054"/>
          <w:sz w:val="27"/>
          <w:szCs w:val="27"/>
        </w:rPr>
        <w:t>1. Campus Map &amp; Check-in</w:t>
      </w:r>
    </w:p>
    <w:p w:rsidR="001E6999" w:rsidP="17EE9085" w:rsidRDefault="00A22EB3" w14:paraId="74334341" w14:textId="14215014">
      <w:pPr>
        <w:spacing w:after="100" w:line="259" w:lineRule="auto"/>
      </w:pPr>
      <w:r w:rsidRPr="17EE9085">
        <w:rPr>
          <w:sz w:val="19"/>
          <w:szCs w:val="19"/>
        </w:rPr>
        <w:t>All teams check in as a group</w:t>
      </w:r>
      <w:r w:rsidRPr="17EE9085" w:rsidR="20174F8D">
        <w:rPr>
          <w:sz w:val="19"/>
          <w:szCs w:val="19"/>
        </w:rPr>
        <w:t xml:space="preserve">, </w:t>
      </w:r>
      <w:r w:rsidRPr="17EE9085">
        <w:rPr>
          <w:sz w:val="19"/>
          <w:szCs w:val="19"/>
        </w:rPr>
        <w:t xml:space="preserve">please </w:t>
      </w:r>
      <w:r w:rsidRPr="17EE9085">
        <w:rPr>
          <w:b/>
          <w:bCs/>
          <w:sz w:val="19"/>
          <w:szCs w:val="19"/>
        </w:rPr>
        <w:t>gather with your teammates first</w:t>
      </w:r>
      <w:r w:rsidRPr="17EE9085">
        <w:rPr>
          <w:sz w:val="19"/>
          <w:szCs w:val="19"/>
        </w:rPr>
        <w:t>, then check in together.</w:t>
      </w:r>
    </w:p>
    <w:p w:rsidR="001E6999" w:rsidRDefault="00A22EB3" w14:paraId="6DA8083A" w14:textId="77777777">
      <w:pPr>
        <w:spacing w:after="100"/>
      </w:pPr>
      <w:r>
        <w:rPr>
          <w:b/>
          <w:bCs/>
          <w:sz w:val="19"/>
          <w:szCs w:val="19"/>
        </w:rPr>
        <w:t xml:space="preserve">Location: </w:t>
      </w:r>
      <w:r>
        <w:rPr>
          <w:sz w:val="19"/>
          <w:szCs w:val="19"/>
        </w:rPr>
        <w:t>check-in counter at the Canopy area, between Building 1 and Building 2.</w:t>
      </w:r>
    </w:p>
    <w:p w:rsidR="001E6999" w:rsidRDefault="00A22EB3" w14:paraId="62507D66" w14:textId="77777777">
      <w:pPr>
        <w:spacing w:before="160" w:after="60"/>
      </w:pPr>
      <w:r>
        <w:rPr>
          <w:b/>
          <w:bCs/>
          <w:color w:val="E60028"/>
          <w:sz w:val="21"/>
          <w:szCs w:val="21"/>
        </w:rPr>
        <w:t>Check-in ho</w:t>
      </w:r>
      <w:r>
        <w:rPr>
          <w:b/>
          <w:bCs/>
          <w:color w:val="E60028"/>
          <w:sz w:val="21"/>
          <w:szCs w:val="21"/>
        </w:rPr>
        <w:t>urs</w:t>
      </w:r>
    </w:p>
    <w:p w:rsidR="001E6999" w:rsidRDefault="00A22EB3" w14:paraId="44E79449" w14:textId="77777777">
      <w:pPr>
        <w:pStyle w:val="ListParagraph"/>
        <w:numPr>
          <w:ilvl w:val="0"/>
          <w:numId w:val="3"/>
        </w:numPr>
        <w:spacing w:after="70"/>
      </w:pPr>
      <w:r>
        <w:rPr>
          <w:b/>
          <w:bCs/>
          <w:sz w:val="19"/>
          <w:szCs w:val="19"/>
        </w:rPr>
        <w:t xml:space="preserve">Day 1: </w:t>
      </w:r>
      <w:r>
        <w:rPr>
          <w:sz w:val="19"/>
          <w:szCs w:val="19"/>
        </w:rPr>
        <w:t>7:30 – 9:00 AM</w:t>
      </w:r>
    </w:p>
    <w:p w:rsidR="001E6999" w:rsidRDefault="00A22EB3" w14:paraId="03309362" w14:textId="77777777">
      <w:pPr>
        <w:pStyle w:val="ListParagraph"/>
        <w:numPr>
          <w:ilvl w:val="0"/>
          <w:numId w:val="3"/>
        </w:numPr>
        <w:spacing w:after="70"/>
      </w:pPr>
      <w:r>
        <w:rPr>
          <w:b/>
          <w:bCs/>
          <w:sz w:val="19"/>
          <w:szCs w:val="19"/>
        </w:rPr>
        <w:t xml:space="preserve">Day 2: </w:t>
      </w:r>
      <w:r>
        <w:rPr>
          <w:sz w:val="19"/>
          <w:szCs w:val="19"/>
        </w:rPr>
        <w:t>8:00 – 9:00 AM</w:t>
      </w:r>
    </w:p>
    <w:p w:rsidR="004C3126" w:rsidP="067277DA" w:rsidRDefault="780E6EF7" w14:paraId="2C32AE7A" w14:textId="535627B8">
      <w:pPr>
        <w:pStyle w:val="ListParagraph"/>
        <w:numPr>
          <w:ilvl w:val="0"/>
          <w:numId w:val="3"/>
        </w:numPr>
        <w:spacing w:after="70"/>
        <w:rPr>
          <w:b/>
          <w:bCs/>
          <w:color w:val="E60028"/>
          <w:sz w:val="21"/>
          <w:szCs w:val="21"/>
        </w:rPr>
      </w:pPr>
      <w:r w:rsidRPr="36AAF8FD">
        <w:rPr>
          <w:b/>
          <w:bCs/>
          <w:sz w:val="19"/>
          <w:szCs w:val="19"/>
        </w:rPr>
        <w:t xml:space="preserve">Day 3: </w:t>
      </w:r>
      <w:r w:rsidRPr="36AAF8FD">
        <w:rPr>
          <w:sz w:val="19"/>
          <w:szCs w:val="19"/>
        </w:rPr>
        <w:t>12:00 – 1:30 PM</w:t>
      </w:r>
    </w:p>
    <w:p w:rsidR="004C3126" w:rsidP="067277DA" w:rsidRDefault="4A017BF0" w14:paraId="34A4ADB8" w14:textId="42335F92">
      <w:pPr>
        <w:spacing w:after="70"/>
        <w:rPr>
          <w:b/>
          <w:bCs/>
          <w:color w:val="E60028"/>
          <w:sz w:val="21"/>
          <w:szCs w:val="21"/>
        </w:rPr>
      </w:pPr>
      <w:r w:rsidRPr="36AAF8FD">
        <w:rPr>
          <w:b/>
          <w:bCs/>
          <w:color w:val="E60028"/>
          <w:sz w:val="21"/>
          <w:szCs w:val="21"/>
        </w:rPr>
        <w:t>What you’ll receive at Check-in</w:t>
      </w:r>
    </w:p>
    <w:p w:rsidR="004C3126" w:rsidP="17EE9085" w:rsidRDefault="4A017BF0" w14:paraId="42088934" w14:textId="0E806026">
      <w:pPr>
        <w:pStyle w:val="ListParagraph"/>
        <w:numPr>
          <w:ilvl w:val="0"/>
          <w:numId w:val="3"/>
        </w:numPr>
        <w:spacing w:after="70"/>
        <w:rPr>
          <w:sz w:val="19"/>
          <w:szCs w:val="19"/>
        </w:rPr>
      </w:pPr>
      <w:r w:rsidRPr="36AAF8FD">
        <w:rPr>
          <w:sz w:val="19"/>
          <w:szCs w:val="19"/>
        </w:rPr>
        <w:t>At Day 1 check-in, you will receive your</w:t>
      </w:r>
      <w:r w:rsidRPr="36AAF8FD">
        <w:rPr>
          <w:b/>
          <w:bCs/>
          <w:sz w:val="19"/>
          <w:szCs w:val="19"/>
        </w:rPr>
        <w:t xml:space="preserve"> name badge, lanyard, and ADC T-shirt</w:t>
      </w:r>
      <w:r w:rsidRPr="36AAF8FD">
        <w:rPr>
          <w:sz w:val="19"/>
          <w:szCs w:val="19"/>
        </w:rPr>
        <w:t xml:space="preserve"> for use throughout the 3-day event.</w:t>
      </w:r>
    </w:p>
    <w:p w:rsidR="004C3126" w:rsidP="067277DA" w:rsidRDefault="4A017BF0" w14:paraId="72D38536" w14:textId="3B1EB03E">
      <w:pPr>
        <w:pStyle w:val="ListParagraph"/>
        <w:numPr>
          <w:ilvl w:val="0"/>
          <w:numId w:val="3"/>
        </w:numPr>
        <w:spacing w:after="70"/>
        <w:rPr>
          <w:sz w:val="19"/>
          <w:szCs w:val="19"/>
        </w:rPr>
      </w:pPr>
      <w:r w:rsidRPr="36AAF8FD">
        <w:rPr>
          <w:sz w:val="19"/>
          <w:szCs w:val="19"/>
        </w:rPr>
        <w:t>A lunch voucher for Day 1 and Day 2 will be distributed during check-in. Please note that all lunch vouchers expire on 30 September 2026 and cannot be used after this date.</w:t>
      </w:r>
    </w:p>
    <w:p w:rsidR="004C3126" w:rsidP="36AAF8FD" w:rsidRDefault="399D7B1D" w14:paraId="16908AE1" w14:textId="5A7687B5">
      <w:pPr>
        <w:spacing w:after="70"/>
        <w:rPr>
          <w:b/>
          <w:bCs/>
          <w:color w:val="215E99" w:themeColor="text2" w:themeTint="BF"/>
        </w:rPr>
      </w:pPr>
      <w:r w:rsidRPr="36AAF8FD">
        <w:rPr>
          <w:b/>
          <w:bCs/>
          <w:color w:val="0E2740"/>
          <w:sz w:val="19"/>
          <w:szCs w:val="19"/>
        </w:rPr>
        <w:t>Please wear your ADC T-shirt on Days 1 and 3, and always keep your name badge and lanyard visible, as they are required for campus access.</w:t>
      </w:r>
    </w:p>
    <w:p w:rsidR="004C3126" w:rsidP="36AAF8FD" w:rsidRDefault="70929C35" w14:paraId="430B4C19" w14:textId="0267A302">
      <w:pPr>
        <w:spacing w:after="70"/>
        <w:rPr>
          <w:b/>
          <w:bCs/>
          <w:color w:val="E60028"/>
          <w:sz w:val="21"/>
          <w:szCs w:val="21"/>
        </w:rPr>
      </w:pPr>
      <w:r w:rsidRPr="36AAF8FD">
        <w:rPr>
          <w:b/>
          <w:bCs/>
          <w:color w:val="E60028"/>
          <w:sz w:val="21"/>
          <w:szCs w:val="21"/>
        </w:rPr>
        <w:t>Bring your ID every day</w:t>
      </w:r>
    </w:p>
    <w:p w:rsidR="004C3126" w:rsidP="36AAF8FD" w:rsidRDefault="70929C35" w14:paraId="75B0B2E0" w14:textId="380A535A">
      <w:pPr>
        <w:spacing w:after="100"/>
        <w:rPr>
          <w:sz w:val="19"/>
          <w:szCs w:val="19"/>
        </w:rPr>
      </w:pPr>
      <w:r w:rsidRPr="36AAF8FD">
        <w:rPr>
          <w:b/>
          <w:bCs/>
          <w:sz w:val="19"/>
          <w:szCs w:val="19"/>
        </w:rPr>
        <w:t>Please bring your Identity Card or passport</w:t>
      </w:r>
      <w:r w:rsidRPr="36AAF8FD">
        <w:rPr>
          <w:sz w:val="19"/>
          <w:szCs w:val="19"/>
        </w:rPr>
        <w:t xml:space="preserve"> to check-in every day. This applies to all participants, Vietnamese and international students alike. RMIT students may use their </w:t>
      </w:r>
      <w:r w:rsidRPr="36AAF8FD">
        <w:rPr>
          <w:b/>
          <w:bCs/>
          <w:sz w:val="19"/>
          <w:szCs w:val="19"/>
        </w:rPr>
        <w:t>student card</w:t>
      </w:r>
      <w:r w:rsidRPr="36AAF8FD">
        <w:rPr>
          <w:sz w:val="19"/>
          <w:szCs w:val="19"/>
        </w:rPr>
        <w:t xml:space="preserve"> instead.</w:t>
      </w:r>
    </w:p>
    <w:p w:rsidR="004C3126" w:rsidP="36AAF8FD" w:rsidRDefault="70929C35" w14:paraId="660D9B06" w14:textId="50362785">
      <w:pPr>
        <w:spacing w:before="160" w:after="60"/>
        <w:rPr>
          <w:b/>
          <w:bCs/>
          <w:color w:val="E60028"/>
          <w:sz w:val="21"/>
          <w:szCs w:val="21"/>
        </w:rPr>
      </w:pPr>
      <w:r w:rsidRPr="36AAF8FD">
        <w:rPr>
          <w:b/>
          <w:bCs/>
          <w:color w:val="E60028"/>
          <w:sz w:val="21"/>
          <w:szCs w:val="21"/>
        </w:rPr>
        <w:t>Arriving by motorbike</w:t>
      </w:r>
    </w:p>
    <w:p w:rsidR="004C3126" w:rsidP="36AAF8FD" w:rsidRDefault="70929C35" w14:paraId="55A1909E" w14:textId="64136894">
      <w:pPr>
        <w:spacing w:after="100"/>
        <w:rPr>
          <w:sz w:val="19"/>
          <w:szCs w:val="19"/>
        </w:rPr>
      </w:pPr>
      <w:r w:rsidRPr="36AAF8FD">
        <w:rPr>
          <w:b/>
          <w:bCs/>
          <w:sz w:val="19"/>
          <w:szCs w:val="19"/>
        </w:rPr>
        <w:t xml:space="preserve">RMIT participants: </w:t>
      </w:r>
      <w:r w:rsidRPr="36AAF8FD">
        <w:rPr>
          <w:sz w:val="19"/>
          <w:szCs w:val="19"/>
        </w:rPr>
        <w:t>park as usual, then gather with your team before heading to check-in.</w:t>
      </w:r>
    </w:p>
    <w:p w:rsidR="004C3126" w:rsidP="36AAF8FD" w:rsidRDefault="70929C35" w14:paraId="623FB615" w14:textId="34C10A91">
      <w:pPr>
        <w:spacing w:after="100"/>
        <w:rPr>
          <w:b/>
          <w:bCs/>
          <w:sz w:val="19"/>
          <w:szCs w:val="19"/>
        </w:rPr>
      </w:pPr>
      <w:r w:rsidRPr="36AAF8FD">
        <w:rPr>
          <w:b/>
          <w:bCs/>
          <w:sz w:val="19"/>
          <w:szCs w:val="19"/>
        </w:rPr>
        <w:t>Non-RMIT participants:</w:t>
      </w:r>
    </w:p>
    <w:p w:rsidR="004C3126" w:rsidP="36AAF8FD" w:rsidRDefault="70929C35" w14:paraId="50FEF366" w14:textId="7A03B3AD">
      <w:pPr>
        <w:pStyle w:val="ListParagraph"/>
        <w:numPr>
          <w:ilvl w:val="0"/>
          <w:numId w:val="3"/>
        </w:numPr>
        <w:rPr>
          <w:sz w:val="19"/>
          <w:szCs w:val="19"/>
        </w:rPr>
      </w:pPr>
      <w:r w:rsidRPr="36AAF8FD">
        <w:rPr>
          <w:sz w:val="19"/>
          <w:szCs w:val="19"/>
        </w:rPr>
        <w:t>At the front gate, tell the security officer you're attending an event (ADC Hackathon 2026)</w:t>
      </w:r>
    </w:p>
    <w:p w:rsidR="004C3126" w:rsidP="36AAF8FD" w:rsidRDefault="70929C35" w14:paraId="73C7CC21" w14:textId="4BA1E3C1">
      <w:pPr>
        <w:pStyle w:val="ListParagraph"/>
        <w:numPr>
          <w:ilvl w:val="0"/>
          <w:numId w:val="3"/>
        </w:numPr>
        <w:rPr>
          <w:sz w:val="19"/>
          <w:szCs w:val="19"/>
        </w:rPr>
      </w:pPr>
      <w:r w:rsidRPr="36AAF8FD">
        <w:rPr>
          <w:sz w:val="19"/>
          <w:szCs w:val="19"/>
        </w:rPr>
        <w:t>Park temporarily in front of Building 2 and go to the Building 2 entrance to complete check-in at the counter</w:t>
      </w:r>
    </w:p>
    <w:p w:rsidR="004C3126" w:rsidP="36AAF8FD" w:rsidRDefault="70929C35" w14:paraId="6DEC51E6" w14:textId="51DAC13D">
      <w:pPr>
        <w:pStyle w:val="ListParagraph"/>
        <w:numPr>
          <w:ilvl w:val="0"/>
          <w:numId w:val="3"/>
        </w:numPr>
        <w:rPr>
          <w:sz w:val="19"/>
          <w:szCs w:val="19"/>
        </w:rPr>
      </w:pPr>
      <w:r w:rsidRPr="36AAF8FD">
        <w:rPr>
          <w:sz w:val="19"/>
          <w:szCs w:val="19"/>
        </w:rPr>
        <w:t>Once checked in, security will guide you to the internal motorbike parking zone</w:t>
      </w:r>
    </w:p>
    <w:p w:rsidR="004C3126" w:rsidP="36AAF8FD" w:rsidRDefault="70929C35" w14:paraId="484787F9" w14:textId="6B8D92A4">
      <w:pPr>
        <w:pStyle w:val="ListParagraph"/>
        <w:numPr>
          <w:ilvl w:val="0"/>
          <w:numId w:val="3"/>
        </w:numPr>
        <w:rPr>
          <w:sz w:val="19"/>
          <w:szCs w:val="19"/>
        </w:rPr>
      </w:pPr>
      <w:r w:rsidRPr="36AAF8FD">
        <w:rPr>
          <w:sz w:val="19"/>
          <w:szCs w:val="19"/>
        </w:rPr>
        <w:t>Motorbike parking is available from 6:00 AM to 10:00 PM. The parking fee is 4,000 VND per day, which</w:t>
      </w:r>
      <w:r w:rsidR="00A22EB3">
        <w:tab/>
      </w:r>
      <w:r w:rsidRPr="36AAF8FD">
        <w:rPr>
          <w:sz w:val="19"/>
          <w:szCs w:val="19"/>
        </w:rPr>
        <w:t xml:space="preserve"> covers parking until 10:00 PM on the same day - cashless payment is available, or you're welcome to pay by cash if you prefer.</w:t>
      </w:r>
      <w:r w:rsidR="00A22EB3">
        <w:br/>
      </w:r>
    </w:p>
    <w:p w:rsidR="00421995" w:rsidP="36AAF8FD" w:rsidRDefault="00421995" w14:paraId="58AF8031" w14:textId="746E927B">
      <w:pPr>
        <w:spacing w:after="70"/>
      </w:pPr>
      <w:r>
        <w:br/>
      </w:r>
      <w:r>
        <w:br/>
      </w:r>
      <w:r w:rsidR="4631471E">
        <w:rPr>
          <w:noProof/>
        </w:rPr>
        <w:drawing>
          <wp:inline distT="0" distB="0" distL="0" distR="0" wp14:anchorId="67C8C453" wp14:editId="05CDE510">
            <wp:extent cx="5207000" cy="2544982"/>
            <wp:effectExtent l="0" t="0" r="0" b="8255"/>
            <wp:docPr id="8541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134684" name="Picture 854134684"/>
                    <pic:cNvPicPr/>
                  </pic:nvPicPr>
                  <pic:blipFill rotWithShape="1">
                    <a:blip r:embed="rId9">
                      <a:extLst>
                        <a:ext uri="{28A0092B-C50C-407E-A947-70E740481C1C}">
                          <a14:useLocalDpi xmlns:a14="http://schemas.microsoft.com/office/drawing/2010/main" val="0"/>
                        </a:ext>
                      </a:extLst>
                    </a:blip>
                    <a:srcRect l="47751" t="17825"/>
                    <a:stretch>
                      <a:fillRect/>
                    </a:stretch>
                  </pic:blipFill>
                  <pic:spPr bwMode="auto">
                    <a:xfrm>
                      <a:off x="0" y="0"/>
                      <a:ext cx="5215390" cy="2549083"/>
                    </a:xfrm>
                    <a:prstGeom prst="rect">
                      <a:avLst/>
                    </a:prstGeom>
                    <a:ln>
                      <a:noFill/>
                    </a:ln>
                    <a:extLst>
                      <a:ext uri="{53640926-AAD7-44D8-BBD7-CCE9431645EC}">
                        <a14:shadowObscured xmlns:a14="http://schemas.microsoft.com/office/drawing/2010/main"/>
                      </a:ext>
                    </a:extLst>
                  </pic:spPr>
                </pic:pic>
              </a:graphicData>
            </a:graphic>
          </wp:inline>
        </w:drawing>
      </w:r>
    </w:p>
    <w:p w:rsidR="001E6999" w:rsidRDefault="00A22EB3" w14:paraId="1E9B5A4D" w14:textId="77777777">
      <w:pPr>
        <w:pStyle w:val="Heading1"/>
        <w:spacing w:before="320" w:after="120"/>
      </w:pPr>
      <w:r>
        <w:rPr>
          <w:b/>
          <w:bCs/>
          <w:color w:val="000054"/>
          <w:sz w:val="27"/>
          <w:szCs w:val="27"/>
        </w:rPr>
        <w:t>2. Wi-Fi on Campus</w:t>
      </w:r>
    </w:p>
    <w:p w:rsidR="001E6999" w:rsidRDefault="00A22EB3" w14:paraId="48E3FCA3" w14:textId="7C58C1C0">
      <w:pPr>
        <w:pStyle w:val="ListParagraph"/>
        <w:numPr>
          <w:ilvl w:val="0"/>
          <w:numId w:val="3"/>
        </w:numPr>
        <w:spacing w:after="70"/>
      </w:pPr>
      <w:r w:rsidRPr="17EE9085">
        <w:rPr>
          <w:sz w:val="19"/>
          <w:szCs w:val="19"/>
        </w:rPr>
        <w:t xml:space="preserve">If you have an RMIT student </w:t>
      </w:r>
      <w:r w:rsidRPr="17EE9085" w:rsidR="0E6119BA">
        <w:rPr>
          <w:sz w:val="19"/>
          <w:szCs w:val="19"/>
        </w:rPr>
        <w:t>account</w:t>
      </w:r>
      <w:r w:rsidRPr="17EE9085">
        <w:rPr>
          <w:sz w:val="19"/>
          <w:szCs w:val="19"/>
        </w:rPr>
        <w:t xml:space="preserve"> and password, log into the university Wi-Fi as usual</w:t>
      </w:r>
    </w:p>
    <w:p w:rsidR="001E6999" w:rsidP="17EE9085" w:rsidRDefault="00A22EB3" w14:paraId="6D5FC9AF" w14:textId="77777777">
      <w:pPr>
        <w:pStyle w:val="ListParagraph"/>
        <w:numPr>
          <w:ilvl w:val="0"/>
          <w:numId w:val="3"/>
        </w:numPr>
        <w:spacing w:after="70"/>
        <w:rPr>
          <w:sz w:val="19"/>
          <w:szCs w:val="19"/>
        </w:rPr>
      </w:pPr>
      <w:r w:rsidRPr="17EE9085">
        <w:rPr>
          <w:b/>
          <w:bCs/>
          <w:sz w:val="19"/>
          <w:szCs w:val="19"/>
        </w:rPr>
        <w:t>If not, connect to 'RMIT-Gues</w:t>
      </w:r>
      <w:r w:rsidRPr="17EE9085">
        <w:rPr>
          <w:b/>
          <w:bCs/>
          <w:sz w:val="19"/>
          <w:szCs w:val="19"/>
        </w:rPr>
        <w:t>t' Wi-Fi</w:t>
      </w:r>
      <w:r w:rsidRPr="17EE9085">
        <w:rPr>
          <w:sz w:val="19"/>
          <w:szCs w:val="19"/>
        </w:rPr>
        <w:t xml:space="preserve"> — open your browser and accept the terms and conditions to get online</w:t>
      </w:r>
    </w:p>
    <w:p w:rsidR="17EE9085" w:rsidP="17EE9085" w:rsidRDefault="17EE9085" w14:paraId="1DAEB998" w14:textId="6F71CAE8">
      <w:pPr>
        <w:pStyle w:val="ListParagraph"/>
        <w:spacing w:after="70"/>
        <w:ind w:left="504"/>
        <w:rPr>
          <w:sz w:val="19"/>
          <w:szCs w:val="19"/>
        </w:rPr>
      </w:pPr>
    </w:p>
    <w:p w:rsidR="001E6999" w:rsidRDefault="00A22EB3" w14:paraId="0EC941ED" w14:textId="77777777">
      <w:pPr>
        <w:pStyle w:val="Heading1"/>
        <w:spacing w:before="320" w:after="120"/>
      </w:pPr>
      <w:r w:rsidRPr="383F86AE" w:rsidR="383F86AE">
        <w:rPr>
          <w:b w:val="1"/>
          <w:bCs w:val="1"/>
          <w:color w:val="000054"/>
          <w:sz w:val="27"/>
          <w:szCs w:val="27"/>
        </w:rPr>
        <w:t>3. Food &amp; Drink on Campus</w:t>
      </w:r>
    </w:p>
    <w:p w:rsidR="383F86AE" w:rsidP="383F86AE" w:rsidRDefault="383F86AE" w14:paraId="480AE6F6" w14:textId="207BC07C">
      <w:pPr>
        <w:pStyle w:val="Normal"/>
        <w:spacing w:after="100"/>
        <w:rPr>
          <w:rFonts w:ascii="Times New Roman" w:hAnsi="Times New Roman" w:eastAsia="Times New Roman" w:cs="Times New Roman"/>
          <w:noProof w:val="0"/>
          <w:sz w:val="19"/>
          <w:szCs w:val="19"/>
          <w:lang w:val="en-US"/>
        </w:rPr>
      </w:pPr>
      <w:r w:rsidRPr="383F86AE" w:rsidR="383F86AE">
        <w:rPr>
          <w:rFonts w:ascii="Times New Roman" w:hAnsi="Times New Roman" w:eastAsia="Times New Roman" w:cs="Times New Roman"/>
          <w:noProof w:val="0"/>
          <w:sz w:val="19"/>
          <w:szCs w:val="19"/>
          <w:lang w:val="en-US"/>
        </w:rPr>
        <w:t>Your lunch voucher will be provided at check-in on Day 1 and Day 2. Enjoy complimentary drinks from Cheese Coffee on Day 1 and Boost Juice on Day 3. Water refill stations are available around campus, and we encourage you to bring your own tumbler to support our sustainability efforts. Please see the list of restaurants and food outlets around campus below.</w:t>
      </w:r>
      <w:r>
        <w:br/>
      </w:r>
      <w:r>
        <w:br/>
      </w:r>
      <w:r w:rsidRPr="383F86AE" w:rsidR="383F86AE">
        <w:rPr>
          <w:rFonts w:ascii="Times New Roman" w:hAnsi="Times New Roman" w:eastAsia="Times New Roman" w:cs="Times New Roman"/>
          <w:i w:val="1"/>
          <w:iCs w:val="1"/>
          <w:noProof w:val="0"/>
          <w:sz w:val="19"/>
          <w:szCs w:val="19"/>
          <w:lang w:val="en-US"/>
        </w:rPr>
        <w:t>*** Please note that lunch vouchers for Day 1 and Day 2 are only valid at selected restaurants. Kindly refer to the restaurant names printed on your voucher</w:t>
      </w:r>
    </w:p>
    <w:p w:rsidR="001E6999" w:rsidRDefault="001E6999" w14:paraId="56390166" w14:textId="77777777">
      <w:pPr>
        <w:spacing w:after="80"/>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105"/>
        <w:gridCol w:w="6245"/>
      </w:tblGrid>
      <w:tr w:rsidR="001E6999" w:rsidTr="17EE9085" w14:paraId="716F08AC" w14:textId="77777777">
        <w:tc>
          <w:tcPr>
            <w:tcW w:w="3105" w:type="dxa"/>
            <w:shd w:val="clear" w:color="auto" w:fill="000054"/>
            <w:tcMar>
              <w:top w:w="100" w:type="dxa"/>
              <w:left w:w="120" w:type="dxa"/>
              <w:bottom w:w="100" w:type="dxa"/>
              <w:right w:w="120" w:type="dxa"/>
            </w:tcMar>
          </w:tcPr>
          <w:p w:rsidR="001E6999" w:rsidRDefault="00A22EB3" w14:paraId="63F77FE4" w14:textId="77777777">
            <w:r>
              <w:rPr>
                <w:b/>
                <w:bCs/>
                <w:color w:val="FFFFFF"/>
                <w:sz w:val="18"/>
                <w:szCs w:val="18"/>
              </w:rPr>
              <w:t>Location</w:t>
            </w:r>
          </w:p>
        </w:tc>
        <w:tc>
          <w:tcPr>
            <w:tcW w:w="6245" w:type="dxa"/>
            <w:shd w:val="clear" w:color="auto" w:fill="000054"/>
            <w:tcMar>
              <w:top w:w="100" w:type="dxa"/>
              <w:left w:w="120" w:type="dxa"/>
              <w:bottom w:w="100" w:type="dxa"/>
              <w:right w:w="120" w:type="dxa"/>
            </w:tcMar>
          </w:tcPr>
          <w:p w:rsidR="001E6999" w:rsidRDefault="00A22EB3" w14:paraId="28F245DD" w14:textId="77777777">
            <w:r>
              <w:rPr>
                <w:b/>
                <w:bCs/>
                <w:color w:val="FFFFFF"/>
                <w:sz w:val="18"/>
                <w:szCs w:val="18"/>
              </w:rPr>
              <w:t>Outlets</w:t>
            </w:r>
          </w:p>
        </w:tc>
      </w:tr>
      <w:tr w:rsidR="001E6999" w:rsidTr="17EE9085" w14:paraId="3E0F8802" w14:textId="77777777">
        <w:tc>
          <w:tcPr>
            <w:tcW w:w="3105" w:type="dxa"/>
            <w:tcMar>
              <w:top w:w="100" w:type="dxa"/>
              <w:left w:w="120" w:type="dxa"/>
              <w:bottom w:w="100" w:type="dxa"/>
              <w:right w:w="120" w:type="dxa"/>
            </w:tcMar>
          </w:tcPr>
          <w:p w:rsidR="001E6999" w:rsidRDefault="00A22EB3" w14:paraId="4BACA313" w14:textId="77777777">
            <w:r>
              <w:rPr>
                <w:sz w:val="18"/>
                <w:szCs w:val="18"/>
              </w:rPr>
              <w:t>Beanland Building / Building 1 (B1)</w:t>
            </w:r>
          </w:p>
        </w:tc>
        <w:tc>
          <w:tcPr>
            <w:tcW w:w="6245" w:type="dxa"/>
            <w:tcMar>
              <w:top w:w="100" w:type="dxa"/>
              <w:left w:w="120" w:type="dxa"/>
              <w:bottom w:w="100" w:type="dxa"/>
              <w:right w:w="120" w:type="dxa"/>
            </w:tcMar>
          </w:tcPr>
          <w:p w:rsidR="001E6999" w:rsidP="17EE9085" w:rsidRDefault="00A22EB3" w14:paraId="38F8DBA8" w14:textId="5E0D069D">
            <w:pPr>
              <w:spacing w:line="259" w:lineRule="auto"/>
            </w:pPr>
            <w:r w:rsidRPr="17EE9085">
              <w:rPr>
                <w:sz w:val="18"/>
                <w:szCs w:val="18"/>
              </w:rPr>
              <w:t>Juice &amp; Coffee corners (L1) · Stationery shop</w:t>
            </w:r>
            <w:r w:rsidRPr="17EE9085" w:rsidR="6C9F7383">
              <w:rPr>
                <w:sz w:val="18"/>
                <w:szCs w:val="18"/>
              </w:rPr>
              <w:t xml:space="preserve"> - </w:t>
            </w:r>
            <w:r w:rsidRPr="17EE9085">
              <w:rPr>
                <w:sz w:val="18"/>
                <w:szCs w:val="18"/>
              </w:rPr>
              <w:t>printing/photocopying (L1) · Lygon Café (L2 West) · Bobby Brewers (L5)</w:t>
            </w:r>
          </w:p>
        </w:tc>
      </w:tr>
      <w:tr w:rsidR="001E6999" w:rsidTr="17EE9085" w14:paraId="52386B71" w14:textId="77777777">
        <w:tc>
          <w:tcPr>
            <w:tcW w:w="3105" w:type="dxa"/>
            <w:shd w:val="clear" w:color="auto" w:fill="F2F2F6"/>
            <w:tcMar>
              <w:top w:w="100" w:type="dxa"/>
              <w:left w:w="120" w:type="dxa"/>
              <w:bottom w:w="100" w:type="dxa"/>
              <w:right w:w="120" w:type="dxa"/>
            </w:tcMar>
          </w:tcPr>
          <w:p w:rsidR="001E6999" w:rsidP="17EE9085" w:rsidRDefault="00A22EB3" w14:paraId="74E1959B" w14:textId="23C7DA88">
            <w:pPr>
              <w:spacing w:line="259" w:lineRule="auto"/>
            </w:pPr>
            <w:r w:rsidRPr="17EE9085">
              <w:rPr>
                <w:sz w:val="18"/>
                <w:szCs w:val="18"/>
              </w:rPr>
              <w:t xml:space="preserve">Food </w:t>
            </w:r>
            <w:r w:rsidRPr="17EE9085">
              <w:rPr>
                <w:sz w:val="18"/>
                <w:szCs w:val="18"/>
              </w:rPr>
              <w:t xml:space="preserve">Court </w:t>
            </w:r>
            <w:r w:rsidRPr="17EE9085" w:rsidR="65EDA0AD">
              <w:rPr>
                <w:sz w:val="18"/>
                <w:szCs w:val="18"/>
              </w:rPr>
              <w:t>(Level 1)</w:t>
            </w:r>
            <w:r w:rsidRPr="17EE9085">
              <w:rPr>
                <w:sz w:val="18"/>
                <w:szCs w:val="18"/>
              </w:rPr>
              <w:t xml:space="preserve">, </w:t>
            </w:r>
            <w:r w:rsidRPr="17EE9085" w:rsidR="37DEEA53">
              <w:rPr>
                <w:sz w:val="18"/>
                <w:szCs w:val="18"/>
              </w:rPr>
              <w:t>Building 1</w:t>
            </w:r>
          </w:p>
        </w:tc>
        <w:tc>
          <w:tcPr>
            <w:tcW w:w="6245" w:type="dxa"/>
            <w:shd w:val="clear" w:color="auto" w:fill="F2F2F6"/>
            <w:tcMar>
              <w:top w:w="100" w:type="dxa"/>
              <w:left w:w="120" w:type="dxa"/>
              <w:bottom w:w="100" w:type="dxa"/>
              <w:right w:w="120" w:type="dxa"/>
            </w:tcMar>
          </w:tcPr>
          <w:p w:rsidR="001E6999" w:rsidRDefault="00A22EB3" w14:paraId="0D355632" w14:textId="77777777">
            <w:r>
              <w:rPr>
                <w:sz w:val="18"/>
                <w:szCs w:val="18"/>
              </w:rPr>
              <w:t>Noodle U · Global Café · Asian Corners · The Soya House · Vietcombank ATM</w:t>
            </w:r>
          </w:p>
        </w:tc>
      </w:tr>
      <w:tr w:rsidR="001E6999" w:rsidTr="17EE9085" w14:paraId="03F9FE74" w14:textId="77777777">
        <w:tc>
          <w:tcPr>
            <w:tcW w:w="3105" w:type="dxa"/>
            <w:tcMar>
              <w:top w:w="100" w:type="dxa"/>
              <w:left w:w="120" w:type="dxa"/>
              <w:bottom w:w="100" w:type="dxa"/>
              <w:right w:w="120" w:type="dxa"/>
            </w:tcMar>
          </w:tcPr>
          <w:p w:rsidR="001E6999" w:rsidRDefault="00A22EB3" w14:paraId="597EBF7E" w14:textId="77777777">
            <w:r>
              <w:rPr>
                <w:sz w:val="18"/>
                <w:szCs w:val="18"/>
              </w:rPr>
              <w:t>Food Pavilion</w:t>
            </w:r>
          </w:p>
        </w:tc>
        <w:tc>
          <w:tcPr>
            <w:tcW w:w="6245" w:type="dxa"/>
            <w:tcMar>
              <w:top w:w="100" w:type="dxa"/>
              <w:left w:w="120" w:type="dxa"/>
              <w:bottom w:w="100" w:type="dxa"/>
              <w:right w:w="120" w:type="dxa"/>
            </w:tcMar>
          </w:tcPr>
          <w:p w:rsidR="001E6999" w:rsidRDefault="00A22EB3" w14:paraId="6E851EC3" w14:textId="77777777">
            <w:r>
              <w:rPr>
                <w:sz w:val="18"/>
                <w:szCs w:val="18"/>
              </w:rPr>
              <w:t>Highlands Coffee · The Curry Hut · La Cantina · 4Gs Texas Bakery</w:t>
            </w:r>
          </w:p>
        </w:tc>
      </w:tr>
      <w:tr w:rsidR="001E6999" w:rsidTr="17EE9085" w14:paraId="51B5269C" w14:textId="77777777">
        <w:tc>
          <w:tcPr>
            <w:tcW w:w="3105" w:type="dxa"/>
            <w:shd w:val="clear" w:color="auto" w:fill="F2F2F6"/>
            <w:tcMar>
              <w:top w:w="100" w:type="dxa"/>
              <w:left w:w="120" w:type="dxa"/>
              <w:bottom w:w="100" w:type="dxa"/>
              <w:right w:w="120" w:type="dxa"/>
            </w:tcMar>
          </w:tcPr>
          <w:p w:rsidR="001E6999" w:rsidRDefault="00A22EB3" w14:paraId="28A352ED" w14:textId="77777777">
            <w:r>
              <w:rPr>
                <w:sz w:val="18"/>
                <w:szCs w:val="18"/>
              </w:rPr>
              <w:t>Academic Building 2 (AB2)</w:t>
            </w:r>
          </w:p>
        </w:tc>
        <w:tc>
          <w:tcPr>
            <w:tcW w:w="6245" w:type="dxa"/>
            <w:shd w:val="clear" w:color="auto" w:fill="F2F2F6"/>
            <w:tcMar>
              <w:top w:w="100" w:type="dxa"/>
              <w:left w:w="120" w:type="dxa"/>
              <w:bottom w:w="100" w:type="dxa"/>
              <w:right w:w="120" w:type="dxa"/>
            </w:tcMar>
          </w:tcPr>
          <w:p w:rsidR="001E6999" w:rsidRDefault="00A22EB3" w14:paraId="1CB11D13" w14:textId="465E9344">
            <w:r w:rsidRPr="17EE9085">
              <w:rPr>
                <w:sz w:val="18"/>
                <w:szCs w:val="18"/>
              </w:rPr>
              <w:t xml:space="preserve">Boost Juice · </w:t>
            </w:r>
            <w:r w:rsidRPr="17EE9085" w:rsidR="50C1E375">
              <w:rPr>
                <w:sz w:val="18"/>
                <w:szCs w:val="18"/>
              </w:rPr>
              <w:t>V</w:t>
            </w:r>
            <w:r w:rsidRPr="17EE9085">
              <w:rPr>
                <w:sz w:val="18"/>
                <w:szCs w:val="18"/>
              </w:rPr>
              <w:t>ending machine</w:t>
            </w:r>
          </w:p>
        </w:tc>
      </w:tr>
      <w:tr w:rsidR="001E6999" w:rsidTr="17EE9085" w14:paraId="08ED7D22" w14:textId="77777777">
        <w:tc>
          <w:tcPr>
            <w:tcW w:w="3105" w:type="dxa"/>
            <w:tcMar>
              <w:top w:w="100" w:type="dxa"/>
              <w:left w:w="120" w:type="dxa"/>
              <w:bottom w:w="100" w:type="dxa"/>
              <w:right w:w="120" w:type="dxa"/>
            </w:tcMar>
          </w:tcPr>
          <w:p w:rsidR="001E6999" w:rsidRDefault="00A22EB3" w14:paraId="2D971E2B" w14:textId="77777777">
            <w:r>
              <w:rPr>
                <w:sz w:val="18"/>
                <w:szCs w:val="18"/>
              </w:rPr>
              <w:t>Building 8</w:t>
            </w:r>
          </w:p>
        </w:tc>
        <w:tc>
          <w:tcPr>
            <w:tcW w:w="6245" w:type="dxa"/>
            <w:tcMar>
              <w:top w:w="100" w:type="dxa"/>
              <w:left w:w="120" w:type="dxa"/>
              <w:bottom w:w="100" w:type="dxa"/>
              <w:right w:w="120" w:type="dxa"/>
            </w:tcMar>
          </w:tcPr>
          <w:p w:rsidR="001E6999" w:rsidRDefault="00A22EB3" w14:paraId="196D15E4" w14:textId="77777777">
            <w:r>
              <w:rPr>
                <w:sz w:val="18"/>
                <w:szCs w:val="18"/>
              </w:rPr>
              <w:t>Circle K convenience store (L1)</w:t>
            </w:r>
          </w:p>
        </w:tc>
      </w:tr>
      <w:tr w:rsidR="001E6999" w:rsidTr="17EE9085" w14:paraId="43EA923E" w14:textId="77777777">
        <w:tc>
          <w:tcPr>
            <w:tcW w:w="3105" w:type="dxa"/>
            <w:shd w:val="clear" w:color="auto" w:fill="F2F2F6"/>
            <w:tcMar>
              <w:top w:w="100" w:type="dxa"/>
              <w:left w:w="120" w:type="dxa"/>
              <w:bottom w:w="100" w:type="dxa"/>
              <w:right w:w="120" w:type="dxa"/>
            </w:tcMar>
          </w:tcPr>
          <w:p w:rsidR="001E6999" w:rsidRDefault="00A22EB3" w14:paraId="19E648C3" w14:textId="77777777">
            <w:r>
              <w:rPr>
                <w:sz w:val="18"/>
                <w:szCs w:val="18"/>
              </w:rPr>
              <w:t>Building 9</w:t>
            </w:r>
          </w:p>
        </w:tc>
        <w:tc>
          <w:tcPr>
            <w:tcW w:w="6245" w:type="dxa"/>
            <w:shd w:val="clear" w:color="auto" w:fill="F2F2F6"/>
            <w:tcMar>
              <w:top w:w="100" w:type="dxa"/>
              <w:left w:w="120" w:type="dxa"/>
              <w:bottom w:w="100" w:type="dxa"/>
              <w:right w:w="120" w:type="dxa"/>
            </w:tcMar>
          </w:tcPr>
          <w:p w:rsidR="001E6999" w:rsidRDefault="00A22EB3" w14:paraId="3282184A" w14:textId="77777777">
            <w:r>
              <w:rPr>
                <w:sz w:val="18"/>
                <w:szCs w:val="18"/>
              </w:rPr>
              <w:t>Nine Restaurant (L1)</w:t>
            </w:r>
          </w:p>
        </w:tc>
      </w:tr>
      <w:tr w:rsidR="001E6999" w:rsidTr="17EE9085" w14:paraId="5CA01262" w14:textId="77777777">
        <w:tc>
          <w:tcPr>
            <w:tcW w:w="3105" w:type="dxa"/>
            <w:tcMar>
              <w:top w:w="100" w:type="dxa"/>
              <w:left w:w="120" w:type="dxa"/>
              <w:bottom w:w="100" w:type="dxa"/>
              <w:right w:w="120" w:type="dxa"/>
            </w:tcMar>
          </w:tcPr>
          <w:p w:rsidR="001E6999" w:rsidRDefault="00A22EB3" w14:paraId="18F939AE" w14:textId="1CCC5769">
            <w:r w:rsidRPr="17EE9085">
              <w:rPr>
                <w:sz w:val="18"/>
                <w:szCs w:val="18"/>
              </w:rPr>
              <w:t>Building 10 (</w:t>
            </w:r>
            <w:r w:rsidRPr="17EE9085" w:rsidR="26FC6C28">
              <w:rPr>
                <w:sz w:val="18"/>
                <w:szCs w:val="18"/>
              </w:rPr>
              <w:t>REC-</w:t>
            </w:r>
            <w:r w:rsidRPr="17EE9085">
              <w:rPr>
                <w:sz w:val="18"/>
                <w:szCs w:val="18"/>
              </w:rPr>
              <w:t>Recreation &amp; Events Complex)</w:t>
            </w:r>
          </w:p>
        </w:tc>
        <w:tc>
          <w:tcPr>
            <w:tcW w:w="6245" w:type="dxa"/>
            <w:tcMar>
              <w:top w:w="100" w:type="dxa"/>
              <w:left w:w="120" w:type="dxa"/>
              <w:bottom w:w="100" w:type="dxa"/>
              <w:right w:w="120" w:type="dxa"/>
            </w:tcMar>
          </w:tcPr>
          <w:p w:rsidR="001E6999" w:rsidP="17EE9085" w:rsidRDefault="00A22EB3" w14:paraId="2C2683EE" w14:textId="10AAA852">
            <w:pPr>
              <w:spacing w:line="259" w:lineRule="auto"/>
            </w:pPr>
            <w:r w:rsidRPr="17EE9085">
              <w:rPr>
                <w:sz w:val="18"/>
                <w:szCs w:val="18"/>
                <w:lang w:val="fr-FR"/>
              </w:rPr>
              <w:t xml:space="preserve">Sorrento Restaurant &amp; Café (L2) · </w:t>
            </w:r>
            <w:r w:rsidRPr="17EE9085" w:rsidR="22A158AB">
              <w:rPr>
                <w:sz w:val="18"/>
                <w:szCs w:val="18"/>
                <w:lang w:val="fr-FR"/>
              </w:rPr>
              <w:t>V</w:t>
            </w:r>
            <w:r w:rsidRPr="17EE9085">
              <w:rPr>
                <w:sz w:val="18"/>
                <w:szCs w:val="18"/>
                <w:lang w:val="fr-FR"/>
              </w:rPr>
              <w:t>ending machine (L1)</w:t>
            </w:r>
          </w:p>
        </w:tc>
      </w:tr>
    </w:tbl>
    <w:p w:rsidR="001E6999" w:rsidRDefault="001E6999" w14:paraId="03EE1A0A" w14:textId="77777777">
      <w:pPr>
        <w:spacing w:after="200"/>
      </w:pPr>
    </w:p>
    <w:p w:rsidR="001E6999" w:rsidRDefault="00A22EB3" w14:paraId="60699C57" w14:textId="77777777">
      <w:pPr>
        <w:pStyle w:val="Heading1"/>
        <w:spacing w:before="320" w:after="120"/>
      </w:pPr>
      <w:r>
        <w:rPr>
          <w:b/>
          <w:bCs/>
          <w:color w:val="000054"/>
          <w:sz w:val="27"/>
          <w:szCs w:val="27"/>
        </w:rPr>
        <w:t>4. General Campus Opening Hours</w:t>
      </w:r>
    </w:p>
    <w:p w:rsidR="001E6999" w:rsidRDefault="00A22EB3" w14:paraId="4E9FA3F9" w14:textId="77777777">
      <w:pPr>
        <w:spacing w:after="100"/>
      </w:pPr>
      <w:r>
        <w:rPr>
          <w:sz w:val="19"/>
          <w:szCs w:val="19"/>
        </w:rPr>
        <w:t>Monday to Friday: 7:00 AM – 9:00 PM. Weekends: 7:00 AM – 6:0</w:t>
      </w:r>
      <w:r>
        <w:rPr>
          <w:sz w:val="19"/>
          <w:szCs w:val="19"/>
        </w:rPr>
        <w:t>0 PM.</w:t>
      </w:r>
    </w:p>
    <w:p w:rsidR="001E6999" w:rsidRDefault="00A22EB3" w14:paraId="5D6276A6" w14:textId="77777777">
      <w:pPr>
        <w:pStyle w:val="Heading1"/>
        <w:spacing w:before="320" w:after="120"/>
      </w:pPr>
      <w:r>
        <w:rPr>
          <w:b/>
          <w:bCs/>
          <w:color w:val="000054"/>
          <w:sz w:val="27"/>
          <w:szCs w:val="27"/>
        </w:rPr>
        <w:t>5. Key Contacts &amp; Emergency Info</w:t>
      </w: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350"/>
        <w:gridCol w:w="3000"/>
      </w:tblGrid>
      <w:tr w:rsidR="001E6999" w:rsidTr="17EE9085" w14:paraId="72B5CBDF" w14:textId="77777777">
        <w:tc>
          <w:tcPr>
            <w:tcW w:w="6350" w:type="dxa"/>
            <w:shd w:val="clear" w:color="auto" w:fill="000054"/>
            <w:tcMar>
              <w:top w:w="100" w:type="dxa"/>
              <w:left w:w="120" w:type="dxa"/>
              <w:bottom w:w="100" w:type="dxa"/>
              <w:right w:w="120" w:type="dxa"/>
            </w:tcMar>
          </w:tcPr>
          <w:p w:rsidR="001E6999" w:rsidRDefault="00A22EB3" w14:paraId="256EAD6D" w14:textId="77777777">
            <w:r>
              <w:rPr>
                <w:b/>
                <w:bCs/>
                <w:color w:val="FFFFFF"/>
                <w:sz w:val="18"/>
                <w:szCs w:val="18"/>
              </w:rPr>
              <w:t>Role</w:t>
            </w:r>
          </w:p>
        </w:tc>
        <w:tc>
          <w:tcPr>
            <w:tcW w:w="3000" w:type="dxa"/>
            <w:shd w:val="clear" w:color="auto" w:fill="000054"/>
            <w:tcMar>
              <w:top w:w="100" w:type="dxa"/>
              <w:left w:w="120" w:type="dxa"/>
              <w:bottom w:w="100" w:type="dxa"/>
              <w:right w:w="120" w:type="dxa"/>
            </w:tcMar>
          </w:tcPr>
          <w:p w:rsidR="001E6999" w:rsidRDefault="00A22EB3" w14:paraId="21FFF063" w14:textId="77777777">
            <w:r>
              <w:rPr>
                <w:b/>
                <w:bCs/>
                <w:color w:val="FFFFFF"/>
                <w:sz w:val="18"/>
                <w:szCs w:val="18"/>
              </w:rPr>
              <w:t>Contact</w:t>
            </w:r>
          </w:p>
        </w:tc>
      </w:tr>
      <w:tr w:rsidR="001E6999" w:rsidTr="17EE9085" w14:paraId="5C1234B0" w14:textId="77777777">
        <w:tc>
          <w:tcPr>
            <w:tcW w:w="6350" w:type="dxa"/>
            <w:tcMar>
              <w:top w:w="100" w:type="dxa"/>
              <w:left w:w="120" w:type="dxa"/>
              <w:bottom w:w="100" w:type="dxa"/>
              <w:right w:w="120" w:type="dxa"/>
            </w:tcMar>
          </w:tcPr>
          <w:p w:rsidR="001E6999" w:rsidRDefault="00A22EB3" w14:paraId="435B15E9" w14:textId="77777777">
            <w:r>
              <w:rPr>
                <w:sz w:val="18"/>
                <w:szCs w:val="18"/>
              </w:rPr>
              <w:t>24/7 Campus Security Hotline (emergencies)</w:t>
            </w:r>
          </w:p>
        </w:tc>
        <w:tc>
          <w:tcPr>
            <w:tcW w:w="3000" w:type="dxa"/>
            <w:tcMar>
              <w:top w:w="100" w:type="dxa"/>
              <w:left w:w="120" w:type="dxa"/>
              <w:bottom w:w="100" w:type="dxa"/>
              <w:right w:w="120" w:type="dxa"/>
            </w:tcMar>
          </w:tcPr>
          <w:p w:rsidR="001E6999" w:rsidRDefault="00A22EB3" w14:paraId="186454B4" w14:textId="77777777">
            <w:r>
              <w:rPr>
                <w:sz w:val="18"/>
                <w:szCs w:val="18"/>
              </w:rPr>
              <w:t>1800 2233</w:t>
            </w:r>
          </w:p>
        </w:tc>
      </w:tr>
      <w:tr w:rsidR="001E6999" w:rsidTr="17EE9085" w14:paraId="2FE39A47" w14:textId="77777777">
        <w:tc>
          <w:tcPr>
            <w:tcW w:w="6350" w:type="dxa"/>
            <w:shd w:val="clear" w:color="auto" w:fill="F2F2F6"/>
            <w:tcMar>
              <w:top w:w="100" w:type="dxa"/>
              <w:left w:w="120" w:type="dxa"/>
              <w:bottom w:w="100" w:type="dxa"/>
              <w:right w:w="120" w:type="dxa"/>
            </w:tcMar>
          </w:tcPr>
          <w:p w:rsidR="001E6999" w:rsidRDefault="00A22EB3" w14:paraId="417C1FBA" w14:textId="77777777">
            <w:r>
              <w:rPr>
                <w:sz w:val="18"/>
                <w:szCs w:val="18"/>
              </w:rPr>
              <w:t>On-Campus Medical Clinic (Mon–Sat, 8AM–6PM), Building 10 Ground Floor</w:t>
            </w:r>
          </w:p>
        </w:tc>
        <w:tc>
          <w:tcPr>
            <w:tcW w:w="3000" w:type="dxa"/>
            <w:shd w:val="clear" w:color="auto" w:fill="F2F2F6"/>
            <w:tcMar>
              <w:top w:w="100" w:type="dxa"/>
              <w:left w:w="120" w:type="dxa"/>
              <w:bottom w:w="100" w:type="dxa"/>
              <w:right w:w="120" w:type="dxa"/>
            </w:tcMar>
          </w:tcPr>
          <w:p w:rsidR="001E6999" w:rsidRDefault="00A22EB3" w14:paraId="51D9E99A" w14:textId="77777777">
            <w:r>
              <w:rPr>
                <w:sz w:val="18"/>
                <w:szCs w:val="18"/>
              </w:rPr>
              <w:t>(028) 3776 1360</w:t>
            </w:r>
          </w:p>
        </w:tc>
      </w:tr>
      <w:tr w:rsidR="001E6999" w:rsidTr="17EE9085" w14:paraId="41C675CE" w14:textId="77777777">
        <w:tc>
          <w:tcPr>
            <w:tcW w:w="6350" w:type="dxa"/>
            <w:tcMar>
              <w:top w:w="100" w:type="dxa"/>
              <w:left w:w="120" w:type="dxa"/>
              <w:bottom w:w="100" w:type="dxa"/>
              <w:right w:w="120" w:type="dxa"/>
            </w:tcMar>
          </w:tcPr>
          <w:p w:rsidR="001E6999" w:rsidRDefault="00A22EB3" w14:paraId="49A26DC2" w14:textId="77777777">
            <w:r>
              <w:rPr>
                <w:sz w:val="18"/>
                <w:szCs w:val="18"/>
              </w:rPr>
              <w:t>After-Hours Medical Support (International SOS)</w:t>
            </w:r>
          </w:p>
        </w:tc>
        <w:tc>
          <w:tcPr>
            <w:tcW w:w="3000" w:type="dxa"/>
            <w:tcMar>
              <w:top w:w="100" w:type="dxa"/>
              <w:left w:w="120" w:type="dxa"/>
              <w:bottom w:w="100" w:type="dxa"/>
              <w:right w:w="120" w:type="dxa"/>
            </w:tcMar>
          </w:tcPr>
          <w:p w:rsidR="001E6999" w:rsidRDefault="00A22EB3" w14:paraId="77598EC1" w14:textId="77777777">
            <w:r>
              <w:rPr>
                <w:sz w:val="18"/>
                <w:szCs w:val="18"/>
              </w:rPr>
              <w:t>(028) 3999 8122</w:t>
            </w:r>
          </w:p>
        </w:tc>
      </w:tr>
      <w:tr w:rsidR="001E6999" w:rsidTr="17EE9085" w14:paraId="42D7BD78" w14:textId="77777777">
        <w:tc>
          <w:tcPr>
            <w:tcW w:w="6350" w:type="dxa"/>
            <w:shd w:val="clear" w:color="auto" w:fill="F2F2F6"/>
            <w:tcMar>
              <w:top w:w="100" w:type="dxa"/>
              <w:left w:w="120" w:type="dxa"/>
              <w:bottom w:w="100" w:type="dxa"/>
              <w:right w:w="120" w:type="dxa"/>
            </w:tcMar>
          </w:tcPr>
          <w:p w:rsidR="001E6999" w:rsidRDefault="00A22EB3" w14:paraId="75A224B1" w14:textId="77777777">
            <w:r>
              <w:rPr>
                <w:sz w:val="18"/>
                <w:szCs w:val="18"/>
              </w:rPr>
              <w:t>Event Hotline — Ms. Thanh Pham (urgent matters only)</w:t>
            </w:r>
          </w:p>
        </w:tc>
        <w:tc>
          <w:tcPr>
            <w:tcW w:w="3000" w:type="dxa"/>
            <w:shd w:val="clear" w:color="auto" w:fill="F2F2F6"/>
            <w:tcMar>
              <w:top w:w="100" w:type="dxa"/>
              <w:left w:w="120" w:type="dxa"/>
              <w:bottom w:w="100" w:type="dxa"/>
              <w:right w:w="120" w:type="dxa"/>
            </w:tcMar>
          </w:tcPr>
          <w:p w:rsidR="001E6999" w:rsidRDefault="00A22EB3" w14:paraId="686697BB" w14:textId="77777777">
            <w:r>
              <w:rPr>
                <w:sz w:val="18"/>
                <w:szCs w:val="18"/>
              </w:rPr>
              <w:t>(028) 3622 2492</w:t>
            </w:r>
          </w:p>
        </w:tc>
      </w:tr>
      <w:tr w:rsidR="001E6999" w:rsidTr="17EE9085" w14:paraId="5E3BD8C4" w14:textId="77777777">
        <w:tc>
          <w:tcPr>
            <w:tcW w:w="6350" w:type="dxa"/>
            <w:tcMar>
              <w:top w:w="100" w:type="dxa"/>
              <w:left w:w="120" w:type="dxa"/>
              <w:bottom w:w="100" w:type="dxa"/>
              <w:right w:w="120" w:type="dxa"/>
            </w:tcMar>
          </w:tcPr>
          <w:p w:rsidR="001E6999" w:rsidRDefault="00A22EB3" w14:paraId="698C8AF2" w14:textId="77777777">
            <w:r>
              <w:rPr>
                <w:sz w:val="18"/>
                <w:szCs w:val="18"/>
              </w:rPr>
              <w:t>ADC 2026 Zalo Group (for timely support)</w:t>
            </w:r>
          </w:p>
        </w:tc>
        <w:tc>
          <w:tcPr>
            <w:tcW w:w="3000" w:type="dxa"/>
            <w:tcMar>
              <w:top w:w="100" w:type="dxa"/>
              <w:left w:w="120" w:type="dxa"/>
              <w:bottom w:w="100" w:type="dxa"/>
              <w:right w:w="120" w:type="dxa"/>
            </w:tcMar>
          </w:tcPr>
          <w:p w:rsidR="001E6999" w:rsidRDefault="001E6999" w14:paraId="4FBB4466" w14:textId="77777777">
            <w:hyperlink r:id="rId10">
              <w:r w:rsidRPr="17EE9085">
                <w:rPr>
                  <w:rStyle w:val="Hyperlink"/>
                  <w:sz w:val="18"/>
                  <w:szCs w:val="18"/>
                </w:rPr>
                <w:t>zalo.me/g/hbrn6yjrfg6lr9xh0zlp</w:t>
              </w:r>
            </w:hyperlink>
          </w:p>
        </w:tc>
      </w:tr>
    </w:tbl>
    <w:p w:rsidR="001E6999" w:rsidRDefault="001E6999" w14:paraId="38F7BDA1" w14:textId="77777777">
      <w:pPr>
        <w:spacing w:after="200"/>
      </w:pPr>
    </w:p>
    <w:p w:rsidR="001E6999" w:rsidRDefault="00A22EB3" w14:paraId="1332AEF2" w14:textId="77777777">
      <w:pPr>
        <w:pStyle w:val="Heading1"/>
        <w:spacing w:before="320" w:after="120"/>
      </w:pPr>
      <w:r>
        <w:rPr>
          <w:b/>
          <w:bCs/>
          <w:color w:val="000054"/>
          <w:sz w:val="27"/>
          <w:szCs w:val="27"/>
        </w:rPr>
        <w:t>6. Other Campus Etiquette</w:t>
      </w:r>
    </w:p>
    <w:p w:rsidR="001E6999" w:rsidRDefault="00A22EB3" w14:paraId="1A6E2B25" w14:textId="77777777">
      <w:pPr>
        <w:pStyle w:val="ListParagraph"/>
        <w:numPr>
          <w:ilvl w:val="0"/>
          <w:numId w:val="3"/>
        </w:numPr>
        <w:spacing w:after="70"/>
      </w:pPr>
      <w:r>
        <w:rPr>
          <w:b/>
          <w:bCs/>
          <w:sz w:val="19"/>
          <w:szCs w:val="19"/>
        </w:rPr>
        <w:t xml:space="preserve">Consent for Media: </w:t>
      </w:r>
      <w:r>
        <w:rPr>
          <w:sz w:val="19"/>
          <w:szCs w:val="19"/>
        </w:rPr>
        <w:t>capturi</w:t>
      </w:r>
      <w:r>
        <w:rPr>
          <w:sz w:val="19"/>
          <w:szCs w:val="19"/>
        </w:rPr>
        <w:t xml:space="preserve">ng photos or filming campus community members requires their explicit verbal or written consent. </w:t>
      </w:r>
      <w:hyperlink w:history="1" r:id="rId11">
        <w:r w:rsidR="001E6999">
          <w:rPr>
            <w:color w:val="E60028"/>
            <w:sz w:val="19"/>
            <w:szCs w:val="19"/>
            <w:u w:val="single"/>
          </w:rPr>
          <w:t>More details here</w:t>
        </w:r>
      </w:hyperlink>
      <w:r>
        <w:rPr>
          <w:sz w:val="19"/>
          <w:szCs w:val="19"/>
        </w:rPr>
        <w:t>.</w:t>
      </w:r>
    </w:p>
    <w:p w:rsidR="001E6999" w:rsidRDefault="00A22EB3" w14:paraId="0F79EAE2" w14:textId="77777777">
      <w:pPr>
        <w:pStyle w:val="ListParagraph"/>
        <w:numPr>
          <w:ilvl w:val="0"/>
          <w:numId w:val="3"/>
        </w:numPr>
        <w:spacing w:after="70"/>
      </w:pPr>
      <w:r>
        <w:rPr>
          <w:b/>
          <w:bCs/>
          <w:sz w:val="19"/>
          <w:szCs w:val="19"/>
        </w:rPr>
        <w:t xml:space="preserve">Clean Spaces: </w:t>
      </w:r>
      <w:r>
        <w:rPr>
          <w:sz w:val="19"/>
          <w:szCs w:val="19"/>
        </w:rPr>
        <w:t>please dispose of food waste and hackathon materials in the designated recycling and trash bins located around the buildings.</w:t>
      </w:r>
    </w:p>
    <w:p w:rsidR="001E6999" w:rsidRDefault="001E6999" w14:paraId="53349BAB" w14:textId="77777777">
      <w:pPr>
        <w:spacing w:before="300"/>
      </w:pPr>
    </w:p>
    <w:p w:rsidR="17EE9085" w:rsidP="17EE9085" w:rsidRDefault="17EE9085" w14:paraId="016B6F0A" w14:textId="151A9FF5">
      <w:pPr>
        <w:spacing w:before="300"/>
      </w:pPr>
    </w:p>
    <w:p w:rsidR="17EE9085" w:rsidP="17EE9085" w:rsidRDefault="17EE9085" w14:paraId="4242EFE6" w14:textId="676ADB20">
      <w:pPr>
        <w:spacing w:before="300"/>
      </w:pPr>
    </w:p>
    <w:p w:rsidR="001E6999" w:rsidP="17EE9085" w:rsidRDefault="00A22EB3" w14:paraId="2444D879" w14:textId="13E12FAF">
      <w:pPr>
        <w:pBdr>
          <w:top w:val="single" w:color="DDDDDD" w:sz="4" w:space="0"/>
        </w:pBdr>
        <w:spacing w:before="100"/>
      </w:pPr>
      <w:r>
        <w:br/>
      </w:r>
      <w:r w:rsidRPr="17EE9085">
        <w:rPr>
          <w:i/>
          <w:iCs/>
          <w:color w:val="5A5A5A"/>
          <w:sz w:val="16"/>
          <w:szCs w:val="16"/>
        </w:rPr>
        <w:t>RMIT Accessibility Design Competition 2026 · ADC 2026 Organizing Committee</w:t>
      </w:r>
    </w:p>
    <w:sectPr w:rsidR="001E6999">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151FF"/>
    <w:multiLevelType w:val="hybridMultilevel"/>
    <w:tmpl w:val="EFDEA7A8"/>
    <w:lvl w:ilvl="0" w:tplc="5F2C83D0">
      <w:start w:val="1"/>
      <w:numFmt w:val="bullet"/>
      <w:lvlText w:val="●"/>
      <w:lvlJc w:val="left"/>
      <w:pPr>
        <w:ind w:left="720" w:hanging="360"/>
      </w:pPr>
    </w:lvl>
    <w:lvl w:ilvl="1" w:tplc="566E28E8">
      <w:start w:val="1"/>
      <w:numFmt w:val="bullet"/>
      <w:lvlText w:val="○"/>
      <w:lvlJc w:val="left"/>
      <w:pPr>
        <w:ind w:left="1440" w:hanging="360"/>
      </w:pPr>
    </w:lvl>
    <w:lvl w:ilvl="2" w:tplc="90D48A18">
      <w:start w:val="1"/>
      <w:numFmt w:val="bullet"/>
      <w:lvlText w:val="■"/>
      <w:lvlJc w:val="left"/>
      <w:pPr>
        <w:ind w:left="2160" w:hanging="360"/>
      </w:pPr>
    </w:lvl>
    <w:lvl w:ilvl="3" w:tplc="308E1854">
      <w:start w:val="1"/>
      <w:numFmt w:val="bullet"/>
      <w:lvlText w:val="●"/>
      <w:lvlJc w:val="left"/>
      <w:pPr>
        <w:ind w:left="2880" w:hanging="360"/>
      </w:pPr>
    </w:lvl>
    <w:lvl w:ilvl="4" w:tplc="BCE8A570">
      <w:start w:val="1"/>
      <w:numFmt w:val="bullet"/>
      <w:lvlText w:val="○"/>
      <w:lvlJc w:val="left"/>
      <w:pPr>
        <w:ind w:left="3600" w:hanging="360"/>
      </w:pPr>
    </w:lvl>
    <w:lvl w:ilvl="5" w:tplc="4A2E24AA">
      <w:start w:val="1"/>
      <w:numFmt w:val="bullet"/>
      <w:lvlText w:val="■"/>
      <w:lvlJc w:val="left"/>
      <w:pPr>
        <w:ind w:left="4320" w:hanging="360"/>
      </w:pPr>
    </w:lvl>
    <w:lvl w:ilvl="6" w:tplc="D33E680A">
      <w:start w:val="1"/>
      <w:numFmt w:val="bullet"/>
      <w:lvlText w:val="●"/>
      <w:lvlJc w:val="left"/>
      <w:pPr>
        <w:ind w:left="5040" w:hanging="360"/>
      </w:pPr>
    </w:lvl>
    <w:lvl w:ilvl="7" w:tplc="B1D25A1C">
      <w:start w:val="1"/>
      <w:numFmt w:val="bullet"/>
      <w:lvlText w:val="●"/>
      <w:lvlJc w:val="left"/>
      <w:pPr>
        <w:ind w:left="5760" w:hanging="360"/>
      </w:pPr>
    </w:lvl>
    <w:lvl w:ilvl="8" w:tplc="689E0C06">
      <w:start w:val="1"/>
      <w:numFmt w:val="bullet"/>
      <w:lvlText w:val="●"/>
      <w:lvlJc w:val="left"/>
      <w:pPr>
        <w:ind w:left="6480" w:hanging="360"/>
      </w:pPr>
    </w:lvl>
  </w:abstractNum>
  <w:abstractNum w:abstractNumId="1" w15:restartNumberingAfterBreak="0">
    <w:nsid w:val="6653F2EA"/>
    <w:multiLevelType w:val="hybridMultilevel"/>
    <w:tmpl w:val="FFFFFFFF"/>
    <w:lvl w:ilvl="0" w:tplc="337A5176">
      <w:start w:val="1"/>
      <w:numFmt w:val="decimal"/>
      <w:lvlText w:val="•"/>
      <w:lvlJc w:val="left"/>
      <w:pPr>
        <w:ind w:left="720" w:hanging="360"/>
      </w:pPr>
    </w:lvl>
    <w:lvl w:ilvl="1" w:tplc="7CE87282">
      <w:start w:val="1"/>
      <w:numFmt w:val="lowerLetter"/>
      <w:lvlText w:val="%2."/>
      <w:lvlJc w:val="left"/>
      <w:pPr>
        <w:ind w:left="1440" w:hanging="360"/>
      </w:pPr>
    </w:lvl>
    <w:lvl w:ilvl="2" w:tplc="70803E8A">
      <w:start w:val="1"/>
      <w:numFmt w:val="lowerRoman"/>
      <w:lvlText w:val="%3."/>
      <w:lvlJc w:val="right"/>
      <w:pPr>
        <w:ind w:left="2160" w:hanging="180"/>
      </w:pPr>
    </w:lvl>
    <w:lvl w:ilvl="3" w:tplc="99AE19F8">
      <w:start w:val="1"/>
      <w:numFmt w:val="decimal"/>
      <w:lvlText w:val="%4."/>
      <w:lvlJc w:val="left"/>
      <w:pPr>
        <w:ind w:left="2880" w:hanging="360"/>
      </w:pPr>
    </w:lvl>
    <w:lvl w:ilvl="4" w:tplc="B2A88C18">
      <w:start w:val="1"/>
      <w:numFmt w:val="lowerLetter"/>
      <w:lvlText w:val="%5."/>
      <w:lvlJc w:val="left"/>
      <w:pPr>
        <w:ind w:left="3600" w:hanging="360"/>
      </w:pPr>
    </w:lvl>
    <w:lvl w:ilvl="5" w:tplc="D8F83BE8">
      <w:start w:val="1"/>
      <w:numFmt w:val="lowerRoman"/>
      <w:lvlText w:val="%6."/>
      <w:lvlJc w:val="right"/>
      <w:pPr>
        <w:ind w:left="4320" w:hanging="180"/>
      </w:pPr>
    </w:lvl>
    <w:lvl w:ilvl="6" w:tplc="AF9C6598">
      <w:start w:val="1"/>
      <w:numFmt w:val="decimal"/>
      <w:lvlText w:val="%7."/>
      <w:lvlJc w:val="left"/>
      <w:pPr>
        <w:ind w:left="5040" w:hanging="360"/>
      </w:pPr>
    </w:lvl>
    <w:lvl w:ilvl="7" w:tplc="FE800994">
      <w:start w:val="1"/>
      <w:numFmt w:val="lowerLetter"/>
      <w:lvlText w:val="%8."/>
      <w:lvlJc w:val="left"/>
      <w:pPr>
        <w:ind w:left="5760" w:hanging="360"/>
      </w:pPr>
    </w:lvl>
    <w:lvl w:ilvl="8" w:tplc="AF7CDDCA">
      <w:start w:val="1"/>
      <w:numFmt w:val="lowerRoman"/>
      <w:lvlText w:val="%9."/>
      <w:lvlJc w:val="right"/>
      <w:pPr>
        <w:ind w:left="6480" w:hanging="180"/>
      </w:pPr>
    </w:lvl>
  </w:abstractNum>
  <w:abstractNum w:abstractNumId="2" w15:restartNumberingAfterBreak="0">
    <w:nsid w:val="7A3105CB"/>
    <w:multiLevelType w:val="hybridMultilevel"/>
    <w:tmpl w:val="DA5CAC96"/>
    <w:lvl w:ilvl="0" w:tplc="8C3079FC">
      <w:start w:val="1"/>
      <w:numFmt w:val="bullet"/>
      <w:lvlText w:val="•"/>
      <w:lvlJc w:val="left"/>
      <w:pPr>
        <w:ind w:left="504" w:hanging="288"/>
      </w:pPr>
    </w:lvl>
    <w:lvl w:ilvl="1" w:tplc="43C094FC">
      <w:numFmt w:val="decimal"/>
      <w:lvlText w:val=""/>
      <w:lvlJc w:val="left"/>
    </w:lvl>
    <w:lvl w:ilvl="2" w:tplc="EC4CC032">
      <w:numFmt w:val="decimal"/>
      <w:lvlText w:val=""/>
      <w:lvlJc w:val="left"/>
    </w:lvl>
    <w:lvl w:ilvl="3" w:tplc="B1964D98">
      <w:numFmt w:val="decimal"/>
      <w:lvlText w:val=""/>
      <w:lvlJc w:val="left"/>
    </w:lvl>
    <w:lvl w:ilvl="4" w:tplc="1AD6CB0C">
      <w:numFmt w:val="decimal"/>
      <w:lvlText w:val=""/>
      <w:lvlJc w:val="left"/>
    </w:lvl>
    <w:lvl w:ilvl="5" w:tplc="41DCEE22">
      <w:numFmt w:val="decimal"/>
      <w:lvlText w:val=""/>
      <w:lvlJc w:val="left"/>
    </w:lvl>
    <w:lvl w:ilvl="6" w:tplc="3E6E5484">
      <w:numFmt w:val="decimal"/>
      <w:lvlText w:val=""/>
      <w:lvlJc w:val="left"/>
    </w:lvl>
    <w:lvl w:ilvl="7" w:tplc="E29286CE">
      <w:numFmt w:val="decimal"/>
      <w:lvlText w:val=""/>
      <w:lvlJc w:val="left"/>
    </w:lvl>
    <w:lvl w:ilvl="8" w:tplc="18723574">
      <w:numFmt w:val="decimal"/>
      <w:lvlText w:val=""/>
      <w:lvlJc w:val="left"/>
    </w:lvl>
  </w:abstractNum>
  <w:num w:numId="1" w16cid:durableId="1229728377">
    <w:abstractNumId w:val="1"/>
  </w:num>
  <w:num w:numId="2" w16cid:durableId="976953343">
    <w:abstractNumId w:val="0"/>
    <w:lvlOverride w:ilvl="0">
      <w:startOverride w:val="1"/>
    </w:lvlOverride>
  </w:num>
  <w:num w:numId="3" w16cid:durableId="8255865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999"/>
    <w:rsid w:val="000D4657"/>
    <w:rsid w:val="001E6999"/>
    <w:rsid w:val="00286E4D"/>
    <w:rsid w:val="00421995"/>
    <w:rsid w:val="0042543C"/>
    <w:rsid w:val="00487EE3"/>
    <w:rsid w:val="004C3126"/>
    <w:rsid w:val="005B1F50"/>
    <w:rsid w:val="00787425"/>
    <w:rsid w:val="00A07128"/>
    <w:rsid w:val="00A22EB3"/>
    <w:rsid w:val="00B00472"/>
    <w:rsid w:val="00B345E9"/>
    <w:rsid w:val="00C22F24"/>
    <w:rsid w:val="00E76A54"/>
    <w:rsid w:val="00EB7332"/>
    <w:rsid w:val="04A893FF"/>
    <w:rsid w:val="064FCBF9"/>
    <w:rsid w:val="067277DA"/>
    <w:rsid w:val="085C85FD"/>
    <w:rsid w:val="091066F5"/>
    <w:rsid w:val="0E6119BA"/>
    <w:rsid w:val="0FAF3FD9"/>
    <w:rsid w:val="0FD3D10D"/>
    <w:rsid w:val="119014A6"/>
    <w:rsid w:val="1277BF56"/>
    <w:rsid w:val="17EE9085"/>
    <w:rsid w:val="1908C160"/>
    <w:rsid w:val="1C0F2E97"/>
    <w:rsid w:val="1DB1D837"/>
    <w:rsid w:val="1EBC80F0"/>
    <w:rsid w:val="20174F8D"/>
    <w:rsid w:val="22A158AB"/>
    <w:rsid w:val="23FFBC02"/>
    <w:rsid w:val="26FC6C28"/>
    <w:rsid w:val="2910ED06"/>
    <w:rsid w:val="2A72F40C"/>
    <w:rsid w:val="30101688"/>
    <w:rsid w:val="353FCD22"/>
    <w:rsid w:val="36AAF8FD"/>
    <w:rsid w:val="37DEEA53"/>
    <w:rsid w:val="383F86AE"/>
    <w:rsid w:val="3912B240"/>
    <w:rsid w:val="391EB95D"/>
    <w:rsid w:val="399D7B1D"/>
    <w:rsid w:val="3BA700E0"/>
    <w:rsid w:val="3D2613E6"/>
    <w:rsid w:val="3EFB4DEF"/>
    <w:rsid w:val="3F57ADBC"/>
    <w:rsid w:val="40DD3669"/>
    <w:rsid w:val="441554F2"/>
    <w:rsid w:val="44C977EA"/>
    <w:rsid w:val="4631471E"/>
    <w:rsid w:val="46D36580"/>
    <w:rsid w:val="47A28959"/>
    <w:rsid w:val="48F6CD3A"/>
    <w:rsid w:val="4A017BF0"/>
    <w:rsid w:val="4A9AD610"/>
    <w:rsid w:val="4EFBFB3C"/>
    <w:rsid w:val="50BC7597"/>
    <w:rsid w:val="50C1E375"/>
    <w:rsid w:val="514B1320"/>
    <w:rsid w:val="5193153B"/>
    <w:rsid w:val="5266FAD5"/>
    <w:rsid w:val="52CD75F0"/>
    <w:rsid w:val="53AF26E9"/>
    <w:rsid w:val="61B0139C"/>
    <w:rsid w:val="647F2BC5"/>
    <w:rsid w:val="64EC41BC"/>
    <w:rsid w:val="65EDA0AD"/>
    <w:rsid w:val="66CCB73F"/>
    <w:rsid w:val="67F95A2B"/>
    <w:rsid w:val="692B84B8"/>
    <w:rsid w:val="6B3037C6"/>
    <w:rsid w:val="6C9F7383"/>
    <w:rsid w:val="70929C35"/>
    <w:rsid w:val="741A5100"/>
    <w:rsid w:val="76B6AB62"/>
    <w:rsid w:val="780E6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58D49"/>
  <w15:docId w15:val="{6D121A76-CEA7-424A-8F12-38239CD9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infosession.rmit.edu.vn/sgscampustour-en" TargetMode="Externa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rmit.edu.vn/students/support/photography-and-filming-on-campus" TargetMode="External" Id="rId11" /><Relationship Type="http://schemas.openxmlformats.org/officeDocument/2006/relationships/styles" Target="styles.xml" Id="rId5" /><Relationship Type="http://schemas.openxmlformats.org/officeDocument/2006/relationships/hyperlink" Target="https://zalo.me/g/hbrn6yjrfg6lr9xh0zlp" TargetMode="External" Id="rId10" /><Relationship Type="http://schemas.openxmlformats.org/officeDocument/2006/relationships/numbering" Target="numbering.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5BB13244AD3B449CF82ECB28D23159" ma:contentTypeVersion="16" ma:contentTypeDescription="Create a new document." ma:contentTypeScope="" ma:versionID="4e77e9fd6cd31c4c62b9f4468cda02d3">
  <xsd:schema xmlns:xsd="http://www.w3.org/2001/XMLSchema" xmlns:xs="http://www.w3.org/2001/XMLSchema" xmlns:p="http://schemas.microsoft.com/office/2006/metadata/properties" xmlns:ns2="09421171-64f2-43ff-a6a1-9e1a88cca22b" xmlns:ns3="5d95186c-bb64-4be0-a38e-4980c96d6b0b" targetNamespace="http://schemas.microsoft.com/office/2006/metadata/properties" ma:root="true" ma:fieldsID="60f92c090514e012c4b70151d9f3f790" ns2:_="" ns3:_="">
    <xsd:import namespace="09421171-64f2-43ff-a6a1-9e1a88cca22b"/>
    <xsd:import namespace="5d95186c-bb64-4be0-a38e-4980c96d6b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21171-64f2-43ff-a6a1-9e1a88cca2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95186c-bb64-4be0-a38e-4980c96d6b0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b558800d-8c79-49a2-9581-32a5fbe6b6ca}" ma:internalName="TaxCatchAll" ma:showField="CatchAllData" ma:web="5d95186c-bb64-4be0-a38e-4980c96d6b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421171-64f2-43ff-a6a1-9e1a88cca22b">
      <Terms xmlns="http://schemas.microsoft.com/office/infopath/2007/PartnerControls"/>
    </lcf76f155ced4ddcb4097134ff3c332f>
    <TaxCatchAll xmlns="5d95186c-bb64-4be0-a38e-4980c96d6b0b" xsi:nil="true"/>
  </documentManagement>
</p:properties>
</file>

<file path=customXml/itemProps1.xml><?xml version="1.0" encoding="utf-8"?>
<ds:datastoreItem xmlns:ds="http://schemas.openxmlformats.org/officeDocument/2006/customXml" ds:itemID="{86B2F675-0B76-421D-8F06-5C24BAE8F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21171-64f2-43ff-a6a1-9e1a88cca22b"/>
    <ds:schemaRef ds:uri="5d95186c-bb64-4be0-a38e-4980c96d6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51501DC-7219-4CBD-998E-7B31D21C1723}">
  <ds:schemaRefs>
    <ds:schemaRef ds:uri="http://schemas.microsoft.com/sharepoint/v3/contenttype/forms"/>
  </ds:schemaRefs>
</ds:datastoreItem>
</file>

<file path=customXml/itemProps3.xml><?xml version="1.0" encoding="utf-8"?>
<ds:datastoreItem xmlns:ds="http://schemas.openxmlformats.org/officeDocument/2006/customXml" ds:itemID="{EB2D82F4-C1CA-4F12-B829-297ED19AACA3}">
  <ds:schemaRefs>
    <ds:schemaRef ds:uri="http://schemas.microsoft.com/office/2006/metadata/properties"/>
    <ds:schemaRef ds:uri="http://schemas.microsoft.com/office/infopath/2007/PartnerControls"/>
    <ds:schemaRef ds:uri="09421171-64f2-43ff-a6a1-9e1a88cca22b"/>
    <ds:schemaRef ds:uri="5d95186c-bb64-4be0-a38e-4980c96d6b0b"/>
  </ds:schemaRefs>
</ds:datastoreItem>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Tran Thi My Hanh</lastModifiedBy>
  <revision>14</revision>
  <dcterms:created xsi:type="dcterms:W3CDTF">2026-09-08T21:26:00.0000000Z</dcterms:created>
  <dcterms:modified xsi:type="dcterms:W3CDTF">2026-09-20T14:12:11.9689168Z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0x0101007C5BB13244AD3B449CF82ECB28D23159</vt:lpwstr>
  </property>
  <property fmtid="{D5CDD505-2E9C-101B-9397-08002B2CF9AE}" pid="3" name="MediaServiceImageTags">
    <vt:lpwstr/>
  </property>
</Properties>
</file>