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DocTitle"/>
        <w:keepNext/>
      </w:pPr>
      <w:r>
        <w:rPr>
          <w:rFonts w:ascii="Arial" w:hAnsi="Arial" w:eastAsia="Arial"/>
          <w:color w:val="000000"/>
        </w:rPr>
        <w:t>KHẢO SÁT THỰC TRẠNG QUẢN LÝ CHỨNG TỪ VÀ TÀI CHÍNH DỰ ÁN CỘNG ĐỒNG</w:t>
      </w:r>
    </w:p>
    <w:p>
      <w:pPr>
        <w:pStyle w:val="Heading2"/>
        <w:keepNext/>
      </w:pPr>
      <w:r>
        <w:rPr>
          <w:rFonts w:ascii="Arial" w:hAnsi="Arial" w:eastAsia="Arial"/>
          <w:color w:val="000000"/>
        </w:rPr>
        <w:t>Hướng dẫn dành cho người dựng Google Forms</w:t>
      </w:r>
    </w:p>
    <w:p>
      <w:pPr>
        <w:pStyle w:val="ListParagraph"/>
        <w:numPr>
          <w:ilvl w:val="0"/>
          <w:numId w:val="1"/>
        </w:numPr>
      </w:pPr>
      <w:r>
        <w:rPr>
          <w:rFonts w:ascii="Arial" w:hAnsi="Arial" w:eastAsia="Arial"/>
          <w:color w:val="000000"/>
        </w:rPr>
        <w:t xml:space="preserve">Thời gian trả lời dự kiến: </w:t>
      </w:r>
      <w:r>
        <w:rPr>
          <w:rFonts w:ascii="Arial" w:hAnsi="Arial" w:eastAsia="Arial"/>
          <w:b/>
          <w:color w:val="000000"/>
        </w:rPr>
        <w:t>5–7 phút</w:t>
      </w:r>
      <w:r>
        <w:rPr>
          <w:rFonts w:ascii="Arial" w:hAnsi="Arial" w:eastAsia="Arial"/>
          <w:color w:val="000000"/>
        </w:rPr>
        <w:t>.</w:t>
      </w:r>
    </w:p>
    <w:p>
      <w:pPr>
        <w:pStyle w:val="ListParagraph"/>
        <w:numPr>
          <w:ilvl w:val="0"/>
          <w:numId w:val="1"/>
        </w:numPr>
      </w:pPr>
      <w:r>
        <w:rPr>
          <w:rFonts w:ascii="Arial" w:hAnsi="Arial" w:eastAsia="Arial"/>
          <w:color w:val="000000"/>
        </w:rPr>
        <w:t xml:space="preserve">Tổng số câu người tham gia thông thường nhìn thấy: </w:t>
      </w:r>
      <w:r>
        <w:rPr>
          <w:rFonts w:ascii="Arial" w:hAnsi="Arial" w:eastAsia="Arial"/>
          <w:b/>
          <w:color w:val="000000"/>
        </w:rPr>
        <w:t>20–21 câu</w:t>
      </w:r>
      <w:r>
        <w:rPr>
          <w:rFonts w:ascii="Arial" w:hAnsi="Arial" w:eastAsia="Arial"/>
          <w:color w:val="000000"/>
        </w:rPr>
        <w:t>, tùy nhánh.</w:t>
      </w:r>
    </w:p>
    <w:p>
      <w:pPr>
        <w:pStyle w:val="ListParagraph"/>
        <w:numPr>
          <w:ilvl w:val="0"/>
          <w:numId w:val="1"/>
        </w:numPr>
      </w:pPr>
      <w:r>
        <w:rPr>
          <w:rFonts w:ascii="Arial" w:hAnsi="Arial" w:eastAsia="Arial"/>
          <w:color w:val="000000"/>
        </w:rPr>
        <w:t>Không bật chế độ tự động thu thập email.</w:t>
      </w:r>
    </w:p>
    <w:p>
      <w:pPr>
        <w:pStyle w:val="ListParagraph"/>
        <w:numPr>
          <w:ilvl w:val="0"/>
          <w:numId w:val="1"/>
        </w:numPr>
      </w:pPr>
      <w:r>
        <w:rPr>
          <w:rFonts w:ascii="Arial" w:hAnsi="Arial" w:eastAsia="Arial"/>
          <w:color w:val="000000"/>
        </w:rPr>
        <w:t>Không yêu cầu đăng nhập Google, trừ khi đội thi có lý do bắt buộc.</w:t>
      </w:r>
    </w:p>
    <w:p>
      <w:pPr>
        <w:pStyle w:val="ListParagraph"/>
        <w:numPr>
          <w:ilvl w:val="0"/>
          <w:numId w:val="1"/>
        </w:numPr>
      </w:pPr>
      <w:r>
        <w:rPr>
          <w:rFonts w:ascii="Arial" w:hAnsi="Arial" w:eastAsia="Arial"/>
          <w:color w:val="000000"/>
        </w:rPr>
        <w:t>Không thêm câu tải file vào khảo sát chính để tránh làm tăng tỷ lệ bỏ form.</w:t>
      </w:r>
    </w:p>
    <w:p>
      <w:pPr>
        <w:pStyle w:val="ListParagraph"/>
        <w:numPr>
          <w:ilvl w:val="0"/>
          <w:numId w:val="1"/>
        </w:numPr>
      </w:pPr>
      <w:r>
        <w:rPr>
          <w:rFonts w:ascii="Arial" w:hAnsi="Arial" w:eastAsia="Arial"/>
          <w:color w:val="000000"/>
        </w:rPr>
        <w:t xml:space="preserve">Các nội dung ghi </w:t>
      </w:r>
      <w:r>
        <w:rPr>
          <w:rFonts w:ascii="Arial" w:hAnsi="Arial" w:eastAsia="Arial"/>
          <w:b/>
          <w:color w:val="000000"/>
        </w:rPr>
        <w:t>“Ghi chú thiết lập”</w:t>
      </w:r>
      <w:r>
        <w:rPr>
          <w:rFonts w:ascii="Arial" w:hAnsi="Arial" w:eastAsia="Arial"/>
          <w:color w:val="000000"/>
        </w:rPr>
        <w:t xml:space="preserve"> chỉ dành cho người dựng form, không hiển thị cho người trả lời.</w:t>
      </w:r>
    </w:p>
    <w:p>
      <w:pPr>
        <w:pStyle w:val="ListParagraph"/>
        <w:numPr>
          <w:ilvl w:val="0"/>
          <w:numId w:val="1"/>
        </w:numPr>
      </w:pPr>
      <w:r>
        <w:rPr>
          <w:rFonts w:ascii="Arial" w:hAnsi="Arial" w:eastAsia="Arial"/>
          <w:color w:val="000000"/>
        </w:rPr>
        <w:t>Chỉ đặt phần giới thiệu giải pháp ở Phần V để tránh ảnh hưởng đến câu trả lời về vấn đề hiện tại.</w:t>
      </w:r>
    </w:p>
    <w:p>
      <w:pPr>
        <w:pStyle w:val="Heading2"/>
        <w:keepNext/>
      </w:pPr>
      <w:r>
        <w:rPr>
          <w:rFonts w:ascii="Arial" w:hAnsi="Arial" w:eastAsia="Arial"/>
          <w:color w:val="000000"/>
        </w:rPr>
        <w:t>Tiêu đề hiển thị</w:t>
      </w:r>
    </w:p>
    <w:p>
      <w:pPr>
        <w:pStyle w:val="Normal"/>
      </w:pPr>
      <w:r>
        <w:rPr>
          <w:rFonts w:ascii="Arial" w:hAnsi="Arial" w:eastAsia="Arial"/>
          <w:b/>
          <w:color w:val="000000"/>
        </w:rPr>
        <w:t>Khảo sát thực trạng quản lý chứng từ và tài chính của CLB, nhóm thiện nguyện và dự án cộng đồng</w:t>
      </w:r>
    </w:p>
    <w:p>
      <w:pPr>
        <w:pStyle w:val="Heading2"/>
        <w:keepNext/>
      </w:pPr>
      <w:r>
        <w:rPr>
          <w:rFonts w:ascii="Arial" w:hAnsi="Arial" w:eastAsia="Arial"/>
          <w:color w:val="000000"/>
        </w:rPr>
        <w:t>Lời mở đầu hiển thị</w:t>
      </w:r>
    </w:p>
    <w:p>
      <w:pPr>
        <w:pStyle w:val="Normal"/>
      </w:pPr>
      <w:r>
        <w:rPr>
          <w:rFonts w:ascii="Arial" w:hAnsi="Arial" w:eastAsia="Arial"/>
          <w:color w:val="000000"/>
        </w:rPr>
        <w:t>Chào bạn,</w:t>
      </w:r>
    </w:p>
    <w:p>
      <w:pPr>
        <w:pStyle w:val="Normal"/>
      </w:pPr>
      <w:r>
        <w:rPr>
          <w:rFonts w:ascii="Arial" w:hAnsi="Arial" w:eastAsia="Arial"/>
          <w:color w:val="000000"/>
        </w:rPr>
        <w:t>Chúng mình là một nhóm dự án tham gia chương trình UII Sandbox 2026 và đang nghiên cứu cách các CLB, nhóm thiện nguyện và dự án cộng đồng quản lý khoản chi, chứng từ và báo cáo tài chính.</w:t>
      </w:r>
    </w:p>
    <w:p>
      <w:pPr>
        <w:pStyle w:val="Normal"/>
      </w:pPr>
      <w:r>
        <w:rPr>
          <w:rFonts w:ascii="Arial" w:hAnsi="Arial" w:eastAsia="Arial"/>
          <w:color w:val="000000"/>
        </w:rPr>
        <w:t xml:space="preserve">Khảo sát này tập trung vào </w:t>
      </w:r>
      <w:r>
        <w:rPr>
          <w:rFonts w:ascii="Arial" w:hAnsi="Arial" w:eastAsia="Arial"/>
          <w:b/>
          <w:color w:val="000000"/>
        </w:rPr>
        <w:t>dự án hoặc sự kiện gần nhất</w:t>
      </w:r>
      <w:r>
        <w:rPr>
          <w:rFonts w:ascii="Arial" w:hAnsi="Arial" w:eastAsia="Arial"/>
          <w:color w:val="000000"/>
        </w:rPr>
        <w:t xml:space="preserve"> mà bạn đã tham gia để ghi nhận trải nghiệm thực tế, thay vì đánh giá đúng hoặc sai về cách tổ chức đang vận hành.</w:t>
      </w:r>
    </w:p>
    <w:p>
      <w:pPr>
        <w:pStyle w:val="ListParagraph"/>
        <w:numPr>
          <w:ilvl w:val="0"/>
          <w:numId w:val="1"/>
        </w:numPr>
      </w:pPr>
      <w:r>
        <w:rPr>
          <w:rFonts w:ascii="Arial" w:hAnsi="Arial" w:eastAsia="Arial"/>
          <w:color w:val="000000"/>
        </w:rPr>
        <w:t xml:space="preserve">Thời gian trả lời: khoảng </w:t>
      </w:r>
      <w:r>
        <w:rPr>
          <w:rFonts w:ascii="Arial" w:hAnsi="Arial" w:eastAsia="Arial"/>
          <w:b/>
          <w:color w:val="000000"/>
        </w:rPr>
        <w:t>5–7 phút</w:t>
      </w:r>
      <w:r>
        <w:rPr>
          <w:rFonts w:ascii="Arial" w:hAnsi="Arial" w:eastAsia="Arial"/>
          <w:color w:val="000000"/>
        </w:rPr>
        <w:t>.</w:t>
      </w:r>
    </w:p>
    <w:p>
      <w:pPr>
        <w:pStyle w:val="ListParagraph"/>
        <w:numPr>
          <w:ilvl w:val="0"/>
          <w:numId w:val="1"/>
        </w:numPr>
      </w:pPr>
      <w:r>
        <w:rPr>
          <w:rFonts w:ascii="Arial" w:hAnsi="Arial" w:eastAsia="Arial"/>
          <w:color w:val="000000"/>
        </w:rPr>
        <w:t>Câu trả lời chỉ được sử dụng cho mục đích nghiên cứu và phát triển sản phẩm.</w:t>
      </w:r>
    </w:p>
    <w:p>
      <w:pPr>
        <w:pStyle w:val="ListParagraph"/>
        <w:numPr>
          <w:ilvl w:val="0"/>
          <w:numId w:val="1"/>
        </w:numPr>
      </w:pPr>
      <w:r>
        <w:rPr>
          <w:rFonts w:ascii="Arial" w:hAnsi="Arial" w:eastAsia="Arial"/>
          <w:color w:val="000000"/>
        </w:rPr>
        <w:t>Bạn không cần cung cấp tên cá nhân, số tài khoản, ảnh giao dịch hay dữ liệu tài chính nhạy cảm.</w:t>
      </w:r>
    </w:p>
    <w:p>
      <w:pPr>
        <w:pStyle w:val="ListParagraph"/>
        <w:numPr>
          <w:ilvl w:val="0"/>
          <w:numId w:val="1"/>
        </w:numPr>
      </w:pPr>
      <w:r>
        <w:rPr>
          <w:rFonts w:ascii="Arial" w:hAnsi="Arial" w:eastAsia="Arial"/>
          <w:color w:val="000000"/>
        </w:rPr>
        <w:t>Thông tin liên hệ ở cuối form hoàn toàn không bắt buộc và chỉ dùng để mời tham gia phỏng vấn hoặc dùng thử sản phẩm.</w:t>
      </w:r>
    </w:p>
    <w:p>
      <w:pPr>
        <w:pStyle w:val="Normal"/>
      </w:pPr>
      <w:r>
        <w:rPr>
          <w:rFonts w:ascii="Arial" w:hAnsi="Arial" w:eastAsia="Arial"/>
          <w:color w:val="000000"/>
        </w:rPr>
        <w:t>Cảm ơn bạn đã dành thời gian chia sẻ trải nghiệm!</w:t>
      </w:r>
    </w:p>
    <w:p>
      <w:pPr>
        <w:pStyle w:val="Heading1"/>
        <w:pageBreakBefore/>
        <w:keepNext/>
      </w:pPr>
      <w:r>
        <w:rPr>
          <w:rFonts w:ascii="Arial" w:hAnsi="Arial" w:eastAsia="Arial"/>
          <w:color w:val="000000"/>
        </w:rPr>
        <w:t>PHẦN I — THÔNG TIN CHUNG</w:t>
      </w:r>
    </w:p>
    <w:p>
      <w:pPr>
        <w:pStyle w:val="Heading2"/>
        <w:keepNext/>
      </w:pPr>
      <w:r>
        <w:rPr>
          <w:rFonts w:ascii="Arial" w:hAnsi="Arial" w:eastAsia="Arial"/>
          <w:color w:val="000000"/>
        </w:rPr>
        <w:t>Câu 1. Trong 12 tháng qua, bạn có tham gia vào việc phát sinh khoản chi, thu thập chứng từ, quản lý thu–chi hoặc lập báo cáo tài chính cho một CLB/dự án cộng đồng không?</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Có, mình là người phụ trách chính về tài chính/chứng từ.</w:t>
      </w:r>
    </w:p>
    <w:p>
      <w:pPr>
        <w:pStyle w:val="ListParagraph"/>
        <w:numPr>
          <w:ilvl w:val="0"/>
          <w:numId w:val="1"/>
        </w:numPr>
      </w:pPr>
      <w:r>
        <w:rPr>
          <w:rFonts w:ascii="Arial" w:hAnsi="Arial" w:eastAsia="Arial"/>
          <w:color w:val="000000"/>
        </w:rPr>
        <w:t>Có, mình hỗ trợ người phụ trách tài chính/chứng từ.</w:t>
      </w:r>
    </w:p>
    <w:p>
      <w:pPr>
        <w:pStyle w:val="ListParagraph"/>
        <w:numPr>
          <w:ilvl w:val="0"/>
          <w:numId w:val="1"/>
        </w:numPr>
      </w:pPr>
      <w:r>
        <w:rPr>
          <w:rFonts w:ascii="Arial" w:hAnsi="Arial" w:eastAsia="Arial"/>
          <w:color w:val="000000"/>
        </w:rPr>
        <w:t>Có, mình là thành viên thường phát sinh khoản chi và nộp chứng từ.</w:t>
      </w:r>
    </w:p>
    <w:p>
      <w:pPr>
        <w:pStyle w:val="ListParagraph"/>
        <w:numPr>
          <w:ilvl w:val="0"/>
          <w:numId w:val="1"/>
        </w:numPr>
      </w:pPr>
      <w:r>
        <w:rPr>
          <w:rFonts w:ascii="Arial" w:hAnsi="Arial" w:eastAsia="Arial"/>
          <w:color w:val="000000"/>
        </w:rPr>
        <w:t>Không, mình chưa từng tham gia các công việc trên trong 12 tháng qua.</w:t>
      </w:r>
    </w:p>
    <w:p>
      <w:pPr>
        <w:pStyle w:val="Normal"/>
      </w:pPr>
      <w:r>
        <w:rPr>
          <w:rFonts w:ascii="Arial" w:hAnsi="Arial" w:eastAsia="Arial"/>
          <w:b/>
          <w:color w:val="000000"/>
        </w:rPr>
        <w:t>Ghi chú thiết lập:</w:t>
      </w:r>
    </w:p>
    <w:p>
      <w:pPr>
        <w:pStyle w:val="ListParagraph"/>
        <w:numPr>
          <w:ilvl w:val="0"/>
          <w:numId w:val="1"/>
        </w:numPr>
      </w:pPr>
      <w:r>
        <w:rPr>
          <w:rFonts w:ascii="Arial" w:hAnsi="Arial" w:eastAsia="Arial"/>
          <w:color w:val="000000"/>
        </w:rPr>
        <w:t>Ba phương án đầu → chuyển sang Câu 2.</w:t>
      </w:r>
    </w:p>
    <w:p>
      <w:pPr>
        <w:pStyle w:val="ListParagraph"/>
        <w:numPr>
          <w:ilvl w:val="0"/>
          <w:numId w:val="1"/>
        </w:numPr>
      </w:pPr>
      <w:r>
        <w:rPr>
          <w:rFonts w:ascii="Arial" w:hAnsi="Arial" w:eastAsia="Arial"/>
          <w:color w:val="000000"/>
        </w:rPr>
        <w:t xml:space="preserve">Phương án cuối → chuyển đến phần </w:t>
      </w:r>
      <w:r>
        <w:rPr>
          <w:rFonts w:ascii="Arial" w:hAnsi="Arial" w:eastAsia="Arial"/>
          <w:b/>
          <w:color w:val="000000"/>
        </w:rPr>
        <w:t>Kết thúc dành cho người không thuộc mẫu khảo sát</w:t>
      </w:r>
      <w:r>
        <w:rPr>
          <w:rFonts w:ascii="Arial" w:hAnsi="Arial" w:eastAsia="Arial"/>
          <w:color w:val="000000"/>
        </w:rPr>
        <w:t>.</w:t>
      </w:r>
    </w:p>
    <w:p>
      <w:pPr>
        <w:pStyle w:val="Heading2"/>
        <w:keepNext/>
      </w:pPr>
      <w:r>
        <w:rPr>
          <w:rFonts w:ascii="Arial" w:hAnsi="Arial" w:eastAsia="Arial"/>
          <w:color w:val="000000"/>
        </w:rPr>
        <w:t>Câu 2. Tổ chức hoặc dự án gần nhất bạn tham gia thuộc loại hình nào?</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CLB/Đội/Nhóm sinh viên trực thuộc trường hoặc khoa.</w:t>
      </w:r>
    </w:p>
    <w:p>
      <w:pPr>
        <w:pStyle w:val="ListParagraph"/>
        <w:numPr>
          <w:ilvl w:val="0"/>
          <w:numId w:val="1"/>
        </w:numPr>
      </w:pPr>
      <w:r>
        <w:rPr>
          <w:rFonts w:ascii="Arial" w:hAnsi="Arial" w:eastAsia="Arial"/>
          <w:color w:val="000000"/>
        </w:rPr>
        <w:t>Nhóm thiện nguyện tự phát.</w:t>
      </w:r>
    </w:p>
    <w:p>
      <w:pPr>
        <w:pStyle w:val="ListParagraph"/>
        <w:numPr>
          <w:ilvl w:val="0"/>
          <w:numId w:val="1"/>
        </w:numPr>
      </w:pPr>
      <w:r>
        <w:rPr>
          <w:rFonts w:ascii="Arial" w:hAnsi="Arial" w:eastAsia="Arial"/>
          <w:color w:val="000000"/>
        </w:rPr>
        <w:t>Dự án cộng đồng độc lập.</w:t>
      </w:r>
    </w:p>
    <w:p>
      <w:pPr>
        <w:pStyle w:val="ListParagraph"/>
        <w:numPr>
          <w:ilvl w:val="0"/>
          <w:numId w:val="1"/>
        </w:numPr>
      </w:pPr>
      <w:r>
        <w:rPr>
          <w:rFonts w:ascii="Arial" w:hAnsi="Arial" w:eastAsia="Arial"/>
          <w:color w:val="000000"/>
        </w:rPr>
        <w:t>Tổ chức phi lợi nhuận/quỹ xã hội có đăng ký.</w:t>
      </w:r>
    </w:p>
    <w:p>
      <w:pPr>
        <w:pStyle w:val="ListParagraph"/>
        <w:numPr>
          <w:ilvl w:val="0"/>
          <w:numId w:val="1"/>
        </w:numPr>
      </w:pPr>
      <w:r>
        <w:rPr>
          <w:rFonts w:ascii="Arial" w:hAnsi="Arial" w:eastAsia="Arial"/>
          <w:color w:val="000000"/>
        </w:rPr>
        <w:t>Dự án CSR của doanh nghiệp.</w:t>
      </w:r>
    </w:p>
    <w:p>
      <w:pPr>
        <w:pStyle w:val="ListParagraph"/>
        <w:numPr>
          <w:ilvl w:val="0"/>
          <w:numId w:val="1"/>
        </w:numPr>
      </w:pPr>
      <w:r>
        <w:rPr>
          <w:rFonts w:ascii="Arial" w:hAnsi="Arial" w:eastAsia="Arial"/>
          <w:color w:val="000000"/>
        </w:rPr>
        <w:t>Khác: ________</w:t>
      </w:r>
    </w:p>
    <w:p>
      <w:pPr>
        <w:pStyle w:val="Heading2"/>
        <w:keepNext/>
      </w:pPr>
      <w:r>
        <w:rPr>
          <w:rFonts w:ascii="Arial" w:hAnsi="Arial" w:eastAsia="Arial"/>
          <w:color w:val="000000"/>
        </w:rPr>
        <w:t>Câu 3. Trong dự án đó, vai trò gần nhất với bạn là gì?</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Trưởng/phó dự án hoặc người có quyền duyệt chi.</w:t>
      </w:r>
    </w:p>
    <w:p>
      <w:pPr>
        <w:pStyle w:val="ListParagraph"/>
        <w:numPr>
          <w:ilvl w:val="0"/>
          <w:numId w:val="1"/>
        </w:numPr>
      </w:pPr>
      <w:r>
        <w:rPr>
          <w:rFonts w:ascii="Arial" w:hAnsi="Arial" w:eastAsia="Arial"/>
          <w:color w:val="000000"/>
        </w:rPr>
        <w:t>Thủ quỹ/người trực tiếp quản lý tài chính và lập báo cáo.</w:t>
      </w:r>
    </w:p>
    <w:p>
      <w:pPr>
        <w:pStyle w:val="ListParagraph"/>
        <w:numPr>
          <w:ilvl w:val="0"/>
          <w:numId w:val="1"/>
        </w:numPr>
      </w:pPr>
      <w:r>
        <w:rPr>
          <w:rFonts w:ascii="Arial" w:hAnsi="Arial" w:eastAsia="Arial"/>
          <w:color w:val="000000"/>
        </w:rPr>
        <w:t>Thành viên hỗ trợ nhập liệu, kiểm tra hoặc tổng hợp chứng từ.</w:t>
      </w:r>
    </w:p>
    <w:p>
      <w:pPr>
        <w:pStyle w:val="ListParagraph"/>
        <w:numPr>
          <w:ilvl w:val="0"/>
          <w:numId w:val="1"/>
        </w:numPr>
      </w:pPr>
      <w:r>
        <w:rPr>
          <w:rFonts w:ascii="Arial" w:hAnsi="Arial" w:eastAsia="Arial"/>
          <w:color w:val="000000"/>
        </w:rPr>
        <w:t>Thành viên thực thi, thường ứng tiền/mua hàng và nộp chứng từ.</w:t>
      </w:r>
    </w:p>
    <w:p>
      <w:pPr>
        <w:pStyle w:val="ListParagraph"/>
        <w:numPr>
          <w:ilvl w:val="0"/>
          <w:numId w:val="1"/>
        </w:numPr>
      </w:pPr>
      <w:r>
        <w:rPr>
          <w:rFonts w:ascii="Arial" w:hAnsi="Arial" w:eastAsia="Arial"/>
          <w:color w:val="000000"/>
        </w:rPr>
        <w:t>Khác: ________</w:t>
      </w:r>
    </w:p>
    <w:p>
      <w:pPr>
        <w:pStyle w:val="Heading2"/>
        <w:keepNext/>
      </w:pPr>
      <w:r>
        <w:rPr>
          <w:rFonts w:ascii="Arial" w:hAnsi="Arial" w:eastAsia="Arial"/>
          <w:color w:val="000000"/>
        </w:rPr>
        <w:t>Câu 4. Tổng ngân sách của dự án gần nhất khoảng bao nhiêu?</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Dưới 10 triệu VNĐ.</w:t>
      </w:r>
    </w:p>
    <w:p>
      <w:pPr>
        <w:pStyle w:val="ListParagraph"/>
        <w:numPr>
          <w:ilvl w:val="0"/>
          <w:numId w:val="1"/>
        </w:numPr>
      </w:pPr>
      <w:r>
        <w:rPr>
          <w:rFonts w:ascii="Arial" w:hAnsi="Arial" w:eastAsia="Arial"/>
          <w:color w:val="000000"/>
        </w:rPr>
        <w:t>Từ 10 đến dưới 20 triệu VNĐ.</w:t>
      </w:r>
    </w:p>
    <w:p>
      <w:pPr>
        <w:pStyle w:val="ListParagraph"/>
        <w:numPr>
          <w:ilvl w:val="0"/>
          <w:numId w:val="1"/>
        </w:numPr>
      </w:pPr>
      <w:r>
        <w:rPr>
          <w:rFonts w:ascii="Arial" w:hAnsi="Arial" w:eastAsia="Arial"/>
          <w:color w:val="000000"/>
        </w:rPr>
        <w:t>Từ 20 đến dưới 50 triệu VNĐ.</w:t>
      </w:r>
    </w:p>
    <w:p>
      <w:pPr>
        <w:pStyle w:val="ListParagraph"/>
        <w:numPr>
          <w:ilvl w:val="0"/>
          <w:numId w:val="1"/>
        </w:numPr>
      </w:pPr>
      <w:r>
        <w:rPr>
          <w:rFonts w:ascii="Arial" w:hAnsi="Arial" w:eastAsia="Arial"/>
          <w:color w:val="000000"/>
        </w:rPr>
        <w:t>Từ 50 đến 100 triệu VNĐ.</w:t>
      </w:r>
    </w:p>
    <w:p>
      <w:pPr>
        <w:pStyle w:val="ListParagraph"/>
        <w:numPr>
          <w:ilvl w:val="0"/>
          <w:numId w:val="1"/>
        </w:numPr>
      </w:pPr>
      <w:r>
        <w:rPr>
          <w:rFonts w:ascii="Arial" w:hAnsi="Arial" w:eastAsia="Arial"/>
          <w:color w:val="000000"/>
        </w:rPr>
        <w:t>Trên 100 triệu VNĐ.</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5. Dự án gần nhất có khoảng bao nhiêu khoản chi phát sinh?</w:t>
      </w:r>
    </w:p>
    <w:p>
      <w:pPr>
        <w:pStyle w:val="Normal"/>
      </w:pPr>
      <w:r>
        <w:rPr>
          <w:rFonts w:ascii="Arial" w:hAnsi="Arial" w:eastAsia="Arial"/>
          <w:i/>
          <w:color w:val="000000"/>
        </w:rPr>
        <w:t>Mỗi bill, hóa đơn hoặc giao dịch được tính là một khoản chi.</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Dưới 10 khoản.</w:t>
      </w:r>
    </w:p>
    <w:p>
      <w:pPr>
        <w:pStyle w:val="ListParagraph"/>
        <w:numPr>
          <w:ilvl w:val="0"/>
          <w:numId w:val="1"/>
        </w:numPr>
      </w:pPr>
      <w:r>
        <w:rPr>
          <w:rFonts w:ascii="Arial" w:hAnsi="Arial" w:eastAsia="Arial"/>
          <w:color w:val="000000"/>
        </w:rPr>
        <w:t>10–30 khoản.</w:t>
      </w:r>
    </w:p>
    <w:p>
      <w:pPr>
        <w:pStyle w:val="ListParagraph"/>
        <w:numPr>
          <w:ilvl w:val="0"/>
          <w:numId w:val="1"/>
        </w:numPr>
      </w:pPr>
      <w:r>
        <w:rPr>
          <w:rFonts w:ascii="Arial" w:hAnsi="Arial" w:eastAsia="Arial"/>
          <w:color w:val="000000"/>
        </w:rPr>
        <w:t>31–50 khoản.</w:t>
      </w:r>
    </w:p>
    <w:p>
      <w:pPr>
        <w:pStyle w:val="ListParagraph"/>
        <w:numPr>
          <w:ilvl w:val="0"/>
          <w:numId w:val="1"/>
        </w:numPr>
      </w:pPr>
      <w:r>
        <w:rPr>
          <w:rFonts w:ascii="Arial" w:hAnsi="Arial" w:eastAsia="Arial"/>
          <w:color w:val="000000"/>
        </w:rPr>
        <w:t>51–100 khoản.</w:t>
      </w:r>
    </w:p>
    <w:p>
      <w:pPr>
        <w:pStyle w:val="ListParagraph"/>
        <w:numPr>
          <w:ilvl w:val="0"/>
          <w:numId w:val="1"/>
        </w:numPr>
      </w:pPr>
      <w:r>
        <w:rPr>
          <w:rFonts w:ascii="Arial" w:hAnsi="Arial" w:eastAsia="Arial"/>
          <w:color w:val="000000"/>
        </w:rPr>
        <w:t>Trên 100 khoản.</w:t>
      </w:r>
    </w:p>
    <w:p>
      <w:pPr>
        <w:pStyle w:val="ListParagraph"/>
        <w:numPr>
          <w:ilvl w:val="0"/>
          <w:numId w:val="1"/>
        </w:numPr>
      </w:pPr>
      <w:r>
        <w:rPr>
          <w:rFonts w:ascii="Arial" w:hAnsi="Arial" w:eastAsia="Arial"/>
          <w:color w:val="000000"/>
        </w:rPr>
        <w:t>Mình không nắm rõ.</w:t>
      </w:r>
    </w:p>
    <w:p>
      <w:pPr>
        <w:pStyle w:val="Heading1"/>
        <w:pageBreakBefore/>
        <w:keepNext/>
      </w:pPr>
      <w:r>
        <w:rPr>
          <w:rFonts w:ascii="Arial" w:hAnsi="Arial" w:eastAsia="Arial"/>
          <w:color w:val="000000"/>
        </w:rPr>
        <w:t>PHẦN II — QUY TRÌNH VÀ THỜI GIAN</w:t>
      </w:r>
    </w:p>
    <w:p>
      <w:pPr>
        <w:pStyle w:val="Normal"/>
      </w:pPr>
      <w:r>
        <w:rPr>
          <w:rFonts w:ascii="Arial" w:hAnsi="Arial" w:eastAsia="Arial"/>
          <w:i/>
          <w:color w:val="000000"/>
        </w:rPr>
        <w:t>Các câu dưới đây tiếp tục đề cập đến dự án gần nhất mà bạn vừa chọn.</w:t>
      </w:r>
    </w:p>
    <w:p>
      <w:pPr>
        <w:pStyle w:val="Heading2"/>
        <w:keepNext/>
      </w:pPr>
      <w:r>
        <w:rPr>
          <w:rFonts w:ascii="Arial" w:hAnsi="Arial" w:eastAsia="Arial"/>
          <w:color w:val="000000"/>
        </w:rPr>
        <w:t>Câu 6. Có khoảng bao nhiêu người trực tiếp phát sinh khoản chi và phải nộp chứng từ trong dự án?</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1–3 người.</w:t>
      </w:r>
    </w:p>
    <w:p>
      <w:pPr>
        <w:pStyle w:val="ListParagraph"/>
        <w:numPr>
          <w:ilvl w:val="0"/>
          <w:numId w:val="1"/>
        </w:numPr>
      </w:pPr>
      <w:r>
        <w:rPr>
          <w:rFonts w:ascii="Arial" w:hAnsi="Arial" w:eastAsia="Arial"/>
          <w:color w:val="000000"/>
        </w:rPr>
        <w:t>4–10 người.</w:t>
      </w:r>
    </w:p>
    <w:p>
      <w:pPr>
        <w:pStyle w:val="ListParagraph"/>
        <w:numPr>
          <w:ilvl w:val="0"/>
          <w:numId w:val="1"/>
        </w:numPr>
      </w:pPr>
      <w:r>
        <w:rPr>
          <w:rFonts w:ascii="Arial" w:hAnsi="Arial" w:eastAsia="Arial"/>
          <w:color w:val="000000"/>
        </w:rPr>
        <w:t>11–20 người.</w:t>
      </w:r>
    </w:p>
    <w:p>
      <w:pPr>
        <w:pStyle w:val="ListParagraph"/>
        <w:numPr>
          <w:ilvl w:val="0"/>
          <w:numId w:val="1"/>
        </w:numPr>
      </w:pPr>
      <w:r>
        <w:rPr>
          <w:rFonts w:ascii="Arial" w:hAnsi="Arial" w:eastAsia="Arial"/>
          <w:color w:val="000000"/>
        </w:rPr>
        <w:t>21–50 người.</w:t>
      </w:r>
    </w:p>
    <w:p>
      <w:pPr>
        <w:pStyle w:val="ListParagraph"/>
        <w:numPr>
          <w:ilvl w:val="0"/>
          <w:numId w:val="1"/>
        </w:numPr>
      </w:pPr>
      <w:r>
        <w:rPr>
          <w:rFonts w:ascii="Arial" w:hAnsi="Arial" w:eastAsia="Arial"/>
          <w:color w:val="000000"/>
        </w:rPr>
        <w:t>Trên 50 người.</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7. Kể từ khi dự án/sự kiện kết thúc, mất bao lâu để gom đủ chứng từ từ các thành viên?</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Đã gom đủ ngay trong lúc dự án diễn ra.</w:t>
      </w:r>
    </w:p>
    <w:p>
      <w:pPr>
        <w:pStyle w:val="ListParagraph"/>
        <w:numPr>
          <w:ilvl w:val="0"/>
          <w:numId w:val="1"/>
        </w:numPr>
      </w:pPr>
      <w:r>
        <w:rPr>
          <w:rFonts w:ascii="Arial" w:hAnsi="Arial" w:eastAsia="Arial"/>
          <w:color w:val="000000"/>
        </w:rPr>
        <w:t>1–3 ngày.</w:t>
      </w:r>
    </w:p>
    <w:p>
      <w:pPr>
        <w:pStyle w:val="ListParagraph"/>
        <w:numPr>
          <w:ilvl w:val="0"/>
          <w:numId w:val="1"/>
        </w:numPr>
      </w:pPr>
      <w:r>
        <w:rPr>
          <w:rFonts w:ascii="Arial" w:hAnsi="Arial" w:eastAsia="Arial"/>
          <w:color w:val="000000"/>
        </w:rPr>
        <w:t>4–7 ngày.</w:t>
      </w:r>
    </w:p>
    <w:p>
      <w:pPr>
        <w:pStyle w:val="ListParagraph"/>
        <w:numPr>
          <w:ilvl w:val="0"/>
          <w:numId w:val="1"/>
        </w:numPr>
      </w:pPr>
      <w:r>
        <w:rPr>
          <w:rFonts w:ascii="Arial" w:hAnsi="Arial" w:eastAsia="Arial"/>
          <w:color w:val="000000"/>
        </w:rPr>
        <w:t>1–2 tuần.</w:t>
      </w:r>
    </w:p>
    <w:p>
      <w:pPr>
        <w:pStyle w:val="ListParagraph"/>
        <w:numPr>
          <w:ilvl w:val="0"/>
          <w:numId w:val="1"/>
        </w:numPr>
      </w:pPr>
      <w:r>
        <w:rPr>
          <w:rFonts w:ascii="Arial" w:hAnsi="Arial" w:eastAsia="Arial"/>
          <w:color w:val="000000"/>
        </w:rPr>
        <w:t>Trên 2 tuần.</w:t>
      </w:r>
    </w:p>
    <w:p>
      <w:pPr>
        <w:pStyle w:val="ListParagraph"/>
        <w:numPr>
          <w:ilvl w:val="0"/>
          <w:numId w:val="1"/>
        </w:numPr>
      </w:pPr>
      <w:r>
        <w:rPr>
          <w:rFonts w:ascii="Arial" w:hAnsi="Arial" w:eastAsia="Arial"/>
          <w:color w:val="000000"/>
        </w:rPr>
        <w:t>Đến hiện tại vẫn chưa gom đủ.</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8. Sau khi đã có đủ chứng từ, việc kiểm tra, đối soát và lập báo cáo tài chính hoàn chỉnh mất thêm bao lâu?</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Dưới nửa ngày.</w:t>
      </w:r>
    </w:p>
    <w:p>
      <w:pPr>
        <w:pStyle w:val="ListParagraph"/>
        <w:numPr>
          <w:ilvl w:val="0"/>
          <w:numId w:val="1"/>
        </w:numPr>
      </w:pPr>
      <w:r>
        <w:rPr>
          <w:rFonts w:ascii="Arial" w:hAnsi="Arial" w:eastAsia="Arial"/>
          <w:color w:val="000000"/>
        </w:rPr>
        <w:t>0,5–1 ngày.</w:t>
      </w:r>
    </w:p>
    <w:p>
      <w:pPr>
        <w:pStyle w:val="ListParagraph"/>
        <w:numPr>
          <w:ilvl w:val="0"/>
          <w:numId w:val="1"/>
        </w:numPr>
      </w:pPr>
      <w:r>
        <w:rPr>
          <w:rFonts w:ascii="Arial" w:hAnsi="Arial" w:eastAsia="Arial"/>
          <w:color w:val="000000"/>
        </w:rPr>
        <w:t>1–2 ngày.</w:t>
      </w:r>
    </w:p>
    <w:p>
      <w:pPr>
        <w:pStyle w:val="ListParagraph"/>
        <w:numPr>
          <w:ilvl w:val="0"/>
          <w:numId w:val="1"/>
        </w:numPr>
      </w:pPr>
      <w:r>
        <w:rPr>
          <w:rFonts w:ascii="Arial" w:hAnsi="Arial" w:eastAsia="Arial"/>
          <w:color w:val="000000"/>
        </w:rPr>
        <w:t>3–5 ngày.</w:t>
      </w:r>
    </w:p>
    <w:p>
      <w:pPr>
        <w:pStyle w:val="ListParagraph"/>
        <w:numPr>
          <w:ilvl w:val="0"/>
          <w:numId w:val="1"/>
        </w:numPr>
      </w:pPr>
      <w:r>
        <w:rPr>
          <w:rFonts w:ascii="Arial" w:hAnsi="Arial" w:eastAsia="Arial"/>
          <w:color w:val="000000"/>
        </w:rPr>
        <w:t>Trên 5 ngày.</w:t>
      </w:r>
    </w:p>
    <w:p>
      <w:pPr>
        <w:pStyle w:val="ListParagraph"/>
        <w:numPr>
          <w:ilvl w:val="0"/>
          <w:numId w:val="1"/>
        </w:numPr>
      </w:pPr>
      <w:r>
        <w:rPr>
          <w:rFonts w:ascii="Arial" w:hAnsi="Arial" w:eastAsia="Arial"/>
          <w:color w:val="000000"/>
        </w:rPr>
        <w:t>Dự án chưa hoàn thành bước này.</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9. Trong dự án gần nhất, người phụ trách phải nhắc thành viên nộp hoặc bổ sung chứng từ khoảng bao nhiêu lần?</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Không cần nhắc.</w:t>
      </w:r>
    </w:p>
    <w:p>
      <w:pPr>
        <w:pStyle w:val="ListParagraph"/>
        <w:numPr>
          <w:ilvl w:val="0"/>
          <w:numId w:val="1"/>
        </w:numPr>
      </w:pPr>
      <w:r>
        <w:rPr>
          <w:rFonts w:ascii="Arial" w:hAnsi="Arial" w:eastAsia="Arial"/>
          <w:color w:val="000000"/>
        </w:rPr>
        <w:t>1–3 lần.</w:t>
      </w:r>
    </w:p>
    <w:p>
      <w:pPr>
        <w:pStyle w:val="ListParagraph"/>
        <w:numPr>
          <w:ilvl w:val="0"/>
          <w:numId w:val="1"/>
        </w:numPr>
      </w:pPr>
      <w:r>
        <w:rPr>
          <w:rFonts w:ascii="Arial" w:hAnsi="Arial" w:eastAsia="Arial"/>
          <w:color w:val="000000"/>
        </w:rPr>
        <w:t>4–10 lần.</w:t>
      </w:r>
    </w:p>
    <w:p>
      <w:pPr>
        <w:pStyle w:val="ListParagraph"/>
        <w:numPr>
          <w:ilvl w:val="0"/>
          <w:numId w:val="1"/>
        </w:numPr>
      </w:pPr>
      <w:r>
        <w:rPr>
          <w:rFonts w:ascii="Arial" w:hAnsi="Arial" w:eastAsia="Arial"/>
          <w:color w:val="000000"/>
        </w:rPr>
        <w:t>11–20 lần.</w:t>
      </w:r>
    </w:p>
    <w:p>
      <w:pPr>
        <w:pStyle w:val="ListParagraph"/>
        <w:numPr>
          <w:ilvl w:val="0"/>
          <w:numId w:val="1"/>
        </w:numPr>
      </w:pPr>
      <w:r>
        <w:rPr>
          <w:rFonts w:ascii="Arial" w:hAnsi="Arial" w:eastAsia="Arial"/>
          <w:color w:val="000000"/>
        </w:rPr>
        <w:t>Trên 20 lần.</w:t>
      </w:r>
    </w:p>
    <w:p>
      <w:pPr>
        <w:pStyle w:val="ListParagraph"/>
        <w:numPr>
          <w:ilvl w:val="0"/>
          <w:numId w:val="1"/>
        </w:numPr>
      </w:pPr>
      <w:r>
        <w:rPr>
          <w:rFonts w:ascii="Arial" w:hAnsi="Arial" w:eastAsia="Arial"/>
          <w:color w:val="000000"/>
        </w:rPr>
        <w:t>Phải nhắc liên tục nên không thể ước tính.</w:t>
      </w:r>
    </w:p>
    <w:p>
      <w:pPr>
        <w:pStyle w:val="ListParagraph"/>
        <w:numPr>
          <w:ilvl w:val="0"/>
          <w:numId w:val="1"/>
        </w:numPr>
      </w:pPr>
      <w:r>
        <w:rPr>
          <w:rFonts w:ascii="Arial" w:hAnsi="Arial" w:eastAsia="Arial"/>
          <w:color w:val="000000"/>
        </w:rPr>
        <w:t>Mình không nắm rõ.</w:t>
      </w:r>
    </w:p>
    <w:p>
      <w:pPr>
        <w:pStyle w:val="Heading1"/>
        <w:pageBreakBefore/>
        <w:keepNext/>
      </w:pPr>
      <w:r>
        <w:rPr>
          <w:rFonts w:ascii="Arial" w:hAnsi="Arial" w:eastAsia="Arial"/>
          <w:color w:val="000000"/>
        </w:rPr>
        <w:t>PHẦN III — CÔNG CỤ VÀ CÁCH QUẢN LÝ HIỆN TẠI</w:t>
      </w:r>
    </w:p>
    <w:p>
      <w:pPr>
        <w:pStyle w:val="Heading2"/>
        <w:keepNext/>
      </w:pPr>
      <w:r>
        <w:rPr>
          <w:rFonts w:ascii="Arial" w:hAnsi="Arial" w:eastAsia="Arial"/>
          <w:color w:val="000000"/>
        </w:rPr>
        <w:t>Câu 10. Tổ chức của bạn đã sử dụng những công cụ nào để quản lý thu–chi và chứng từ trong dự án gần nhất?</w:t>
      </w:r>
    </w:p>
    <w:p>
      <w:pPr>
        <w:pStyle w:val="Normal"/>
      </w:pPr>
      <w:r>
        <w:rPr>
          <w:rFonts w:ascii="Arial" w:hAnsi="Arial" w:eastAsia="Arial"/>
          <w:b/>
          <w:color w:val="000000"/>
        </w:rPr>
        <w:t>Loại câu hỏi:</w:t>
      </w:r>
      <w:r>
        <w:rPr>
          <w:rFonts w:ascii="Arial" w:hAnsi="Arial" w:eastAsia="Arial"/>
          <w:color w:val="000000"/>
        </w:rPr>
        <w:t xml:space="preserve"> Hộp kiểm — chọn nhiều</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Microsoft Excel.</w:t>
      </w:r>
    </w:p>
    <w:p>
      <w:pPr>
        <w:pStyle w:val="ListParagraph"/>
        <w:numPr>
          <w:ilvl w:val="0"/>
          <w:numId w:val="1"/>
        </w:numPr>
      </w:pPr>
      <w:r>
        <w:rPr>
          <w:rFonts w:ascii="Arial" w:hAnsi="Arial" w:eastAsia="Arial"/>
          <w:color w:val="000000"/>
        </w:rPr>
        <w:t>Google Sheets.</w:t>
      </w:r>
    </w:p>
    <w:p>
      <w:pPr>
        <w:pStyle w:val="ListParagraph"/>
        <w:numPr>
          <w:ilvl w:val="0"/>
          <w:numId w:val="1"/>
        </w:numPr>
      </w:pPr>
      <w:r>
        <w:rPr>
          <w:rFonts w:ascii="Arial" w:hAnsi="Arial" w:eastAsia="Arial"/>
          <w:color w:val="000000"/>
        </w:rPr>
        <w:t>Google Forms.</w:t>
      </w:r>
    </w:p>
    <w:p>
      <w:pPr>
        <w:pStyle w:val="ListParagraph"/>
        <w:numPr>
          <w:ilvl w:val="0"/>
          <w:numId w:val="1"/>
        </w:numPr>
      </w:pPr>
      <w:r>
        <w:rPr>
          <w:rFonts w:ascii="Arial" w:hAnsi="Arial" w:eastAsia="Arial"/>
          <w:color w:val="000000"/>
        </w:rPr>
        <w:t>Google Drive hoặc dịch vụ lưu trữ đám mây khác.</w:t>
      </w:r>
    </w:p>
    <w:p>
      <w:pPr>
        <w:pStyle w:val="ListParagraph"/>
        <w:numPr>
          <w:ilvl w:val="0"/>
          <w:numId w:val="1"/>
        </w:numPr>
      </w:pPr>
      <w:r>
        <w:rPr>
          <w:rFonts w:ascii="Arial" w:hAnsi="Arial" w:eastAsia="Arial"/>
          <w:color w:val="000000"/>
        </w:rPr>
        <w:t>Zalo/Messenger hoặc ứng dụng nhắn tin khác.</w:t>
      </w:r>
    </w:p>
    <w:p>
      <w:pPr>
        <w:pStyle w:val="ListParagraph"/>
        <w:numPr>
          <w:ilvl w:val="0"/>
          <w:numId w:val="1"/>
        </w:numPr>
      </w:pPr>
      <w:r>
        <w:rPr>
          <w:rFonts w:ascii="Arial" w:hAnsi="Arial" w:eastAsia="Arial"/>
          <w:color w:val="000000"/>
        </w:rPr>
        <w:t>Phần mềm kế toán.</w:t>
      </w:r>
    </w:p>
    <w:p>
      <w:pPr>
        <w:pStyle w:val="ListParagraph"/>
        <w:numPr>
          <w:ilvl w:val="0"/>
          <w:numId w:val="1"/>
        </w:numPr>
      </w:pPr>
      <w:r>
        <w:rPr>
          <w:rFonts w:ascii="Arial" w:hAnsi="Arial" w:eastAsia="Arial"/>
          <w:color w:val="000000"/>
        </w:rPr>
        <w:t>Sổ sách hoặc chứng từ giấy.</w:t>
      </w:r>
    </w:p>
    <w:p>
      <w:pPr>
        <w:pStyle w:val="ListParagraph"/>
        <w:numPr>
          <w:ilvl w:val="0"/>
          <w:numId w:val="1"/>
        </w:numPr>
      </w:pPr>
      <w:r>
        <w:rPr>
          <w:rFonts w:ascii="Arial" w:hAnsi="Arial" w:eastAsia="Arial"/>
          <w:color w:val="000000"/>
        </w:rPr>
        <w:t>Khác: ________</w:t>
      </w:r>
    </w:p>
    <w:p>
      <w:pPr>
        <w:pStyle w:val="Heading2"/>
        <w:keepNext/>
      </w:pPr>
      <w:r>
        <w:rPr>
          <w:rFonts w:ascii="Arial" w:hAnsi="Arial" w:eastAsia="Arial"/>
          <w:color w:val="000000"/>
        </w:rPr>
        <w:t>Câu 11. Thành viên chủ yếu nộp bill, hóa đơn hoặc ảnh chuyển khoản qua đâu?</w:t>
      </w:r>
    </w:p>
    <w:p>
      <w:pPr>
        <w:pStyle w:val="Normal"/>
      </w:pPr>
      <w:r>
        <w:rPr>
          <w:rFonts w:ascii="Arial" w:hAnsi="Arial" w:eastAsia="Arial"/>
          <w:b/>
          <w:color w:val="000000"/>
        </w:rPr>
        <w:t>Loại câu hỏi:</w:t>
      </w:r>
      <w:r>
        <w:rPr>
          <w:rFonts w:ascii="Arial" w:hAnsi="Arial" w:eastAsia="Arial"/>
          <w:color w:val="000000"/>
        </w:rPr>
        <w:t xml:space="preserve"> Hộp kiểm — chọn tối đa hai</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Group chat chung trên Zalo/Messenger.</w:t>
      </w:r>
    </w:p>
    <w:p>
      <w:pPr>
        <w:pStyle w:val="ListParagraph"/>
        <w:numPr>
          <w:ilvl w:val="0"/>
          <w:numId w:val="1"/>
        </w:numPr>
      </w:pPr>
      <w:r>
        <w:rPr>
          <w:rFonts w:ascii="Arial" w:hAnsi="Arial" w:eastAsia="Arial"/>
          <w:color w:val="000000"/>
        </w:rPr>
        <w:t>Nhắn riêng cho người phụ trách.</w:t>
      </w:r>
    </w:p>
    <w:p>
      <w:pPr>
        <w:pStyle w:val="ListParagraph"/>
        <w:numPr>
          <w:ilvl w:val="0"/>
          <w:numId w:val="1"/>
        </w:numPr>
      </w:pPr>
      <w:r>
        <w:rPr>
          <w:rFonts w:ascii="Arial" w:hAnsi="Arial" w:eastAsia="Arial"/>
          <w:color w:val="000000"/>
        </w:rPr>
        <w:t>Google Forms.</w:t>
      </w:r>
    </w:p>
    <w:p>
      <w:pPr>
        <w:pStyle w:val="ListParagraph"/>
        <w:numPr>
          <w:ilvl w:val="0"/>
          <w:numId w:val="1"/>
        </w:numPr>
      </w:pPr>
      <w:r>
        <w:rPr>
          <w:rFonts w:ascii="Arial" w:hAnsi="Arial" w:eastAsia="Arial"/>
          <w:color w:val="000000"/>
        </w:rPr>
        <w:t>Thư mục Google Drive hoặc dịch vụ lưu trữ khác.</w:t>
      </w:r>
    </w:p>
    <w:p>
      <w:pPr>
        <w:pStyle w:val="ListParagraph"/>
        <w:numPr>
          <w:ilvl w:val="0"/>
          <w:numId w:val="1"/>
        </w:numPr>
      </w:pPr>
      <w:r>
        <w:rPr>
          <w:rFonts w:ascii="Arial" w:hAnsi="Arial" w:eastAsia="Arial"/>
          <w:color w:val="000000"/>
        </w:rPr>
        <w:t>Email.</w:t>
      </w:r>
    </w:p>
    <w:p>
      <w:pPr>
        <w:pStyle w:val="ListParagraph"/>
        <w:numPr>
          <w:ilvl w:val="0"/>
          <w:numId w:val="1"/>
        </w:numPr>
      </w:pPr>
      <w:r>
        <w:rPr>
          <w:rFonts w:ascii="Arial" w:hAnsi="Arial" w:eastAsia="Arial"/>
          <w:color w:val="000000"/>
        </w:rPr>
        <w:t>Nộp chứng từ giấy trực tiếp.</w:t>
      </w:r>
    </w:p>
    <w:p>
      <w:pPr>
        <w:pStyle w:val="ListParagraph"/>
        <w:numPr>
          <w:ilvl w:val="0"/>
          <w:numId w:val="1"/>
        </w:numPr>
      </w:pPr>
      <w:r>
        <w:rPr>
          <w:rFonts w:ascii="Arial" w:hAnsi="Arial" w:eastAsia="Arial"/>
          <w:color w:val="000000"/>
        </w:rPr>
        <w:t>Khác: ________</w:t>
      </w:r>
    </w:p>
    <w:p>
      <w:pPr>
        <w:pStyle w:val="Normal"/>
      </w:pPr>
      <w:r>
        <w:rPr>
          <w:rFonts w:ascii="Arial" w:hAnsi="Arial" w:eastAsia="Arial"/>
          <w:b/>
          <w:color w:val="000000"/>
        </w:rPr>
        <w:t>Ghi chú thiết lập:</w:t>
      </w:r>
      <w:r>
        <w:rPr>
          <w:rFonts w:ascii="Arial" w:hAnsi="Arial" w:eastAsia="Arial"/>
          <w:color w:val="000000"/>
        </w:rPr>
        <w:t xml:space="preserve"> Thêm mô tả “Vui lòng chọn tối đa 2 phương án được sử dụng thường xuyên nhất”. Nếu Google Forms không hỗ trợ giới hạn trực tiếp, bật xác thực câu trả lời với số lựa chọn tối đa là 2.</w:t>
      </w:r>
    </w:p>
    <w:p>
      <w:pPr>
        <w:pStyle w:val="Heading2"/>
        <w:keepNext/>
      </w:pPr>
      <w:r>
        <w:rPr>
          <w:rFonts w:ascii="Arial" w:hAnsi="Arial" w:eastAsia="Arial"/>
          <w:color w:val="000000"/>
        </w:rPr>
        <w:t>Câu 12. Khi cần tìm lại một chứng từ cụ thể, thông thường bạn hoặc người phụ trách mất bao lâu?</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Dưới 1 phút.</w:t>
      </w:r>
    </w:p>
    <w:p>
      <w:pPr>
        <w:pStyle w:val="ListParagraph"/>
        <w:numPr>
          <w:ilvl w:val="0"/>
          <w:numId w:val="1"/>
        </w:numPr>
      </w:pPr>
      <w:r>
        <w:rPr>
          <w:rFonts w:ascii="Arial" w:hAnsi="Arial" w:eastAsia="Arial"/>
          <w:color w:val="000000"/>
        </w:rPr>
        <w:t>1–5 phút.</w:t>
      </w:r>
    </w:p>
    <w:p>
      <w:pPr>
        <w:pStyle w:val="ListParagraph"/>
        <w:numPr>
          <w:ilvl w:val="0"/>
          <w:numId w:val="1"/>
        </w:numPr>
      </w:pPr>
      <w:r>
        <w:rPr>
          <w:rFonts w:ascii="Arial" w:hAnsi="Arial" w:eastAsia="Arial"/>
          <w:color w:val="000000"/>
        </w:rPr>
        <w:t>6–10 phút.</w:t>
      </w:r>
    </w:p>
    <w:p>
      <w:pPr>
        <w:pStyle w:val="ListParagraph"/>
        <w:numPr>
          <w:ilvl w:val="0"/>
          <w:numId w:val="1"/>
        </w:numPr>
      </w:pPr>
      <w:r>
        <w:rPr>
          <w:rFonts w:ascii="Arial" w:hAnsi="Arial" w:eastAsia="Arial"/>
          <w:color w:val="000000"/>
        </w:rPr>
        <w:t>11–30 phút.</w:t>
      </w:r>
    </w:p>
    <w:p>
      <w:pPr>
        <w:pStyle w:val="ListParagraph"/>
        <w:numPr>
          <w:ilvl w:val="0"/>
          <w:numId w:val="1"/>
        </w:numPr>
      </w:pPr>
      <w:r>
        <w:rPr>
          <w:rFonts w:ascii="Arial" w:hAnsi="Arial" w:eastAsia="Arial"/>
          <w:color w:val="000000"/>
        </w:rPr>
        <w:t>Trên 30 phút.</w:t>
      </w:r>
    </w:p>
    <w:p>
      <w:pPr>
        <w:pStyle w:val="ListParagraph"/>
        <w:numPr>
          <w:ilvl w:val="0"/>
          <w:numId w:val="1"/>
        </w:numPr>
      </w:pPr>
      <w:r>
        <w:rPr>
          <w:rFonts w:ascii="Arial" w:hAnsi="Arial" w:eastAsia="Arial"/>
          <w:color w:val="000000"/>
        </w:rPr>
        <w:t>Đã có trường hợp không tìm lại được.</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13. Nếu Lead hỏi giữa dự án: “Hiện tại còn chính xác bao nhiêu ngân sách?”, tổ chức của bạn có thể trả lời như thế nào?</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Có thể trả lời chính xác ngay.</w:t>
      </w:r>
    </w:p>
    <w:p>
      <w:pPr>
        <w:pStyle w:val="ListParagraph"/>
        <w:numPr>
          <w:ilvl w:val="0"/>
          <w:numId w:val="1"/>
        </w:numPr>
      </w:pPr>
      <w:r>
        <w:rPr>
          <w:rFonts w:ascii="Arial" w:hAnsi="Arial" w:eastAsia="Arial"/>
          <w:color w:val="000000"/>
        </w:rPr>
        <w:t>Có thể trả lời nhưng phải kiểm tra lại một nguồn dữ liệu.</w:t>
      </w:r>
    </w:p>
    <w:p>
      <w:pPr>
        <w:pStyle w:val="ListParagraph"/>
        <w:numPr>
          <w:ilvl w:val="0"/>
          <w:numId w:val="1"/>
        </w:numPr>
      </w:pPr>
      <w:r>
        <w:rPr>
          <w:rFonts w:ascii="Arial" w:hAnsi="Arial" w:eastAsia="Arial"/>
          <w:color w:val="000000"/>
        </w:rPr>
        <w:t>Phải kiểm tra và tổng hợp từ nhiều nguồn khác nhau.</w:t>
      </w:r>
    </w:p>
    <w:p>
      <w:pPr>
        <w:pStyle w:val="ListParagraph"/>
        <w:numPr>
          <w:ilvl w:val="0"/>
          <w:numId w:val="1"/>
        </w:numPr>
      </w:pPr>
      <w:r>
        <w:rPr>
          <w:rFonts w:ascii="Arial" w:hAnsi="Arial" w:eastAsia="Arial"/>
          <w:color w:val="000000"/>
        </w:rPr>
        <w:t>Chỉ biết chính xác sau khi gom đủ chứng từ và đối soát.</w:t>
      </w:r>
    </w:p>
    <w:p>
      <w:pPr>
        <w:pStyle w:val="ListParagraph"/>
        <w:numPr>
          <w:ilvl w:val="0"/>
          <w:numId w:val="1"/>
        </w:numPr>
      </w:pPr>
      <w:r>
        <w:rPr>
          <w:rFonts w:ascii="Arial" w:hAnsi="Arial" w:eastAsia="Arial"/>
          <w:color w:val="000000"/>
        </w:rPr>
        <w:t>Thường không xác định được chính xác khi dự án đang diễn ra.</w:t>
      </w:r>
    </w:p>
    <w:p>
      <w:pPr>
        <w:pStyle w:val="ListParagraph"/>
        <w:numPr>
          <w:ilvl w:val="0"/>
          <w:numId w:val="1"/>
        </w:numPr>
      </w:pPr>
      <w:r>
        <w:rPr>
          <w:rFonts w:ascii="Arial" w:hAnsi="Arial" w:eastAsia="Arial"/>
          <w:color w:val="000000"/>
        </w:rPr>
        <w:t>Mình không nắm rõ.</w:t>
      </w:r>
    </w:p>
    <w:p>
      <w:pPr>
        <w:pStyle w:val="Heading1"/>
        <w:pageBreakBefore/>
        <w:keepNext/>
      </w:pPr>
      <w:r>
        <w:rPr>
          <w:rFonts w:ascii="Arial" w:hAnsi="Arial" w:eastAsia="Arial"/>
          <w:color w:val="000000"/>
        </w:rPr>
        <w:t>PHẦN IV — SAI SÓT VÀ HẬU QUẢ THỰC TẾ</w:t>
      </w:r>
    </w:p>
    <w:p>
      <w:pPr>
        <w:pStyle w:val="Heading2"/>
        <w:keepNext/>
      </w:pPr>
      <w:r>
        <w:rPr>
          <w:rFonts w:ascii="Arial" w:hAnsi="Arial" w:eastAsia="Arial"/>
          <w:color w:val="000000"/>
        </w:rPr>
        <w:t>Câu 14. Trong dự án gần nhất, tổ chức của bạn đã gặp những tình huống nào sau đây?</w:t>
      </w:r>
    </w:p>
    <w:p>
      <w:pPr>
        <w:pStyle w:val="Normal"/>
      </w:pPr>
      <w:r>
        <w:rPr>
          <w:rFonts w:ascii="Arial" w:hAnsi="Arial" w:eastAsia="Arial"/>
          <w:b/>
          <w:color w:val="000000"/>
        </w:rPr>
        <w:t>Loại câu hỏi:</w:t>
      </w:r>
      <w:r>
        <w:rPr>
          <w:rFonts w:ascii="Arial" w:hAnsi="Arial" w:eastAsia="Arial"/>
          <w:color w:val="000000"/>
        </w:rPr>
        <w:t xml:space="preserve"> Hộp kiểm — chọn nhiều</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Thiếu chứng từ cho một khoản chi đã phát sinh.</w:t>
      </w:r>
    </w:p>
    <w:p>
      <w:pPr>
        <w:pStyle w:val="ListParagraph"/>
        <w:numPr>
          <w:ilvl w:val="0"/>
          <w:numId w:val="1"/>
        </w:numPr>
      </w:pPr>
      <w:r>
        <w:rPr>
          <w:rFonts w:ascii="Arial" w:hAnsi="Arial" w:eastAsia="Arial"/>
          <w:color w:val="000000"/>
        </w:rPr>
        <w:t>Chứng từ bị mờ, thiếu thông tin hoặc không hợp lệ.</w:t>
      </w:r>
    </w:p>
    <w:p>
      <w:pPr>
        <w:pStyle w:val="ListParagraph"/>
        <w:numPr>
          <w:ilvl w:val="0"/>
          <w:numId w:val="1"/>
        </w:numPr>
      </w:pPr>
      <w:r>
        <w:rPr>
          <w:rFonts w:ascii="Arial" w:hAnsi="Arial" w:eastAsia="Arial"/>
          <w:color w:val="000000"/>
        </w:rPr>
        <w:t>Nhập sai số tiền, ngày hoặc nội dung khoản chi.</w:t>
      </w:r>
    </w:p>
    <w:p>
      <w:pPr>
        <w:pStyle w:val="ListParagraph"/>
        <w:numPr>
          <w:ilvl w:val="0"/>
          <w:numId w:val="1"/>
        </w:numPr>
      </w:pPr>
      <w:r>
        <w:rPr>
          <w:rFonts w:ascii="Arial" w:hAnsi="Arial" w:eastAsia="Arial"/>
          <w:color w:val="000000"/>
        </w:rPr>
        <w:t>Không xác định được khoản chi thuộc hạng mục ngân sách nào.</w:t>
      </w:r>
    </w:p>
    <w:p>
      <w:pPr>
        <w:pStyle w:val="ListParagraph"/>
        <w:numPr>
          <w:ilvl w:val="0"/>
          <w:numId w:val="1"/>
        </w:numPr>
      </w:pPr>
      <w:r>
        <w:rPr>
          <w:rFonts w:ascii="Arial" w:hAnsi="Arial" w:eastAsia="Arial"/>
          <w:color w:val="000000"/>
        </w:rPr>
        <w:t>Chứng từ hoặc khoản chi bị nhập trùng.</w:t>
      </w:r>
    </w:p>
    <w:p>
      <w:pPr>
        <w:pStyle w:val="ListParagraph"/>
        <w:numPr>
          <w:ilvl w:val="0"/>
          <w:numId w:val="1"/>
        </w:numPr>
      </w:pPr>
      <w:r>
        <w:rPr>
          <w:rFonts w:ascii="Arial" w:hAnsi="Arial" w:eastAsia="Arial"/>
          <w:color w:val="000000"/>
        </w:rPr>
        <w:t>Giao dịch không khớp với chứng từ.</w:t>
      </w:r>
    </w:p>
    <w:p>
      <w:pPr>
        <w:pStyle w:val="ListParagraph"/>
        <w:numPr>
          <w:ilvl w:val="0"/>
          <w:numId w:val="1"/>
        </w:numPr>
      </w:pPr>
      <w:r>
        <w:rPr>
          <w:rFonts w:ascii="Arial" w:hAnsi="Arial" w:eastAsia="Arial"/>
          <w:color w:val="000000"/>
        </w:rPr>
        <w:t>Chi vượt ngân sách của một hạng mục.</w:t>
      </w:r>
    </w:p>
    <w:p>
      <w:pPr>
        <w:pStyle w:val="ListParagraph"/>
        <w:numPr>
          <w:ilvl w:val="0"/>
          <w:numId w:val="1"/>
        </w:numPr>
      </w:pPr>
      <w:r>
        <w:rPr>
          <w:rFonts w:ascii="Arial" w:hAnsi="Arial" w:eastAsia="Arial"/>
          <w:color w:val="000000"/>
        </w:rPr>
        <w:t>Chỉ phát hiện sai sót sau khi khoản chi đã xảy ra quá lâu.</w:t>
      </w:r>
    </w:p>
    <w:p>
      <w:pPr>
        <w:pStyle w:val="ListParagraph"/>
        <w:numPr>
          <w:ilvl w:val="0"/>
          <w:numId w:val="1"/>
        </w:numPr>
      </w:pPr>
      <w:r>
        <w:rPr>
          <w:rFonts w:ascii="Arial" w:hAnsi="Arial" w:eastAsia="Arial"/>
          <w:color w:val="000000"/>
        </w:rPr>
        <w:t>Số liệu giữa các file hoặc công cụ không khớp nhau.</w:t>
      </w:r>
    </w:p>
    <w:p>
      <w:pPr>
        <w:pStyle w:val="ListParagraph"/>
        <w:numPr>
          <w:ilvl w:val="0"/>
          <w:numId w:val="1"/>
        </w:numPr>
      </w:pPr>
      <w:r>
        <w:rPr>
          <w:rFonts w:ascii="Arial" w:hAnsi="Arial" w:eastAsia="Arial"/>
          <w:color w:val="000000"/>
        </w:rPr>
        <w:t>Không gặp tình huống nào trong các tình huống trên.</w:t>
      </w:r>
    </w:p>
    <w:p>
      <w:pPr>
        <w:pStyle w:val="ListParagraph"/>
        <w:numPr>
          <w:ilvl w:val="0"/>
          <w:numId w:val="1"/>
        </w:numPr>
      </w:pPr>
      <w:r>
        <w:rPr>
          <w:rFonts w:ascii="Arial" w:hAnsi="Arial" w:eastAsia="Arial"/>
          <w:color w:val="000000"/>
        </w:rPr>
        <w:t>Mình không nắm rõ.</w:t>
      </w:r>
    </w:p>
    <w:p>
      <w:pPr>
        <w:pStyle w:val="ListParagraph"/>
        <w:numPr>
          <w:ilvl w:val="0"/>
          <w:numId w:val="1"/>
        </w:numPr>
      </w:pPr>
      <w:r>
        <w:rPr>
          <w:rFonts w:ascii="Arial" w:hAnsi="Arial" w:eastAsia="Arial"/>
          <w:color w:val="000000"/>
        </w:rPr>
        <w:t>Khác: ________</w:t>
      </w:r>
    </w:p>
    <w:p>
      <w:pPr>
        <w:pStyle w:val="Normal"/>
      </w:pPr>
      <w:r>
        <w:rPr>
          <w:rFonts w:ascii="Arial" w:hAnsi="Arial" w:eastAsia="Arial"/>
          <w:b/>
          <w:color w:val="000000"/>
        </w:rPr>
        <w:t>Ghi chú thiết lập:</w:t>
      </w:r>
      <w:r>
        <w:rPr>
          <w:rFonts w:ascii="Arial" w:hAnsi="Arial" w:eastAsia="Arial"/>
          <w:color w:val="000000"/>
        </w:rPr>
        <w:t xml:space="preserve"> Hai lựa chọn “Không gặp…” và “Mình không nắm rõ” nên được đặt là lựa chọn độc quyền nếu công cụ hỗ trợ.</w:t>
      </w:r>
    </w:p>
    <w:p>
      <w:pPr>
        <w:pStyle w:val="Heading2"/>
        <w:keepNext/>
      </w:pPr>
      <w:r>
        <w:rPr>
          <w:rFonts w:ascii="Arial" w:hAnsi="Arial" w:eastAsia="Arial"/>
          <w:color w:val="000000"/>
        </w:rPr>
        <w:t>Câu 15. Các vấn đề về chứng từ hoặc số liệu như trên xảy ra với tần suất như thế nào trong những dự án bạn từng tham gia?</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Hầu như dự án nào cũng xảy ra.</w:t>
      </w:r>
    </w:p>
    <w:p>
      <w:pPr>
        <w:pStyle w:val="ListParagraph"/>
        <w:numPr>
          <w:ilvl w:val="0"/>
          <w:numId w:val="1"/>
        </w:numPr>
      </w:pPr>
      <w:r>
        <w:rPr>
          <w:rFonts w:ascii="Arial" w:hAnsi="Arial" w:eastAsia="Arial"/>
          <w:color w:val="000000"/>
        </w:rPr>
        <w:t>Xảy ra trong phần lớn dự án.</w:t>
      </w:r>
    </w:p>
    <w:p>
      <w:pPr>
        <w:pStyle w:val="ListParagraph"/>
        <w:numPr>
          <w:ilvl w:val="0"/>
          <w:numId w:val="1"/>
        </w:numPr>
      </w:pPr>
      <w:r>
        <w:rPr>
          <w:rFonts w:ascii="Arial" w:hAnsi="Arial" w:eastAsia="Arial"/>
          <w:color w:val="000000"/>
        </w:rPr>
        <w:t>Xảy ra trong khoảng một nửa số dự án.</w:t>
      </w:r>
    </w:p>
    <w:p>
      <w:pPr>
        <w:pStyle w:val="ListParagraph"/>
        <w:numPr>
          <w:ilvl w:val="0"/>
          <w:numId w:val="1"/>
        </w:numPr>
      </w:pPr>
      <w:r>
        <w:rPr>
          <w:rFonts w:ascii="Arial" w:hAnsi="Arial" w:eastAsia="Arial"/>
          <w:color w:val="000000"/>
        </w:rPr>
        <w:t>Thỉnh thoảng xảy ra.</w:t>
      </w:r>
    </w:p>
    <w:p>
      <w:pPr>
        <w:pStyle w:val="ListParagraph"/>
        <w:numPr>
          <w:ilvl w:val="0"/>
          <w:numId w:val="1"/>
        </w:numPr>
      </w:pPr>
      <w:r>
        <w:rPr>
          <w:rFonts w:ascii="Arial" w:hAnsi="Arial" w:eastAsia="Arial"/>
          <w:color w:val="000000"/>
        </w:rPr>
        <w:t>Hiếm khi xảy ra.</w:t>
      </w:r>
    </w:p>
    <w:p>
      <w:pPr>
        <w:pStyle w:val="ListParagraph"/>
        <w:numPr>
          <w:ilvl w:val="0"/>
          <w:numId w:val="1"/>
        </w:numPr>
      </w:pPr>
      <w:r>
        <w:rPr>
          <w:rFonts w:ascii="Arial" w:hAnsi="Arial" w:eastAsia="Arial"/>
          <w:color w:val="000000"/>
        </w:rPr>
        <w:t>Chưa từng xảy ra.</w:t>
      </w:r>
    </w:p>
    <w:p>
      <w:pPr>
        <w:pStyle w:val="ListParagraph"/>
        <w:numPr>
          <w:ilvl w:val="0"/>
          <w:numId w:val="1"/>
        </w:numPr>
      </w:pPr>
      <w:r>
        <w:rPr>
          <w:rFonts w:ascii="Arial" w:hAnsi="Arial" w:eastAsia="Arial"/>
          <w:color w:val="000000"/>
        </w:rPr>
        <w:t>Mình không nắm rõ.</w:t>
      </w:r>
    </w:p>
    <w:p>
      <w:pPr>
        <w:pStyle w:val="Heading2"/>
        <w:keepNext/>
      </w:pPr>
      <w:r>
        <w:rPr>
          <w:rFonts w:ascii="Arial" w:hAnsi="Arial" w:eastAsia="Arial"/>
          <w:color w:val="000000"/>
        </w:rPr>
        <w:t>Câu 16. Các vấn đề về chứng từ hoặc số liệu đã từng gây ra hậu quả nào?</w:t>
      </w:r>
    </w:p>
    <w:p>
      <w:pPr>
        <w:pStyle w:val="Normal"/>
      </w:pPr>
      <w:r>
        <w:rPr>
          <w:rFonts w:ascii="Arial" w:hAnsi="Arial" w:eastAsia="Arial"/>
          <w:b/>
          <w:color w:val="000000"/>
        </w:rPr>
        <w:t>Loại câu hỏi:</w:t>
      </w:r>
      <w:r>
        <w:rPr>
          <w:rFonts w:ascii="Arial" w:hAnsi="Arial" w:eastAsia="Arial"/>
          <w:color w:val="000000"/>
        </w:rPr>
        <w:t xml:space="preserve"> Hộp kiểm — chọn nhiều</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Phải liên hệ và nhắc lại nhiều thành viên.</w:t>
      </w:r>
    </w:p>
    <w:p>
      <w:pPr>
        <w:pStyle w:val="ListParagraph"/>
        <w:numPr>
          <w:ilvl w:val="0"/>
          <w:numId w:val="1"/>
        </w:numPr>
      </w:pPr>
      <w:r>
        <w:rPr>
          <w:rFonts w:ascii="Arial" w:hAnsi="Arial" w:eastAsia="Arial"/>
          <w:color w:val="000000"/>
        </w:rPr>
        <w:t>Phải kiểm tra hoặc làm lại báo cáo.</w:t>
      </w:r>
    </w:p>
    <w:p>
      <w:pPr>
        <w:pStyle w:val="ListParagraph"/>
        <w:numPr>
          <w:ilvl w:val="0"/>
          <w:numId w:val="1"/>
        </w:numPr>
      </w:pPr>
      <w:r>
        <w:rPr>
          <w:rFonts w:ascii="Arial" w:hAnsi="Arial" w:eastAsia="Arial"/>
          <w:color w:val="000000"/>
        </w:rPr>
        <w:t>Báo cáo bị trễ hạn.</w:t>
      </w:r>
    </w:p>
    <w:p>
      <w:pPr>
        <w:pStyle w:val="ListParagraph"/>
        <w:numPr>
          <w:ilvl w:val="0"/>
          <w:numId w:val="1"/>
        </w:numPr>
      </w:pPr>
      <w:r>
        <w:rPr>
          <w:rFonts w:ascii="Arial" w:hAnsi="Arial" w:eastAsia="Arial"/>
          <w:color w:val="000000"/>
        </w:rPr>
        <w:t>Phải điều chỉnh hoặc cắt giảm ngân sách ở giai đoạn sau.</w:t>
      </w:r>
    </w:p>
    <w:p>
      <w:pPr>
        <w:pStyle w:val="ListParagraph"/>
        <w:numPr>
          <w:ilvl w:val="0"/>
          <w:numId w:val="1"/>
        </w:numPr>
      </w:pPr>
      <w:r>
        <w:rPr>
          <w:rFonts w:ascii="Arial" w:hAnsi="Arial" w:eastAsia="Arial"/>
          <w:color w:val="000000"/>
        </w:rPr>
        <w:t>Thành viên/người phụ trách phải ứng hoặc bù tiền cá nhân.</w:t>
      </w:r>
    </w:p>
    <w:p>
      <w:pPr>
        <w:pStyle w:val="ListParagraph"/>
        <w:numPr>
          <w:ilvl w:val="0"/>
          <w:numId w:val="1"/>
        </w:numPr>
      </w:pPr>
      <w:r>
        <w:rPr>
          <w:rFonts w:ascii="Arial" w:hAnsi="Arial" w:eastAsia="Arial"/>
          <w:color w:val="000000"/>
        </w:rPr>
        <w:t>Phải giải trình lại với Lead, nhà trường hoặc đơn vị chủ quản.</w:t>
      </w:r>
    </w:p>
    <w:p>
      <w:pPr>
        <w:pStyle w:val="ListParagraph"/>
        <w:numPr>
          <w:ilvl w:val="0"/>
          <w:numId w:val="1"/>
        </w:numPr>
      </w:pPr>
      <w:r>
        <w:rPr>
          <w:rFonts w:ascii="Arial" w:hAnsi="Arial" w:eastAsia="Arial"/>
          <w:color w:val="000000"/>
        </w:rPr>
        <w:t>Phải giải trình lại với nhà tài trợ.</w:t>
      </w:r>
    </w:p>
    <w:p>
      <w:pPr>
        <w:pStyle w:val="ListParagraph"/>
        <w:numPr>
          <w:ilvl w:val="0"/>
          <w:numId w:val="1"/>
        </w:numPr>
      </w:pPr>
      <w:r>
        <w:rPr>
          <w:rFonts w:ascii="Arial" w:hAnsi="Arial" w:eastAsia="Arial"/>
          <w:color w:val="000000"/>
        </w:rPr>
        <w:t>Gây mâu thuẫn hoặc căng thẳng trong nội bộ.</w:t>
      </w:r>
    </w:p>
    <w:p>
      <w:pPr>
        <w:pStyle w:val="ListParagraph"/>
        <w:numPr>
          <w:ilvl w:val="0"/>
          <w:numId w:val="1"/>
        </w:numPr>
      </w:pPr>
      <w:r>
        <w:rPr>
          <w:rFonts w:ascii="Arial" w:hAnsi="Arial" w:eastAsia="Arial"/>
          <w:color w:val="000000"/>
        </w:rPr>
        <w:t>Làm người phụ trách tài chính quá tải hoặc không muốn tiếp tục đảm nhiệm vai trò.</w:t>
      </w:r>
    </w:p>
    <w:p>
      <w:pPr>
        <w:pStyle w:val="ListParagraph"/>
        <w:numPr>
          <w:ilvl w:val="0"/>
          <w:numId w:val="1"/>
        </w:numPr>
      </w:pPr>
      <w:r>
        <w:rPr>
          <w:rFonts w:ascii="Arial" w:hAnsi="Arial" w:eastAsia="Arial"/>
          <w:color w:val="000000"/>
        </w:rPr>
        <w:t>Ảnh hưởng đến uy tín hoặc khả năng xin tài trợ của tổ chức.</w:t>
      </w:r>
    </w:p>
    <w:p>
      <w:pPr>
        <w:pStyle w:val="ListParagraph"/>
        <w:numPr>
          <w:ilvl w:val="0"/>
          <w:numId w:val="1"/>
        </w:numPr>
      </w:pPr>
      <w:r>
        <w:rPr>
          <w:rFonts w:ascii="Arial" w:hAnsi="Arial" w:eastAsia="Arial"/>
          <w:color w:val="000000"/>
        </w:rPr>
        <w:t>Chưa gây hậu quả đáng kể.</w:t>
      </w:r>
    </w:p>
    <w:p>
      <w:pPr>
        <w:pStyle w:val="ListParagraph"/>
        <w:numPr>
          <w:ilvl w:val="0"/>
          <w:numId w:val="1"/>
        </w:numPr>
      </w:pPr>
      <w:r>
        <w:rPr>
          <w:rFonts w:ascii="Arial" w:hAnsi="Arial" w:eastAsia="Arial"/>
          <w:color w:val="000000"/>
        </w:rPr>
        <w:t>Mình không nắm rõ.</w:t>
      </w:r>
    </w:p>
    <w:p>
      <w:pPr>
        <w:pStyle w:val="ListParagraph"/>
        <w:numPr>
          <w:ilvl w:val="0"/>
          <w:numId w:val="1"/>
        </w:numPr>
      </w:pPr>
      <w:r>
        <w:rPr>
          <w:rFonts w:ascii="Arial" w:hAnsi="Arial" w:eastAsia="Arial"/>
          <w:color w:val="000000"/>
        </w:rPr>
        <w:t>Khác: ________</w:t>
      </w:r>
    </w:p>
    <w:p>
      <w:pPr>
        <w:pStyle w:val="Normal"/>
      </w:pPr>
      <w:r>
        <w:rPr>
          <w:rFonts w:ascii="Arial" w:hAnsi="Arial" w:eastAsia="Arial"/>
          <w:b/>
          <w:color w:val="000000"/>
        </w:rPr>
        <w:t>Ghi chú thiết lập:</w:t>
      </w:r>
      <w:r>
        <w:rPr>
          <w:rFonts w:ascii="Arial" w:hAnsi="Arial" w:eastAsia="Arial"/>
          <w:color w:val="000000"/>
        </w:rPr>
        <w:t xml:space="preserve"> Hai lựa chọn “Chưa gây hậu quả đáng kể” và “Mình không nắm rõ” nên được đặt là lựa chọn độc quyền nếu công cụ hỗ trợ.</w:t>
      </w:r>
    </w:p>
    <w:p>
      <w:pPr>
        <w:pStyle w:val="Heading2"/>
        <w:keepNext/>
      </w:pPr>
      <w:r>
        <w:rPr>
          <w:rFonts w:ascii="Arial" w:hAnsi="Arial" w:eastAsia="Arial"/>
          <w:color w:val="000000"/>
        </w:rPr>
        <w:t>Câu 17. Nhìn chung, mức độ bất tiện hoặc áp lực mà quy trình quản lý tài chính hiện tại gây ra cho bạn là bao nhiêu?</w:t>
      </w:r>
    </w:p>
    <w:p>
      <w:pPr>
        <w:pStyle w:val="Normal"/>
      </w:pPr>
      <w:r>
        <w:rPr>
          <w:rFonts w:ascii="Arial" w:hAnsi="Arial" w:eastAsia="Arial"/>
          <w:b/>
          <w:color w:val="000000"/>
        </w:rPr>
        <w:t>Loại câu hỏi:</w:t>
      </w:r>
      <w:r>
        <w:rPr>
          <w:rFonts w:ascii="Arial" w:hAnsi="Arial" w:eastAsia="Arial"/>
          <w:color w:val="000000"/>
        </w:rPr>
        <w:t xml:space="preserve"> Thang điểm tuyến tính 1–5</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1 — Hoàn toàn ổn, hầu như không gây bất tiện.</w:t>
      </w:r>
    </w:p>
    <w:p>
      <w:pPr>
        <w:pStyle w:val="ListParagraph"/>
        <w:numPr>
          <w:ilvl w:val="0"/>
          <w:numId w:val="1"/>
        </w:numPr>
      </w:pPr>
      <w:r>
        <w:rPr>
          <w:rFonts w:ascii="Arial" w:hAnsi="Arial" w:eastAsia="Arial"/>
          <w:color w:val="000000"/>
        </w:rPr>
        <w:t>5 — Rất mất công hoặc áp lực, cần một cách làm tốt hơn.</w:t>
      </w:r>
    </w:p>
    <w:p>
      <w:pPr>
        <w:pStyle w:val="Heading2"/>
        <w:keepNext/>
      </w:pPr>
      <w:r>
        <w:rPr>
          <w:rFonts w:ascii="Arial" w:hAnsi="Arial" w:eastAsia="Arial"/>
          <w:color w:val="000000"/>
        </w:rPr>
        <w:t>Câu 18. Hãy kể ngắn gọn một tình huống thực tế khiến bạn mất thời gian, khó xử hoặc áp lực khi xử lý khoản chi, chứng từ hay báo cáo tài chính.</w:t>
      </w:r>
    </w:p>
    <w:p>
      <w:pPr>
        <w:pStyle w:val="Normal"/>
      </w:pPr>
      <w:r>
        <w:rPr>
          <w:rFonts w:ascii="Arial" w:hAnsi="Arial" w:eastAsia="Arial"/>
          <w:b/>
          <w:color w:val="000000"/>
        </w:rPr>
        <w:t>Loại câu hỏi:</w:t>
      </w:r>
      <w:r>
        <w:rPr>
          <w:rFonts w:ascii="Arial" w:hAnsi="Arial" w:eastAsia="Arial"/>
          <w:color w:val="000000"/>
        </w:rPr>
        <w:t xml:space="preserve"> Đoạn văn</w:t>
      </w:r>
    </w:p>
    <w:p>
      <w:pPr>
        <w:pStyle w:val="Normal"/>
      </w:pPr>
      <w:r>
        <w:rPr>
          <w:rFonts w:ascii="Arial" w:hAnsi="Arial" w:eastAsia="Arial"/>
          <w:b/>
          <w:color w:val="000000"/>
        </w:rPr>
        <w:t>Bắt buộc:</w:t>
      </w:r>
      <w:r>
        <w:rPr>
          <w:rFonts w:ascii="Arial" w:hAnsi="Arial" w:eastAsia="Arial"/>
          <w:color w:val="000000"/>
        </w:rPr>
        <w:t xml:space="preserve"> Không</w:t>
      </w:r>
    </w:p>
    <w:p>
      <w:pPr>
        <w:pStyle w:val="Normal"/>
      </w:pPr>
      <w:r>
        <w:rPr>
          <w:rFonts w:ascii="Arial" w:hAnsi="Arial" w:eastAsia="Arial"/>
          <w:i/>
          <w:color w:val="000000"/>
        </w:rPr>
        <w:t>Gợi ý: Chuyện gì đã xảy ra? Bạn đã phải xử lý như thế nào? Kết quả hoặc hậu quả là gì? Không ghi tên hay thông tin nhạy cảm của người khác.</w:t>
      </w:r>
    </w:p>
    <w:p>
      <w:pPr>
        <w:pStyle w:val="Heading1"/>
        <w:pageBreakBefore/>
        <w:keepNext/>
      </w:pPr>
      <w:r>
        <w:rPr>
          <w:rFonts w:ascii="Arial" w:hAnsi="Arial" w:eastAsia="Arial"/>
          <w:color w:val="000000"/>
        </w:rPr>
        <w:t>PHẦN V — ĐỊNH HƯỚNG GIẢI PHÁP VÀ ĐĂNG KÝ DÙNG THỬ</w:t>
      </w:r>
    </w:p>
    <w:p>
      <w:pPr>
        <w:pStyle w:val="Heading2"/>
        <w:keepNext/>
      </w:pPr>
      <w:r>
        <w:rPr>
          <w:rFonts w:ascii="Arial" w:hAnsi="Arial" w:eastAsia="Arial"/>
          <w:color w:val="000000"/>
        </w:rPr>
        <w:t>Đoạn giới thiệu hiển thị trước Câu 19</w:t>
      </w:r>
    </w:p>
    <w:p>
      <w:pPr>
        <w:pStyle w:val="Normal"/>
      </w:pPr>
      <w:r>
        <w:rPr>
          <w:rFonts w:ascii="Arial" w:hAnsi="Arial" w:eastAsia="Arial"/>
          <w:color w:val="000000"/>
        </w:rPr>
        <w:t>Nhóm nghiên cứu đang cân nhắc xây dựng một nền tảng dành cho CLB, nhóm thiện nguyện và dự án cộng đồng. Thành viên có thể chụp hoặc tải chứng từ lên; hệ thống hỗ trợ trích xuất dữ liệu, sắp xếp chứng từ, kiểm tra ngân sách và tổng hợp báo cáo. Người phụ trách vẫn là người xác nhận và phê duyệt cuối cùng.</w:t>
      </w:r>
    </w:p>
    <w:p>
      <w:pPr>
        <w:pStyle w:val="Heading2"/>
        <w:keepNext/>
      </w:pPr>
      <w:r>
        <w:rPr>
          <w:rFonts w:ascii="Arial" w:hAnsi="Arial" w:eastAsia="Arial"/>
          <w:color w:val="000000"/>
        </w:rPr>
        <w:t xml:space="preserve">Câu 19. Nếu chỉ được giải quyết </w:t>
      </w:r>
      <w:r>
        <w:rPr>
          <w:rFonts w:ascii="Arial" w:hAnsi="Arial" w:eastAsia="Arial"/>
          <w:b/>
          <w:color w:val="000000"/>
        </w:rPr>
        <w:t>một vấn đề trước tiên</w:t>
      </w:r>
      <w:r>
        <w:rPr>
          <w:rFonts w:ascii="Arial" w:hAnsi="Arial" w:eastAsia="Arial"/>
          <w:color w:val="000000"/>
        </w:rPr>
        <w:t>, bạn muốn công cụ ưu tiên vấn đề nào nhất?</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Gom và lưu chứng từ tập trung, dễ tìm lại.</w:t>
      </w:r>
    </w:p>
    <w:p>
      <w:pPr>
        <w:pStyle w:val="ListParagraph"/>
        <w:numPr>
          <w:ilvl w:val="0"/>
          <w:numId w:val="1"/>
        </w:numPr>
      </w:pPr>
      <w:r>
        <w:rPr>
          <w:rFonts w:ascii="Arial" w:hAnsi="Arial" w:eastAsia="Arial"/>
          <w:color w:val="000000"/>
        </w:rPr>
        <w:t>Tự động nhập dữ liệu từ bill, hóa đơn hoặc ảnh chuyển khoản.</w:t>
      </w:r>
    </w:p>
    <w:p>
      <w:pPr>
        <w:pStyle w:val="ListParagraph"/>
        <w:numPr>
          <w:ilvl w:val="0"/>
          <w:numId w:val="1"/>
        </w:numPr>
      </w:pPr>
      <w:r>
        <w:rPr>
          <w:rFonts w:ascii="Arial" w:hAnsi="Arial" w:eastAsia="Arial"/>
          <w:color w:val="000000"/>
        </w:rPr>
        <w:t>Nhắc thành viên nộp hoặc bổ sung chứng từ.</w:t>
      </w:r>
    </w:p>
    <w:p>
      <w:pPr>
        <w:pStyle w:val="ListParagraph"/>
        <w:numPr>
          <w:ilvl w:val="0"/>
          <w:numId w:val="1"/>
        </w:numPr>
      </w:pPr>
      <w:r>
        <w:rPr>
          <w:rFonts w:ascii="Arial" w:hAnsi="Arial" w:eastAsia="Arial"/>
          <w:color w:val="000000"/>
        </w:rPr>
        <w:t>Theo dõi số tiền còn lại của từng hạng mục theo thời gian thực.</w:t>
      </w:r>
    </w:p>
    <w:p>
      <w:pPr>
        <w:pStyle w:val="ListParagraph"/>
        <w:numPr>
          <w:ilvl w:val="0"/>
          <w:numId w:val="1"/>
        </w:numPr>
      </w:pPr>
      <w:r>
        <w:rPr>
          <w:rFonts w:ascii="Arial" w:hAnsi="Arial" w:eastAsia="Arial"/>
          <w:color w:val="000000"/>
        </w:rPr>
        <w:t>Cảnh báo khi khoản chi gần/vượt ngân sách hoặc sai hạng mục.</w:t>
      </w:r>
    </w:p>
    <w:p>
      <w:pPr>
        <w:pStyle w:val="ListParagraph"/>
        <w:numPr>
          <w:ilvl w:val="0"/>
          <w:numId w:val="1"/>
        </w:numPr>
      </w:pPr>
      <w:r>
        <w:rPr>
          <w:rFonts w:ascii="Arial" w:hAnsi="Arial" w:eastAsia="Arial"/>
          <w:color w:val="000000"/>
        </w:rPr>
        <w:t>Phát hiện chứng từ trùng hoặc dữ liệu sai lệch.</w:t>
      </w:r>
    </w:p>
    <w:p>
      <w:pPr>
        <w:pStyle w:val="ListParagraph"/>
        <w:numPr>
          <w:ilvl w:val="0"/>
          <w:numId w:val="1"/>
        </w:numPr>
      </w:pPr>
      <w:r>
        <w:rPr>
          <w:rFonts w:ascii="Arial" w:hAnsi="Arial" w:eastAsia="Arial"/>
          <w:color w:val="000000"/>
        </w:rPr>
        <w:t>Đối chiếu chứng từ với giao dịch.</w:t>
      </w:r>
    </w:p>
    <w:p>
      <w:pPr>
        <w:pStyle w:val="ListParagraph"/>
        <w:numPr>
          <w:ilvl w:val="0"/>
          <w:numId w:val="1"/>
        </w:numPr>
      </w:pPr>
      <w:r>
        <w:rPr>
          <w:rFonts w:ascii="Arial" w:hAnsi="Arial" w:eastAsia="Arial"/>
          <w:color w:val="000000"/>
        </w:rPr>
        <w:t>Tự động tổng hợp và xuất báo cáo tài chính.</w:t>
      </w:r>
    </w:p>
    <w:p>
      <w:pPr>
        <w:pStyle w:val="ListParagraph"/>
        <w:numPr>
          <w:ilvl w:val="0"/>
          <w:numId w:val="1"/>
        </w:numPr>
      </w:pPr>
      <w:r>
        <w:rPr>
          <w:rFonts w:ascii="Arial" w:hAnsi="Arial" w:eastAsia="Arial"/>
          <w:color w:val="000000"/>
        </w:rPr>
        <w:t>Khác: ________</w:t>
      </w:r>
    </w:p>
    <w:p>
      <w:pPr>
        <w:pStyle w:val="Heading2"/>
        <w:keepNext/>
      </w:pPr>
      <w:r>
        <w:rPr>
          <w:rFonts w:ascii="Arial" w:hAnsi="Arial" w:eastAsia="Arial"/>
          <w:color w:val="000000"/>
        </w:rPr>
        <w:t>Câu 20. Nếu có một phiên bản dùng thử miễn phí, tổ chức của bạn có sẵn sàng sử dụng trong một dự án thực tế không?</w:t>
      </w:r>
    </w:p>
    <w:p>
      <w:pPr>
        <w:pStyle w:val="Normal"/>
      </w:pPr>
      <w:r>
        <w:rPr>
          <w:rFonts w:ascii="Arial" w:hAnsi="Arial" w:eastAsia="Arial"/>
          <w:b/>
          <w:color w:val="000000"/>
        </w:rPr>
        <w:t>Loại câu hỏi:</w:t>
      </w:r>
      <w:r>
        <w:rPr>
          <w:rFonts w:ascii="Arial" w:hAnsi="Arial" w:eastAsia="Arial"/>
          <w:color w:val="000000"/>
        </w:rPr>
        <w:t xml:space="preserve"> Trắc nghiệm — chọn một</w:t>
      </w:r>
    </w:p>
    <w:p>
      <w:pPr>
        <w:pStyle w:val="Normal"/>
      </w:pPr>
      <w:r>
        <w:rPr>
          <w:rFonts w:ascii="Arial" w:hAnsi="Arial" w:eastAsia="Arial"/>
          <w:b/>
          <w:color w:val="000000"/>
        </w:rPr>
        <w:t>Bắt buộc:</w:t>
      </w:r>
      <w:r>
        <w:rPr>
          <w:rFonts w:ascii="Arial" w:hAnsi="Arial" w:eastAsia="Arial"/>
          <w:color w:val="000000"/>
        </w:rPr>
        <w:t xml:space="preserve"> Có</w:t>
      </w:r>
    </w:p>
    <w:p>
      <w:pPr>
        <w:pStyle w:val="ListParagraph"/>
        <w:numPr>
          <w:ilvl w:val="0"/>
          <w:numId w:val="1"/>
        </w:numPr>
      </w:pPr>
      <w:r>
        <w:rPr>
          <w:rFonts w:ascii="Arial" w:hAnsi="Arial" w:eastAsia="Arial"/>
          <w:color w:val="000000"/>
        </w:rPr>
        <w:t>Có, mình muốn đăng ký tham gia pilot.</w:t>
      </w:r>
    </w:p>
    <w:p>
      <w:pPr>
        <w:pStyle w:val="ListParagraph"/>
        <w:numPr>
          <w:ilvl w:val="0"/>
          <w:numId w:val="1"/>
        </w:numPr>
      </w:pPr>
      <w:r>
        <w:rPr>
          <w:rFonts w:ascii="Arial" w:hAnsi="Arial" w:eastAsia="Arial"/>
          <w:color w:val="000000"/>
        </w:rPr>
        <w:t>Có thể, nhưng mình muốn xem prototype trước.</w:t>
      </w:r>
    </w:p>
    <w:p>
      <w:pPr>
        <w:pStyle w:val="ListParagraph"/>
        <w:numPr>
          <w:ilvl w:val="0"/>
          <w:numId w:val="1"/>
        </w:numPr>
      </w:pPr>
      <w:r>
        <w:rPr>
          <w:rFonts w:ascii="Arial" w:hAnsi="Arial" w:eastAsia="Arial"/>
          <w:color w:val="000000"/>
        </w:rPr>
        <w:t>Có thể cân nhắc trong tương lai.</w:t>
      </w:r>
    </w:p>
    <w:p>
      <w:pPr>
        <w:pStyle w:val="ListParagraph"/>
        <w:numPr>
          <w:ilvl w:val="0"/>
          <w:numId w:val="1"/>
        </w:numPr>
      </w:pPr>
      <w:r>
        <w:rPr>
          <w:rFonts w:ascii="Arial" w:hAnsi="Arial" w:eastAsia="Arial"/>
          <w:color w:val="000000"/>
        </w:rPr>
        <w:t>Chưa có nhu cầu.</w:t>
      </w:r>
    </w:p>
    <w:p>
      <w:pPr>
        <w:pStyle w:val="ListParagraph"/>
        <w:numPr>
          <w:ilvl w:val="0"/>
          <w:numId w:val="1"/>
        </w:numPr>
      </w:pPr>
      <w:r>
        <w:rPr>
          <w:rFonts w:ascii="Arial" w:hAnsi="Arial" w:eastAsia="Arial"/>
          <w:color w:val="000000"/>
        </w:rPr>
        <w:t>Không muốn sử dụng.</w:t>
      </w:r>
    </w:p>
    <w:p>
      <w:pPr>
        <w:pStyle w:val="Normal"/>
      </w:pPr>
      <w:r>
        <w:rPr>
          <w:rFonts w:ascii="Arial" w:hAnsi="Arial" w:eastAsia="Arial"/>
          <w:b/>
          <w:color w:val="000000"/>
        </w:rPr>
        <w:t>Ghi chú thiết lập:</w:t>
      </w:r>
    </w:p>
    <w:p>
      <w:pPr>
        <w:pStyle w:val="ListParagraph"/>
        <w:numPr>
          <w:ilvl w:val="0"/>
          <w:numId w:val="1"/>
        </w:numPr>
      </w:pPr>
      <w:r>
        <w:rPr>
          <w:rFonts w:ascii="Arial" w:hAnsi="Arial" w:eastAsia="Arial"/>
          <w:color w:val="000000"/>
        </w:rPr>
        <w:t>Hai phương án đầu → chuyển sang Câu 21.</w:t>
      </w:r>
    </w:p>
    <w:p>
      <w:pPr>
        <w:pStyle w:val="ListParagraph"/>
        <w:numPr>
          <w:ilvl w:val="0"/>
          <w:numId w:val="1"/>
        </w:numPr>
      </w:pPr>
      <w:r>
        <w:rPr>
          <w:rFonts w:ascii="Arial" w:hAnsi="Arial" w:eastAsia="Arial"/>
          <w:color w:val="000000"/>
        </w:rPr>
        <w:t xml:space="preserve">Ba phương án còn lại → chuyển đến phần </w:t>
      </w:r>
      <w:r>
        <w:rPr>
          <w:rFonts w:ascii="Arial" w:hAnsi="Arial" w:eastAsia="Arial"/>
          <w:b/>
          <w:color w:val="000000"/>
        </w:rPr>
        <w:t>Lời cảm ơn cuối khảo sát</w:t>
      </w:r>
      <w:r>
        <w:rPr>
          <w:rFonts w:ascii="Arial" w:hAnsi="Arial" w:eastAsia="Arial"/>
          <w:color w:val="000000"/>
        </w:rPr>
        <w:t>.</w:t>
      </w:r>
    </w:p>
    <w:p>
      <w:pPr>
        <w:pStyle w:val="Heading2"/>
        <w:keepNext/>
      </w:pPr>
      <w:r>
        <w:rPr>
          <w:rFonts w:ascii="Arial" w:hAnsi="Arial" w:eastAsia="Arial"/>
          <w:color w:val="000000"/>
        </w:rPr>
        <w:t>Câu 21. Nếu muốn được liên hệ để phỏng vấn hoặc dùng thử, bạn có thể để lại thông tin tại đây.</w:t>
      </w:r>
    </w:p>
    <w:p>
      <w:pPr>
        <w:pStyle w:val="Normal"/>
      </w:pPr>
      <w:r>
        <w:rPr>
          <w:rFonts w:ascii="Arial" w:hAnsi="Arial" w:eastAsia="Arial"/>
          <w:b/>
          <w:color w:val="000000"/>
        </w:rPr>
        <w:t>Loại câu hỏi:</w:t>
      </w:r>
      <w:r>
        <w:rPr>
          <w:rFonts w:ascii="Arial" w:hAnsi="Arial" w:eastAsia="Arial"/>
          <w:color w:val="000000"/>
        </w:rPr>
        <w:t xml:space="preserve"> Đoạn văn</w:t>
      </w:r>
    </w:p>
    <w:p>
      <w:pPr>
        <w:pStyle w:val="Normal"/>
      </w:pPr>
      <w:r>
        <w:rPr>
          <w:rFonts w:ascii="Arial" w:hAnsi="Arial" w:eastAsia="Arial"/>
          <w:b/>
          <w:color w:val="000000"/>
        </w:rPr>
        <w:t>Bắt buộc:</w:t>
      </w:r>
      <w:r>
        <w:rPr>
          <w:rFonts w:ascii="Arial" w:hAnsi="Arial" w:eastAsia="Arial"/>
          <w:color w:val="000000"/>
        </w:rPr>
        <w:t xml:space="preserve"> Không</w:t>
      </w:r>
    </w:p>
    <w:p>
      <w:pPr>
        <w:pStyle w:val="Normal"/>
      </w:pPr>
      <w:r>
        <w:rPr>
          <w:rFonts w:ascii="Arial" w:hAnsi="Arial" w:eastAsia="Arial"/>
          <w:i/>
          <w:color w:val="000000"/>
        </w:rPr>
        <w:t>Cú pháp gợi ý: Họ tên — Vai trò — Tên CLB/tổ chức — Email hoặc Zalo.</w:t>
      </w:r>
    </w:p>
    <w:p>
      <w:pPr>
        <w:pStyle w:val="Normal"/>
      </w:pPr>
      <w:r>
        <w:rPr>
          <w:rFonts w:ascii="Arial" w:hAnsi="Arial" w:eastAsia="Arial"/>
          <w:b/>
          <w:color w:val="000000"/>
        </w:rPr>
        <w:t>Mô tả quyền riêng tư:</w:t>
      </w:r>
      <w:r>
        <w:rPr>
          <w:rFonts w:ascii="Arial" w:hAnsi="Arial" w:eastAsia="Arial"/>
          <w:color w:val="000000"/>
        </w:rPr>
        <w:t xml:space="preserve"> Thông tin này chỉ được dùng để liên hệ về nghiên cứu hoặc chương trình pilot và không được công bố trong báo cáo khảo sát.</w:t>
      </w:r>
    </w:p>
    <w:p>
      <w:pPr>
        <w:pStyle w:val="Heading1"/>
        <w:pageBreakBefore/>
        <w:keepNext/>
      </w:pPr>
      <w:r>
        <w:rPr>
          <w:rFonts w:ascii="Arial" w:hAnsi="Arial" w:eastAsia="Arial"/>
          <w:color w:val="000000"/>
        </w:rPr>
        <w:t>KẾT THÚC DÀNH CHO NGƯỜI KHÔNG THUỘC MẪU KHẢO SÁT</w:t>
      </w:r>
    </w:p>
    <w:p>
      <w:pPr>
        <w:pStyle w:val="Normal"/>
      </w:pPr>
      <w:r>
        <w:rPr>
          <w:rFonts w:ascii="Arial" w:hAnsi="Arial" w:eastAsia="Arial"/>
          <w:color w:val="000000"/>
        </w:rPr>
        <w:t>Cảm ơn bạn đã quan tâm. Khảo sát này tập trung vào những người đã trực tiếp tham gia phát sinh khoản chi, thu thập chứng từ, quản lý thu–chi hoặc lập báo cáo tài chính trong 12 tháng qua, nên phần trả lời của bạn xin được kết thúc tại đây.</w:t>
      </w:r>
    </w:p>
    <w:p>
      <w:pPr>
        <w:pStyle w:val="Heading1"/>
        <w:pageBreakBefore/>
        <w:keepNext/>
      </w:pPr>
      <w:r>
        <w:rPr>
          <w:rFonts w:ascii="Arial" w:hAnsi="Arial" w:eastAsia="Arial"/>
          <w:color w:val="000000"/>
        </w:rPr>
        <w:t>LỜI CẢM ƠN CUỐI KHẢO SÁT</w:t>
      </w:r>
    </w:p>
    <w:p>
      <w:pPr>
        <w:pStyle w:val="Normal"/>
      </w:pPr>
      <w:r>
        <w:rPr>
          <w:rFonts w:ascii="Arial" w:hAnsi="Arial" w:eastAsia="Arial"/>
          <w:color w:val="000000"/>
        </w:rPr>
        <w:t>Cảm ơn bạn đã chia sẻ trải nghiệm!</w:t>
      </w:r>
    </w:p>
    <w:p>
      <w:pPr>
        <w:pStyle w:val="Normal"/>
      </w:pPr>
      <w:r>
        <w:rPr>
          <w:rFonts w:ascii="Arial" w:hAnsi="Arial" w:eastAsia="Arial"/>
          <w:color w:val="000000"/>
        </w:rPr>
        <w:t>Những thông tin này sẽ giúp nhóm hiểu rõ hơn điểm nghẽn thực tế trong quá trình quản lý chứng từ và tài chính, đồng thời xác định đúng vấn đề cần ưu tiên khi xây dựng sản phẩm thử nghiệm.</w:t>
      </w:r>
    </w:p>
    <w:p>
      <w:pPr>
        <w:pStyle w:val="Normal"/>
      </w:pPr>
      <w:r>
        <w:rPr>
          <w:rFonts w:ascii="Arial" w:hAnsi="Arial" w:eastAsia="Arial"/>
          <w:color w:val="000000"/>
        </w:rPr>
        <w:t>Nếu bạn để lại thông tin liên hệ, nhóm có thể liên hệ để mời bạn tham gia phỏng vấn ngắn hoặc trải nghiệm prototype trong thời gian tới.</w:t>
      </w:r>
    </w:p>
    <w:p>
      <w:pPr>
        <w:pStyle w:val="Heading1"/>
        <w:pageBreakBefore/>
        <w:keepNext/>
      </w:pPr>
      <w:r>
        <w:rPr>
          <w:rFonts w:ascii="Arial" w:hAnsi="Arial" w:eastAsia="Arial"/>
          <w:color w:val="000000"/>
        </w:rPr>
        <w:t>PHỤ LỤC NỘI BỘ — KHÔNG ĐƯA VÀO GOOGLE FORMS</w:t>
      </w:r>
    </w:p>
    <w:p>
      <w:pPr>
        <w:pStyle w:val="Heading2"/>
        <w:keepNext/>
      </w:pPr>
      <w:r>
        <w:rPr>
          <w:rFonts w:ascii="Arial" w:hAnsi="Arial" w:eastAsia="Arial"/>
          <w:color w:val="000000"/>
        </w:rPr>
        <w:t>1. Các giả thuyết cần kiểm chứng</w:t>
      </w:r>
    </w:p>
    <w:p>
      <w:pPr>
        <w:pStyle w:val="Heading3"/>
        <w:keepNext/>
      </w:pPr>
      <w:r>
        <w:rPr>
          <w:rFonts w:ascii="Arial" w:hAnsi="Arial" w:eastAsia="Arial"/>
          <w:color w:val="000000"/>
        </w:rPr>
        <w:t>Giả thuyết A — Nút thắt chính nằm ở thu thập chứng từ</w:t>
      </w:r>
    </w:p>
    <w:p>
      <w:pPr>
        <w:pStyle w:val="ListParagraph"/>
        <w:numPr>
          <w:ilvl w:val="0"/>
          <w:numId w:val="1"/>
        </w:numPr>
      </w:pPr>
      <w:r>
        <w:rPr>
          <w:rFonts w:ascii="Arial" w:hAnsi="Arial" w:eastAsia="Arial"/>
          <w:color w:val="000000"/>
        </w:rPr>
        <w:t>Dữ liệu chính: Câu 7 so với Câu 8.</w:t>
      </w:r>
    </w:p>
    <w:p>
      <w:pPr>
        <w:pStyle w:val="ListParagraph"/>
        <w:numPr>
          <w:ilvl w:val="0"/>
          <w:numId w:val="1"/>
        </w:numPr>
      </w:pPr>
      <w:r>
        <w:rPr>
          <w:rFonts w:ascii="Arial" w:hAnsi="Arial" w:eastAsia="Arial"/>
          <w:color w:val="000000"/>
        </w:rPr>
        <w:t>Dấu hiệu ủng hộ: thời gian gom chứng từ dài hơn đáng kể thời gian đối soát và lập báo cáo.</w:t>
      </w:r>
    </w:p>
    <w:p>
      <w:pPr>
        <w:pStyle w:val="Heading3"/>
        <w:keepNext/>
      </w:pPr>
      <w:r>
        <w:rPr>
          <w:rFonts w:ascii="Arial" w:hAnsi="Arial" w:eastAsia="Arial"/>
          <w:color w:val="000000"/>
        </w:rPr>
        <w:t>Giả thuyết B — Vấn đề đến từ quy trình và công cụ phân tán</w:t>
      </w:r>
    </w:p>
    <w:p>
      <w:pPr>
        <w:pStyle w:val="ListParagraph"/>
        <w:numPr>
          <w:ilvl w:val="0"/>
          <w:numId w:val="1"/>
        </w:numPr>
      </w:pPr>
      <w:r>
        <w:rPr>
          <w:rFonts w:ascii="Arial" w:hAnsi="Arial" w:eastAsia="Arial"/>
          <w:color w:val="000000"/>
        </w:rPr>
        <w:t>Dữ liệu chính: Câu 9–13.</w:t>
      </w:r>
    </w:p>
    <w:p>
      <w:pPr>
        <w:pStyle w:val="ListParagraph"/>
        <w:numPr>
          <w:ilvl w:val="0"/>
          <w:numId w:val="1"/>
        </w:numPr>
      </w:pPr>
      <w:r>
        <w:rPr>
          <w:rFonts w:ascii="Arial" w:hAnsi="Arial" w:eastAsia="Arial"/>
          <w:color w:val="000000"/>
        </w:rPr>
        <w:t>Dấu hiệu ủng hộ: phải nhắc nhiều lần, chứng từ qua nhiều kênh, khó tìm lại và không biết chính xác ngân sách giữa dự án.</w:t>
      </w:r>
    </w:p>
    <w:p>
      <w:pPr>
        <w:pStyle w:val="Heading3"/>
        <w:keepNext/>
      </w:pPr>
      <w:r>
        <w:rPr>
          <w:rFonts w:ascii="Arial" w:hAnsi="Arial" w:eastAsia="Arial"/>
          <w:color w:val="000000"/>
        </w:rPr>
        <w:t>Giả thuyết C — Vấn đề xảy ra đủ thường xuyên và gây hậu quả thật</w:t>
      </w:r>
    </w:p>
    <w:p>
      <w:pPr>
        <w:pStyle w:val="ListParagraph"/>
        <w:numPr>
          <w:ilvl w:val="0"/>
          <w:numId w:val="1"/>
        </w:numPr>
      </w:pPr>
      <w:r>
        <w:rPr>
          <w:rFonts w:ascii="Arial" w:hAnsi="Arial" w:eastAsia="Arial"/>
          <w:color w:val="000000"/>
        </w:rPr>
        <w:t>Dữ liệu chính: Câu 14–18.</w:t>
      </w:r>
    </w:p>
    <w:p>
      <w:pPr>
        <w:pStyle w:val="ListParagraph"/>
        <w:numPr>
          <w:ilvl w:val="0"/>
          <w:numId w:val="1"/>
        </w:numPr>
      </w:pPr>
      <w:r>
        <w:rPr>
          <w:rFonts w:ascii="Arial" w:hAnsi="Arial" w:eastAsia="Arial"/>
          <w:color w:val="000000"/>
        </w:rPr>
        <w:t>Dấu hiệu ủng hộ: thiếu/trùng/sai chứng từ xảy ra lặp lại; dẫn đến làm lại báo cáo, trễ hạn, bù tiền, giải trình hoặc ảnh hưởng uy tín.</w:t>
      </w:r>
    </w:p>
    <w:p>
      <w:pPr>
        <w:pStyle w:val="Heading3"/>
        <w:keepNext/>
      </w:pPr>
      <w:r>
        <w:rPr>
          <w:rFonts w:ascii="Arial" w:hAnsi="Arial" w:eastAsia="Arial"/>
          <w:color w:val="000000"/>
        </w:rPr>
        <w:t>Giả thuyết D — Có nhu cầu cho một sản phẩm thử nghiệm</w:t>
      </w:r>
    </w:p>
    <w:p>
      <w:pPr>
        <w:pStyle w:val="ListParagraph"/>
        <w:numPr>
          <w:ilvl w:val="0"/>
          <w:numId w:val="1"/>
        </w:numPr>
      </w:pPr>
      <w:r>
        <w:rPr>
          <w:rFonts w:ascii="Arial" w:hAnsi="Arial" w:eastAsia="Arial"/>
          <w:color w:val="000000"/>
        </w:rPr>
        <w:t>Dữ liệu chính: Câu 19–21.</w:t>
      </w:r>
    </w:p>
    <w:p>
      <w:pPr>
        <w:pStyle w:val="ListParagraph"/>
        <w:numPr>
          <w:ilvl w:val="0"/>
          <w:numId w:val="1"/>
        </w:numPr>
      </w:pPr>
      <w:r>
        <w:rPr>
          <w:rFonts w:ascii="Arial" w:hAnsi="Arial" w:eastAsia="Arial"/>
          <w:color w:val="000000"/>
        </w:rPr>
        <w:t>Dấu hiệu ủng hộ: xuất hiện một ưu tiên MVP nổi bật và có tổ chức sẵn sàng tham gia pilot.</w:t>
      </w:r>
    </w:p>
    <w:p>
      <w:pPr>
        <w:pStyle w:val="Heading2"/>
        <w:keepNext/>
      </w:pPr>
      <w:r>
        <w:rPr>
          <w:rFonts w:ascii="Arial" w:hAnsi="Arial" w:eastAsia="Arial"/>
          <w:color w:val="000000"/>
        </w:rPr>
        <w:t>2. Phân nhóm người trả lời khi phân tích</w:t>
      </w:r>
    </w:p>
    <w:p>
      <w:pPr>
        <w:pStyle w:val="ListParagraph"/>
        <w:numPr>
          <w:ilvl w:val="0"/>
          <w:numId w:val="1"/>
        </w:numPr>
      </w:pPr>
      <w:r>
        <w:rPr>
          <w:rFonts w:ascii="Arial" w:hAnsi="Arial" w:eastAsia="Arial"/>
          <w:b/>
          <w:color w:val="000000"/>
        </w:rPr>
        <w:t>Người dùng chính:</w:t>
      </w:r>
      <w:r>
        <w:rPr>
          <w:rFonts w:ascii="Arial" w:hAnsi="Arial" w:eastAsia="Arial"/>
          <w:color w:val="000000"/>
        </w:rPr>
        <w:t xml:space="preserve"> thủ quỹ/người trực tiếp quản lý tài chính và lập báo cáo.</w:t>
      </w:r>
    </w:p>
    <w:p>
      <w:pPr>
        <w:pStyle w:val="ListParagraph"/>
        <w:numPr>
          <w:ilvl w:val="0"/>
          <w:numId w:val="1"/>
        </w:numPr>
      </w:pPr>
      <w:r>
        <w:rPr>
          <w:rFonts w:ascii="Arial" w:hAnsi="Arial" w:eastAsia="Arial"/>
          <w:b/>
          <w:color w:val="000000"/>
        </w:rPr>
        <w:t>Người duyệt:</w:t>
      </w:r>
      <w:r>
        <w:rPr>
          <w:rFonts w:ascii="Arial" w:hAnsi="Arial" w:eastAsia="Arial"/>
          <w:color w:val="000000"/>
        </w:rPr>
        <w:t xml:space="preserve"> trưởng/phó dự án hoặc người có quyền duyệt chi.</w:t>
      </w:r>
    </w:p>
    <w:p>
      <w:pPr>
        <w:pStyle w:val="ListParagraph"/>
        <w:numPr>
          <w:ilvl w:val="0"/>
          <w:numId w:val="1"/>
        </w:numPr>
      </w:pPr>
      <w:r>
        <w:rPr>
          <w:rFonts w:ascii="Arial" w:hAnsi="Arial" w:eastAsia="Arial"/>
          <w:b/>
          <w:color w:val="000000"/>
        </w:rPr>
        <w:t>Người nộp chứng từ:</w:t>
      </w:r>
      <w:r>
        <w:rPr>
          <w:rFonts w:ascii="Arial" w:hAnsi="Arial" w:eastAsia="Arial"/>
          <w:color w:val="000000"/>
        </w:rPr>
        <w:t xml:space="preserve"> thành viên thực thi, ứng tiền hoặc mua hàng.</w:t>
      </w:r>
    </w:p>
    <w:p>
      <w:pPr>
        <w:pStyle w:val="ListParagraph"/>
        <w:numPr>
          <w:ilvl w:val="0"/>
          <w:numId w:val="1"/>
        </w:numPr>
      </w:pPr>
      <w:r>
        <w:rPr>
          <w:rFonts w:ascii="Arial" w:hAnsi="Arial" w:eastAsia="Arial"/>
          <w:b/>
          <w:color w:val="000000"/>
        </w:rPr>
        <w:t>Người hỗ trợ:</w:t>
      </w:r>
      <w:r>
        <w:rPr>
          <w:rFonts w:ascii="Arial" w:hAnsi="Arial" w:eastAsia="Arial"/>
          <w:color w:val="000000"/>
        </w:rPr>
        <w:t xml:space="preserve"> người nhập liệu, kiểm tra hoặc tổng hợp chứng từ.</w:t>
      </w:r>
    </w:p>
    <w:p>
      <w:pPr>
        <w:pStyle w:val="Normal"/>
      </w:pPr>
      <w:r>
        <w:rPr>
          <w:rFonts w:ascii="Arial" w:hAnsi="Arial" w:eastAsia="Arial"/>
          <w:color w:val="000000"/>
        </w:rPr>
        <w:t>Không nên gộp tất cả vai trò khi kết luận. Đặc biệt, cần phân tích riêng nhóm người dùng chính vì đây là nhóm chịu tác động trực tiếp nhất.</w:t>
      </w:r>
    </w:p>
    <w:p>
      <w:pPr>
        <w:pStyle w:val="Heading2"/>
        <w:keepNext/>
      </w:pPr>
      <w:r>
        <w:rPr>
          <w:rFonts w:ascii="Arial" w:hAnsi="Arial" w:eastAsia="Arial"/>
          <w:color w:val="000000"/>
        </w:rPr>
        <w:t>3. Chỉ số nên đưa vào bài dự thi</w:t>
      </w:r>
    </w:p>
    <w:p>
      <w:pPr>
        <w:pStyle w:val="ListParagraph"/>
        <w:numPr>
          <w:ilvl w:val="0"/>
          <w:numId w:val="1"/>
        </w:numPr>
      </w:pPr>
      <w:r>
        <w:rPr>
          <w:rFonts w:ascii="Arial" w:hAnsi="Arial" w:eastAsia="Arial"/>
          <w:color w:val="000000"/>
        </w:rPr>
        <w:t>Tỷ lệ dự án mất từ 4 ngày trở lên để gom đủ chứng từ.</w:t>
      </w:r>
    </w:p>
    <w:p>
      <w:pPr>
        <w:pStyle w:val="ListParagraph"/>
        <w:numPr>
          <w:ilvl w:val="0"/>
          <w:numId w:val="1"/>
        </w:numPr>
      </w:pPr>
      <w:r>
        <w:rPr>
          <w:rFonts w:ascii="Arial" w:hAnsi="Arial" w:eastAsia="Arial"/>
          <w:color w:val="000000"/>
        </w:rPr>
        <w:t>Trung vị thời gian gom chứng từ so với trung vị thời gian làm báo cáo.</w:t>
      </w:r>
    </w:p>
    <w:p>
      <w:pPr>
        <w:pStyle w:val="ListParagraph"/>
        <w:numPr>
          <w:ilvl w:val="0"/>
          <w:numId w:val="1"/>
        </w:numPr>
      </w:pPr>
      <w:r>
        <w:rPr>
          <w:rFonts w:ascii="Arial" w:hAnsi="Arial" w:eastAsia="Arial"/>
          <w:color w:val="000000"/>
        </w:rPr>
        <w:t>Tỷ lệ người phụ trách phải nhắc từ 4 lần trở lên.</w:t>
      </w:r>
    </w:p>
    <w:p>
      <w:pPr>
        <w:pStyle w:val="ListParagraph"/>
        <w:numPr>
          <w:ilvl w:val="0"/>
          <w:numId w:val="1"/>
        </w:numPr>
      </w:pPr>
      <w:r>
        <w:rPr>
          <w:rFonts w:ascii="Arial" w:hAnsi="Arial" w:eastAsia="Arial"/>
          <w:color w:val="000000"/>
        </w:rPr>
        <w:t>Tỷ lệ tổ chức không thể biết chính xác ngân sách còn lại ngay giữa dự án.</w:t>
      </w:r>
    </w:p>
    <w:p>
      <w:pPr>
        <w:pStyle w:val="ListParagraph"/>
        <w:numPr>
          <w:ilvl w:val="0"/>
          <w:numId w:val="1"/>
        </w:numPr>
      </w:pPr>
      <w:r>
        <w:rPr>
          <w:rFonts w:ascii="Arial" w:hAnsi="Arial" w:eastAsia="Arial"/>
          <w:color w:val="000000"/>
        </w:rPr>
        <w:t>Tỷ lệ từng thiếu chứng từ, nhập trùng hoặc chi vượt ngân sách.</w:t>
      </w:r>
    </w:p>
    <w:p>
      <w:pPr>
        <w:pStyle w:val="ListParagraph"/>
        <w:numPr>
          <w:ilvl w:val="0"/>
          <w:numId w:val="1"/>
        </w:numPr>
      </w:pPr>
      <w:r>
        <w:rPr>
          <w:rFonts w:ascii="Arial" w:hAnsi="Arial" w:eastAsia="Arial"/>
          <w:color w:val="000000"/>
        </w:rPr>
        <w:t>Tỷ lệ từng phải làm lại báo cáo hoặc giải trình.</w:t>
      </w:r>
    </w:p>
    <w:p>
      <w:pPr>
        <w:pStyle w:val="ListParagraph"/>
        <w:numPr>
          <w:ilvl w:val="0"/>
          <w:numId w:val="1"/>
        </w:numPr>
      </w:pPr>
      <w:r>
        <w:rPr>
          <w:rFonts w:ascii="Arial" w:hAnsi="Arial" w:eastAsia="Arial"/>
          <w:color w:val="000000"/>
        </w:rPr>
        <w:t>Điểm áp lực trung bình, đồng thời báo cáo phân bố thang 1–5.</w:t>
      </w:r>
    </w:p>
    <w:p>
      <w:pPr>
        <w:pStyle w:val="ListParagraph"/>
        <w:numPr>
          <w:ilvl w:val="0"/>
          <w:numId w:val="1"/>
        </w:numPr>
      </w:pPr>
      <w:r>
        <w:rPr>
          <w:rFonts w:ascii="Arial" w:hAnsi="Arial" w:eastAsia="Arial"/>
          <w:color w:val="000000"/>
        </w:rPr>
        <w:t>Tính năng được chọn làm ưu tiên số một.</w:t>
      </w:r>
    </w:p>
    <w:p>
      <w:pPr>
        <w:pStyle w:val="ListParagraph"/>
        <w:numPr>
          <w:ilvl w:val="0"/>
          <w:numId w:val="1"/>
        </w:numPr>
      </w:pPr>
      <w:r>
        <w:rPr>
          <w:rFonts w:ascii="Arial" w:hAnsi="Arial" w:eastAsia="Arial"/>
          <w:color w:val="000000"/>
        </w:rPr>
        <w:t>Số lượng tổ chức đồng ý pilot hoặc muốn xem prototype.</w:t>
      </w:r>
    </w:p>
    <w:p>
      <w:pPr>
        <w:pStyle w:val="Heading2"/>
        <w:keepNext/>
      </w:pPr>
      <w:r>
        <w:rPr>
          <w:rFonts w:ascii="Arial" w:hAnsi="Arial" w:eastAsia="Arial"/>
          <w:color w:val="000000"/>
        </w:rPr>
        <w:t>4. Nguyên tắc diễn giải kết quả</w:t>
      </w:r>
    </w:p>
    <w:p>
      <w:pPr>
        <w:pStyle w:val="ListParagraph"/>
        <w:numPr>
          <w:ilvl w:val="0"/>
          <w:numId w:val="1"/>
        </w:numPr>
      </w:pPr>
      <w:r>
        <w:rPr>
          <w:rFonts w:ascii="Arial" w:hAnsi="Arial" w:eastAsia="Arial"/>
          <w:color w:val="000000"/>
        </w:rPr>
        <w:t>Không tuyên bố đại diện cho toàn bộ thị trường Việt Nam nếu mẫu được lấy thuận tiện từ mạng lưới quen biết.</w:t>
      </w:r>
    </w:p>
    <w:p>
      <w:pPr>
        <w:pStyle w:val="ListParagraph"/>
        <w:numPr>
          <w:ilvl w:val="0"/>
          <w:numId w:val="1"/>
        </w:numPr>
      </w:pPr>
      <w:r>
        <w:rPr>
          <w:rFonts w:ascii="Arial" w:hAnsi="Arial" w:eastAsia="Arial"/>
          <w:color w:val="000000"/>
        </w:rPr>
        <w:t>Luôn ghi rõ số lượng mẫu và cơ cấu vai trò người trả lời.</w:t>
      </w:r>
    </w:p>
    <w:p>
      <w:pPr>
        <w:pStyle w:val="ListParagraph"/>
        <w:numPr>
          <w:ilvl w:val="0"/>
          <w:numId w:val="1"/>
        </w:numPr>
      </w:pPr>
      <w:r>
        <w:rPr>
          <w:rFonts w:ascii="Arial" w:hAnsi="Arial" w:eastAsia="Arial"/>
          <w:color w:val="000000"/>
        </w:rPr>
        <w:t>Ưu tiên số liệu hành vi từ dự án gần nhất hơn câu hỏi cảm nhận.</w:t>
      </w:r>
    </w:p>
    <w:p>
      <w:pPr>
        <w:pStyle w:val="ListParagraph"/>
        <w:numPr>
          <w:ilvl w:val="0"/>
          <w:numId w:val="1"/>
        </w:numPr>
      </w:pPr>
      <w:r>
        <w:rPr>
          <w:rFonts w:ascii="Arial" w:hAnsi="Arial" w:eastAsia="Arial"/>
          <w:color w:val="000000"/>
        </w:rPr>
        <w:t>Trích dẫn câu trả lời mở chỉ sau khi đã loại bỏ tên và thông tin nhận diện.</w:t>
      </w:r>
    </w:p>
    <w:p>
      <w:pPr>
        <w:pStyle w:val="ListParagraph"/>
        <w:numPr>
          <w:ilvl w:val="0"/>
          <w:numId w:val="1"/>
        </w:numPr>
      </w:pPr>
      <w:r>
        <w:rPr>
          <w:rFonts w:ascii="Arial" w:hAnsi="Arial" w:eastAsia="Arial"/>
          <w:color w:val="000000"/>
        </w:rPr>
        <w:t>Không xem mức độ sẵn sàng dùng thử là bằng chứng tương đương với sẵn sàng trả tiền.</w:t>
      </w:r>
    </w:p>
    <w:p>
      <w:pPr>
        <w:pStyle w:val="ListParagraph"/>
        <w:numPr>
          <w:ilvl w:val="0"/>
          <w:numId w:val="1"/>
        </w:numPr>
      </w:pPr>
      <w:r>
        <w:rPr>
          <w:rFonts w:ascii="Arial" w:hAnsi="Arial" w:eastAsia="Arial"/>
          <w:color w:val="000000"/>
        </w:rPr>
        <w:t>Kết hợp khảo sát với 5–10 cuộc phỏng vấn sâu và bằng chứng thực tế đã được che thông tin cá nhân.</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720"/>
        </w:tabs>
        <w:ind w:left="720" w:hanging="360"/>
      </w:pPr>
      <w:rPr>
        <w:rFonts w:ascii="Arial" w:hAnsi="Arial" w:eastAsia="Arial"/>
        <w:sz w:val="16"/>
        <w:szCs w:val="16"/>
      </w:rPr>
    </w:lvl>
  </w:abstractNum>
  <w:num w:numId="1">
    <w:abstractNumId w:val="0"/>
  </w:num>
</w:numbering>
</file>

<file path=word/styles.xml><?xml version="1.0" encoding="utf-8"?>
<w:styles xmlns:w="http://schemas.openxmlformats.org/wordprocessingml/2006/main">
  <w:docDefaults>
    <w:rPrDefault>
      <w:rPr>
        <w:rFonts w:ascii="Arial" w:hAnsi="Arial" w:eastAsia="Arial"/>
        <w:sz w:val="22"/>
        <w:szCs w:val="22"/>
        <w:color w:val="000000"/>
        <w:lang w:val="vi-VN"/>
      </w:rPr>
    </w:rPrDefault>
    <w:pPrDefault>
      <w:pPr>
        <w:spacing w:after="160" w:line="276" w:lineRule="auto"/>
      </w:pPr>
    </w:pPrDefault>
  </w:docDefaults>
  <w:style w:type="paragraph" w:default="1" w:styleId="Normal">
    <w:name w:val="Normal"/>
    <w:qFormat/>
    <w:pPr>
      <w:spacing w:before="0" w:after="160" w:line="276" w:lineRule="auto"/>
    </w:pPr>
    <w:rPr>
      <w:rFonts w:ascii="Arial" w:hAnsi="Arial" w:eastAsia="Arial"/>
      <w:sz w:val="22"/>
      <w:szCs w:val="22"/>
      <w:color w:val="000000"/>
    </w:rPr>
  </w:style>
  <w:style w:type="paragraph" w:styleId="DocTitle">
    <w:name w:val="Document Title"/>
    <w:basedOn w:val="Normal"/>
    <w:next w:val="Normal"/>
    <w:qFormat/>
    <w:pPr>
      <w:keepNext/>
      <w:spacing w:before="0" w:after="60" w:line="312" w:lineRule="auto"/>
    </w:pPr>
    <w:rPr>
      <w:rFonts w:ascii="Arial" w:hAnsi="Arial" w:eastAsia="Arial"/>
      <w:sz w:val="52"/>
      <w:szCs w:val="52"/>
      <w:color w:val="000000"/>
      <w:b w:val="0"/>
    </w:rPr>
  </w:style>
  <w:style w:type="paragraph" w:styleId="Heading1">
    <w:name w:val="heading 1"/>
    <w:basedOn w:val="Normal"/>
    <w:next w:val="Normal"/>
    <w:qFormat/>
    <w:pPr>
      <w:keepNext/>
      <w:keepLines/>
      <w:spacing w:before="400" w:after="120"/>
      <w:outlineLvl w:val="0"/>
    </w:pPr>
    <w:rPr>
      <w:rFonts w:ascii="Arial" w:hAnsi="Arial" w:eastAsia="Arial"/>
      <w:sz w:val="40"/>
      <w:szCs w:val="40"/>
      <w:color w:val="000000"/>
      <w:b w:val="0"/>
    </w:rPr>
  </w:style>
  <w:style w:type="paragraph" w:styleId="Heading2">
    <w:name w:val="heading 2"/>
    <w:basedOn w:val="Normal"/>
    <w:next w:val="Normal"/>
    <w:qFormat/>
    <w:pPr>
      <w:keepNext/>
      <w:keepLines/>
      <w:spacing w:before="360" w:after="120"/>
      <w:outlineLvl w:val="1"/>
    </w:pPr>
    <w:rPr>
      <w:rFonts w:ascii="Arial" w:hAnsi="Arial" w:eastAsia="Arial"/>
      <w:sz w:val="32"/>
      <w:szCs w:val="32"/>
      <w:color w:val="000000"/>
      <w:b w:val="0"/>
    </w:rPr>
  </w:style>
  <w:style w:type="paragraph" w:styleId="Heading3">
    <w:name w:val="heading 3"/>
    <w:basedOn w:val="Normal"/>
    <w:next w:val="Normal"/>
    <w:qFormat/>
    <w:pPr>
      <w:keepNext/>
      <w:keepLines/>
      <w:spacing w:before="320" w:after="80"/>
      <w:outlineLvl w:val="2"/>
    </w:pPr>
    <w:rPr>
      <w:rFonts w:ascii="Arial" w:hAnsi="Arial" w:eastAsia="Arial"/>
      <w:sz w:val="28"/>
      <w:szCs w:val="28"/>
      <w:color w:val="434343"/>
      <w:b w:val="0"/>
    </w:rPr>
  </w:style>
  <w:style w:type="paragraph" w:styleId="ListParagraph">
    <w:name w:val="List Paragraph"/>
    <w:basedOn w:val="Normal"/>
    <w:qFormat/>
    <w:pPr>
      <w:spacing w:before="0" w:after="80" w:line="276" w:lineRule="auto"/>
    </w:pPr>
    <w:rPr>
      <w:rFonts w:ascii="Arial" w:hAnsi="Arial" w:eastAsia="Arial"/>
      <w:sz w:val="22"/>
      <w:szCs w:val="22"/>
      <w:color w:val="00000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Microsoft Office Word</Application>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Khảo sát thực trạng quản lý chứng từ và tài chính dự án cộng đồng</dc:title>
  <dc:creator>UII Sandbox 2026</dc:creator>
  <cp:lastModifiedBy>UII Sandbox 2026</cp:lastModifiedBy>
  <dcterms:created xsi:type="dcterms:W3CDTF">2026-08-22T15:20:21.302Z</dcterms:created>
  <dcterms:modified xsi:type="dcterms:W3CDTF">2026-08-22T15:20:21.302Z</dcterms:modified>
</cp:coreProperties>
</file>