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1---overview-setup"/>
    <w:p>
      <w:pPr>
        <w:pStyle w:val="Heading1"/>
      </w:pPr>
      <w:r>
        <w:t xml:space="preserve">Kahoot: Week 1 - Overview &amp; Setup</w:t>
      </w:r>
    </w:p>
    <w:bookmarkStart w:id="9" w:name="X7e28cc941a703810184d9c077a7d26d8827d2d5"/>
    <w:p>
      <w:pPr>
        <w:pStyle w:val="Heading2"/>
      </w:pPr>
      <w:r>
        <w:t xml:space="preserve">Question 1: What is the key difference between a chatbot and an agent?</w:t>
      </w:r>
    </w:p>
    <w:p>
      <w:pPr>
        <w:pStyle w:val="Compact"/>
        <w:numPr>
          <w:ilvl w:val="0"/>
          <w:numId w:val="1001"/>
        </w:numPr>
      </w:pPr>
      <w:r>
        <w:t xml:space="preserve">Agents use bigger language models than chatbots</w:t>
      </w:r>
    </w:p>
    <w:p>
      <w:pPr>
        <w:pStyle w:val="Compact"/>
        <w:numPr>
          <w:ilvl w:val="0"/>
          <w:numId w:val="1002"/>
        </w:numPr>
      </w:pPr>
      <w:r>
        <w:t xml:space="preserve">Chatbots can access the internet, agents cannot</w:t>
      </w:r>
    </w:p>
    <w:p>
      <w:pPr>
        <w:pStyle w:val="Compact"/>
        <w:numPr>
          <w:ilvl w:val="0"/>
          <w:numId w:val="1003"/>
        </w:numPr>
      </w:pPr>
      <w:r>
        <w:t xml:space="preserve">An agent autonomously plans, acts, and iterates — a chatbot just responds</w:t>
      </w:r>
    </w:p>
    <w:p>
      <w:pPr>
        <w:pStyle w:val="Compact"/>
        <w:numPr>
          <w:ilvl w:val="0"/>
          <w:numId w:val="1004"/>
        </w:numPr>
      </w:pPr>
      <w:r>
        <w:t xml:space="preserve">Agents only work with structured data</w:t>
      </w:r>
    </w:p>
    <w:bookmarkEnd w:id="9"/>
    <w:bookmarkStart w:id="10" w:name="X0aca5696085eca435500a95dd7feeb57f150904"/>
    <w:p>
      <w:pPr>
        <w:pStyle w:val="Heading2"/>
      </w:pPr>
      <w:r>
        <w:t xml:space="preserve">Question 2: What is the correct order of the Agent Loop?</w:t>
      </w:r>
    </w:p>
    <w:p>
      <w:pPr>
        <w:pStyle w:val="Compact"/>
        <w:numPr>
          <w:ilvl w:val="0"/>
          <w:numId w:val="1005"/>
        </w:numPr>
      </w:pPr>
      <w:r>
        <w:t xml:space="preserve">Execute → Think → Observe → Select Tool → Input</w:t>
      </w:r>
    </w:p>
    <w:p>
      <w:pPr>
        <w:pStyle w:val="Compact"/>
        <w:numPr>
          <w:ilvl w:val="0"/>
          <w:numId w:val="1006"/>
        </w:numPr>
      </w:pPr>
      <w:r>
        <w:t xml:space="preserve">Input → Think → Select Tool → Execute → Observe</w:t>
      </w:r>
    </w:p>
    <w:p>
      <w:pPr>
        <w:pStyle w:val="Compact"/>
        <w:numPr>
          <w:ilvl w:val="0"/>
          <w:numId w:val="1007"/>
        </w:numPr>
      </w:pPr>
      <w:r>
        <w:t xml:space="preserve">Input → Select Tool → Execute → Think → Observe</w:t>
      </w:r>
    </w:p>
    <w:p>
      <w:pPr>
        <w:pStyle w:val="Compact"/>
        <w:numPr>
          <w:ilvl w:val="0"/>
          <w:numId w:val="1008"/>
        </w:numPr>
      </w:pPr>
      <w:r>
        <w:t xml:space="preserve">Think → Input → Observe → Execute → Select Tool</w:t>
      </w:r>
    </w:p>
    <w:bookmarkEnd w:id="10"/>
    <w:bookmarkStart w:id="11" w:name="Xc874be72e285577c64d8191ab89b0ee4a70b93d"/>
    <w:p>
      <w:pPr>
        <w:pStyle w:val="Heading2"/>
      </w:pPr>
      <w:r>
        <w:t xml:space="preserve">Question 3: Why is Claude Code described as</w:t>
      </w:r>
      <w:r>
        <w:t xml:space="preserve"> </w:t>
      </w:r>
      <w:r>
        <w:t xml:space="preserve">“filesystem-native”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It was built specifically for managing file systems</w:t>
      </w:r>
    </w:p>
    <w:p>
      <w:pPr>
        <w:pStyle w:val="Compact"/>
        <w:numPr>
          <w:ilvl w:val="0"/>
          <w:numId w:val="1010"/>
        </w:numPr>
      </w:pPr>
      <w:r>
        <w:t xml:space="preserve">It can only read and write files, not do other tasks</w:t>
      </w:r>
    </w:p>
    <w:p>
      <w:pPr>
        <w:pStyle w:val="Compact"/>
        <w:numPr>
          <w:ilvl w:val="0"/>
          <w:numId w:val="1011"/>
        </w:numPr>
      </w:pPr>
      <w:r>
        <w:t xml:space="preserve">LLMs have seen bash, grep, and find billions of times during training</w:t>
      </w:r>
    </w:p>
    <w:p>
      <w:pPr>
        <w:pStyle w:val="Compact"/>
        <w:numPr>
          <w:ilvl w:val="0"/>
          <w:numId w:val="1012"/>
        </w:numPr>
      </w:pPr>
      <w:r>
        <w:t xml:space="preserve">It requires a local file system to function</w:t>
      </w:r>
    </w:p>
    <w:bookmarkEnd w:id="11"/>
    <w:bookmarkStart w:id="12" w:name="Xcada80302c9dcccfb76b87dfcafaccbaa4c8f18"/>
    <w:p>
      <w:pPr>
        <w:pStyle w:val="Heading2"/>
      </w:pPr>
      <w:r>
        <w:t xml:space="preserve">Question 4: What happened when Vercel reduced their agent’s tools from many to fewer?</w:t>
      </w:r>
    </w:p>
    <w:p>
      <w:pPr>
        <w:pStyle w:val="Compact"/>
        <w:numPr>
          <w:ilvl w:val="0"/>
          <w:numId w:val="1013"/>
        </w:numPr>
      </w:pPr>
      <w:r>
        <w:t xml:space="preserve">The agent became slower but more accurate</w:t>
      </w:r>
    </w:p>
    <w:p>
      <w:pPr>
        <w:pStyle w:val="Compact"/>
        <w:numPr>
          <w:ilvl w:val="0"/>
          <w:numId w:val="1014"/>
        </w:numPr>
      </w:pPr>
      <w:r>
        <w:t xml:space="preserve">The agent could no longer complete tasks</w:t>
      </w:r>
    </w:p>
    <w:p>
      <w:pPr>
        <w:pStyle w:val="Compact"/>
        <w:numPr>
          <w:ilvl w:val="0"/>
          <w:numId w:val="1015"/>
        </w:numPr>
      </w:pPr>
      <w:r>
        <w:t xml:space="preserve">They achieved 100% success rate and 3.5x faster execution</w:t>
      </w:r>
    </w:p>
    <w:p>
      <w:pPr>
        <w:pStyle w:val="Compact"/>
        <w:numPr>
          <w:ilvl w:val="0"/>
          <w:numId w:val="1016"/>
        </w:numPr>
      </w:pPr>
      <w:r>
        <w:t xml:space="preserve">They needed to add more tools back within a week</w:t>
      </w:r>
    </w:p>
    <w:bookmarkEnd w:id="12"/>
    <w:bookmarkStart w:id="13" w:name="X9e1e98f50de3255e34d9ea07f0dcabec9966a97"/>
    <w:p>
      <w:pPr>
        <w:pStyle w:val="Heading2"/>
      </w:pPr>
      <w:r>
        <w:t xml:space="preserve">Question 5: How many layers are in the Claude Agent Stack?</w:t>
      </w:r>
    </w:p>
    <w:p>
      <w:pPr>
        <w:pStyle w:val="Compact"/>
        <w:numPr>
          <w:ilvl w:val="0"/>
          <w:numId w:val="1017"/>
        </w:numPr>
      </w:pPr>
      <w:r>
        <w:t xml:space="preserve">3 (Tool Calling → MCP → Agent SDK)</w:t>
      </w:r>
    </w:p>
    <w:p>
      <w:pPr>
        <w:pStyle w:val="Compact"/>
        <w:numPr>
          <w:ilvl w:val="0"/>
          <w:numId w:val="1018"/>
        </w:numPr>
      </w:pPr>
      <w:r>
        <w:t xml:space="preserve">4 (Tool Calling → MCP → Sub-agents → Agent SDK)</w:t>
      </w:r>
    </w:p>
    <w:p>
      <w:pPr>
        <w:pStyle w:val="Compact"/>
        <w:numPr>
          <w:ilvl w:val="0"/>
          <w:numId w:val="1019"/>
        </w:numPr>
      </w:pPr>
      <w:r>
        <w:t xml:space="preserve">5 (Tool Calling → MCP → Agent Skills → Sub-agents → Agent SDK)</w:t>
      </w:r>
    </w:p>
    <w:p>
      <w:pPr>
        <w:pStyle w:val="Compact"/>
        <w:numPr>
          <w:ilvl w:val="0"/>
          <w:numId w:val="1020"/>
        </w:numPr>
      </w:pPr>
      <w:r>
        <w:t xml:space="preserve">7 (Tool Calling → MCP → RAG → Skills → Sub-agents → Evals → Agent SDK)</w:t>
      </w:r>
    </w:p>
    <w:bookmarkEnd w:id="13"/>
    <w:bookmarkStart w:id="14" w:name="X46b9b3258eda203fb8188d53a499948948e17a1"/>
    <w:p>
      <w:pPr>
        <w:pStyle w:val="Heading2"/>
      </w:pPr>
      <w:r>
        <w:t xml:space="preserve">Question 6: What does GTM Engineering refer to in the context of this course?</w:t>
      </w:r>
    </w:p>
    <w:p>
      <w:pPr>
        <w:pStyle w:val="Compact"/>
        <w:numPr>
          <w:ilvl w:val="0"/>
          <w:numId w:val="1021"/>
        </w:numPr>
      </w:pPr>
      <w:r>
        <w:t xml:space="preserve">A Google Tag Manager certification program</w:t>
      </w:r>
    </w:p>
    <w:p>
      <w:pPr>
        <w:pStyle w:val="Compact"/>
        <w:numPr>
          <w:ilvl w:val="0"/>
          <w:numId w:val="1022"/>
        </w:numPr>
      </w:pPr>
      <w:r>
        <w:t xml:space="preserve">Go-To-Market Engineering — using AI agents for sales, marketing, and business automation</w:t>
      </w:r>
    </w:p>
    <w:p>
      <w:pPr>
        <w:pStyle w:val="Compact"/>
        <w:numPr>
          <w:ilvl w:val="0"/>
          <w:numId w:val="1023"/>
        </w:numPr>
      </w:pPr>
      <w:r>
        <w:t xml:space="preserve">A general technology management framework</w:t>
      </w:r>
    </w:p>
    <w:p>
      <w:pPr>
        <w:pStyle w:val="Compact"/>
        <w:numPr>
          <w:ilvl w:val="0"/>
          <w:numId w:val="1024"/>
        </w:numPr>
      </w:pPr>
      <w:r>
        <w:t xml:space="preserve">A type of database engineering for marketing teams</w:t>
      </w:r>
    </w:p>
    <w:bookmarkEnd w:id="14"/>
    <w:bookmarkStart w:id="15" w:name="Xddcc313bb31b8725e7377a540848397acbc0881"/>
    <w:p>
      <w:pPr>
        <w:pStyle w:val="Heading2"/>
      </w:pPr>
      <w:r>
        <w:t xml:space="preserve">Question 7: What is the purpose of the CLAUDE.md file?</w:t>
      </w:r>
    </w:p>
    <w:p>
      <w:pPr>
        <w:pStyle w:val="Compact"/>
        <w:numPr>
          <w:ilvl w:val="0"/>
          <w:numId w:val="1025"/>
        </w:numPr>
      </w:pPr>
      <w:r>
        <w:t xml:space="preserve">It contains the source code for Claude’s language model</w:t>
      </w:r>
    </w:p>
    <w:p>
      <w:pPr>
        <w:pStyle w:val="Compact"/>
        <w:numPr>
          <w:ilvl w:val="0"/>
          <w:numId w:val="1026"/>
        </w:numPr>
      </w:pPr>
      <w:r>
        <w:t xml:space="preserve">It is a log file that records all agent interactions</w:t>
      </w:r>
    </w:p>
    <w:p>
      <w:pPr>
        <w:pStyle w:val="Compact"/>
        <w:numPr>
          <w:ilvl w:val="0"/>
          <w:numId w:val="1027"/>
        </w:numPr>
      </w:pPr>
      <w:r>
        <w:t xml:space="preserve">It customizes Claude’s behavior and provides project-specific instructions</w:t>
      </w:r>
    </w:p>
    <w:p>
      <w:pPr>
        <w:pStyle w:val="Compact"/>
        <w:numPr>
          <w:ilvl w:val="0"/>
          <w:numId w:val="1028"/>
        </w:numPr>
      </w:pPr>
      <w:r>
        <w:t xml:space="preserve">It stores API keys and authentication tokens</w:t>
      </w:r>
    </w:p>
    <w:bookmarkEnd w:id="15"/>
    <w:bookmarkStart w:id="16" w:name="X8dd9494c36c5a63aa4c091c328d4837af10185c"/>
    <w:p>
      <w:pPr>
        <w:pStyle w:val="Heading2"/>
      </w:pPr>
      <w:r>
        <w:t xml:space="preserve">Question 8: Which statement best describes why fewer tools lead to better agent performance?</w:t>
      </w:r>
    </w:p>
    <w:p>
      <w:pPr>
        <w:pStyle w:val="Compact"/>
        <w:numPr>
          <w:ilvl w:val="0"/>
          <w:numId w:val="1029"/>
        </w:numPr>
      </w:pPr>
      <w:r>
        <w:t xml:space="preserve">Fewer tools use less memory on the computer</w:t>
      </w:r>
    </w:p>
    <w:p>
      <w:pPr>
        <w:pStyle w:val="Compact"/>
        <w:numPr>
          <w:ilvl w:val="0"/>
          <w:numId w:val="1030"/>
        </w:numPr>
      </w:pPr>
      <w:r>
        <w:t xml:space="preserve">Fewer tools make the code easier to debug</w:t>
      </w:r>
    </w:p>
    <w:p>
      <w:pPr>
        <w:pStyle w:val="Compact"/>
        <w:numPr>
          <w:ilvl w:val="0"/>
          <w:numId w:val="1031"/>
        </w:numPr>
      </w:pPr>
      <w:r>
        <w:t xml:space="preserve">The agent spends less time deciding which tool to use, reducing errors and token usage</w:t>
      </w:r>
    </w:p>
    <w:p>
      <w:pPr>
        <w:pStyle w:val="Compact"/>
        <w:numPr>
          <w:ilvl w:val="0"/>
          <w:numId w:val="1032"/>
        </w:numPr>
      </w:pPr>
      <w:r>
        <w:t xml:space="preserve">Fewer tools are cheaper to license from vendors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2026-01-30T17:36:00Z</dcterms:created>
  <dcterms:modified xsi:type="dcterms:W3CDTF">2026-01-30T17:36:00Z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