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a379d08443d50192cc4cd1edbe69c086a3d856d"/>
    <w:p>
      <w:pPr>
        <w:pStyle w:val="Heading1"/>
      </w:pPr>
      <w:r>
        <w:t xml:space="preserve">Week 1 Lab 2: First Steps with Claude Code</w:t>
      </w:r>
    </w:p>
    <w:p>
      <w:pPr>
        <w:pStyle w:val="FirstParagraph"/>
      </w:pPr>
      <w:r>
        <w:rPr>
          <w:b/>
          <w:bCs/>
        </w:rPr>
        <w:t xml:space="preserve">Course:</w:t>
      </w:r>
      <w:r>
        <w:t xml:space="preserve"> </w:t>
      </w:r>
      <w:r>
        <w:t xml:space="preserve">Claude Agents Workshop</w:t>
      </w:r>
      <w:r>
        <w:br/>
      </w:r>
      <w:r>
        <w:rPr>
          <w:b/>
          <w:bCs/>
        </w:rPr>
        <w:t xml:space="preserve">Duration:</w:t>
      </w:r>
      <w:r>
        <w:t xml:space="preserve"> </w:t>
      </w:r>
      <w:r>
        <w:t xml:space="preserve">45 minutes</w:t>
      </w:r>
      <w:r>
        <w:br/>
      </w:r>
      <w:r>
        <w:rPr>
          <w:b/>
          <w:bCs/>
        </w:rPr>
        <w:t xml:space="preserve">Focus:</w:t>
      </w:r>
      <w:r>
        <w:t xml:space="preserve"> </w:t>
      </w:r>
      <w:r>
        <w:t xml:space="preserve">Exploring built-in tools, customizing CLAUDE.md, and previewing the data</w:t>
      </w:r>
    </w:p>
    <w:p>
      <w:r>
        <w:pict>
          <v:rect style="width:0;height:1.5pt" o:hralign="center" o:hrstd="t" o:hr="t"/>
        </w:pict>
      </w:r>
    </w:p>
    <w:bookmarkStart w:id="12" w:name="lab-architecture"/>
    <w:p>
      <w:pPr>
        <w:pStyle w:val="Heading2"/>
      </w:pPr>
      <w:r>
        <w:t xml:space="preserve">Lab Architecture</w:t>
      </w:r>
    </w:p>
    <w:p>
      <w:pPr>
        <w:pStyle w:val="FirstParagraph"/>
      </w:pPr>
      <w:r>
        <w:t xml:space="preserve">This lab explores how Claude Code interacts with files and data in the workshop repository.</w:t>
      </w:r>
    </w:p>
    <w:p>
      <w:pPr>
        <w:pStyle w:val="CaptionedFigure"/>
      </w:pPr>
      <w:r>
        <w:drawing>
          <wp:inline>
            <wp:extent cx="5334000" cy="3244850"/>
            <wp:effectExtent b="0" l="0" r="0" t="0"/>
            <wp:docPr descr="Diagram" title="" id="10" name="Picture"/>
            <a:graphic>
              <a:graphicData uri="http://schemas.openxmlformats.org/drawingml/2006/picture">
                <pic:pic>
                  <pic:nvPicPr>
                    <pic:cNvPr descr="week1-lab2-diagram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4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pPr>
        <w:pStyle w:val="BodyText"/>
      </w:pPr>
      <w:r>
        <w:rPr>
          <w:b/>
          <w:bCs/>
        </w:rPr>
        <w:t xml:space="preserve">What we’re building:</w:t>
      </w:r>
      <w:r>
        <w:t xml:space="preserve"> </w:t>
      </w:r>
      <w:r>
        <w:t xml:space="preserve">Familiarity with Claude Code’s built-in tools and your personalized project context.</w:t>
      </w:r>
    </w:p>
    <w:p>
      <w:r>
        <w:pict>
          <v:rect style="width:0;height:1.5pt" o:hralign="center" o:hrstd="t" o:hr="t"/>
        </w:pict>
      </w:r>
    </w:p>
    <w:bookmarkEnd w:id="12"/>
    <w:bookmarkStart w:id="13" w:name="prerequisites"/>
    <w:p>
      <w:pPr>
        <w:pStyle w:val="Heading2"/>
      </w:pPr>
      <w:r>
        <w:t xml:space="preserve">Prerequisites</w:t>
      </w:r>
    </w:p>
    <w:p>
      <w:pPr>
        <w:pStyle w:val="FirstParagraph"/>
      </w:pPr>
      <w:r>
        <w:t xml:space="preserve">Before starting this lab, verify you have completed Lab 1:</w:t>
      </w:r>
    </w:p>
    <w:p>
      <w:pPr>
        <w:pStyle w:val="Compact"/>
        <w:numPr>
          <w:ilvl w:val="0"/>
          <w:numId w:val="1001"/>
        </w:numPr>
      </w:pPr>
      <w:r>
        <w:t xml:space="preserve">Claude Code installed and authenticated</w:t>
      </w:r>
    </w:p>
    <w:p>
      <w:pPr>
        <w:pStyle w:val="Compact"/>
        <w:numPr>
          <w:ilvl w:val="0"/>
          <w:numId w:val="1002"/>
        </w:numPr>
      </w:pPr>
      <w:r>
        <w:t xml:space="preserve">Workshop repository cloned</w:t>
      </w:r>
    </w:p>
    <w:p>
      <w:pPr>
        <w:pStyle w:val="Compact"/>
        <w:numPr>
          <w:ilvl w:val="0"/>
          <w:numId w:val="1003"/>
        </w:numPr>
      </w:pPr>
      <w:r>
        <w:t xml:space="preserve">Test query</w:t>
      </w:r>
      <w:r>
        <w:t xml:space="preserve"> </w:t>
      </w:r>
      <w:r>
        <w:t xml:space="preserve">“What files are in this repository?”</w:t>
      </w:r>
      <w:r>
        <w:t xml:space="preserve"> </w:t>
      </w:r>
      <w:r>
        <w:t xml:space="preserve">works</w:t>
      </w:r>
    </w:p>
    <w:p>
      <w:r>
        <w:pict>
          <v:rect style="width:0;height:1.5pt" o:hralign="center" o:hrstd="t" o:hr="t"/>
        </w:pict>
      </w:r>
    </w:p>
    <w:bookmarkEnd w:id="13"/>
    <w:bookmarkStart w:id="14" w:name="lab-overview-outcomes"/>
    <w:p>
      <w:pPr>
        <w:pStyle w:val="Heading2"/>
      </w:pPr>
      <w:r>
        <w:t xml:space="preserve">Lab Overview (Outcomes)</w:t>
      </w:r>
    </w:p>
    <w:p>
      <w:pPr>
        <w:pStyle w:val="FirstParagraph"/>
      </w:pPr>
      <w:r>
        <w:t xml:space="preserve">By the end of this lab, you will:</w:t>
      </w:r>
    </w:p>
    <w:p>
      <w:pPr>
        <w:pStyle w:val="Compact"/>
        <w:numPr>
          <w:ilvl w:val="0"/>
          <w:numId w:val="1004"/>
        </w:numPr>
      </w:pPr>
      <w:r>
        <w:t xml:space="preserve">Understand the repository structure</w:t>
      </w:r>
    </w:p>
    <w:p>
      <w:pPr>
        <w:pStyle w:val="Compact"/>
        <w:numPr>
          <w:ilvl w:val="0"/>
          <w:numId w:val="1004"/>
        </w:numPr>
      </w:pPr>
      <w:r>
        <w:t xml:space="preserve">Use built-in tools (Glob, Read, Grep, Bash)</w:t>
      </w:r>
    </w:p>
    <w:p>
      <w:pPr>
        <w:pStyle w:val="Compact"/>
        <w:numPr>
          <w:ilvl w:val="0"/>
          <w:numId w:val="1004"/>
        </w:numPr>
      </w:pPr>
      <w:r>
        <w:t xml:space="preserve">Customize CLAUDE.md with your project context</w:t>
      </w:r>
    </w:p>
    <w:p>
      <w:pPr>
        <w:pStyle w:val="Compact"/>
        <w:numPr>
          <w:ilvl w:val="0"/>
          <w:numId w:val="1004"/>
        </w:numPr>
      </w:pPr>
      <w:r>
        <w:t xml:space="preserve">Explore the startup funding database</w:t>
      </w:r>
    </w:p>
    <w:p>
      <w:r>
        <w:pict>
          <v:rect style="width:0;height:1.5pt" o:hralign="center" o:hrstd="t" o:hr="t"/>
        </w:pict>
      </w:r>
    </w:p>
    <w:bookmarkEnd w:id="14"/>
    <w:bookmarkStart w:id="15" w:name="time-breakdown"/>
    <w:p>
      <w:pPr>
        <w:pStyle w:val="Heading2"/>
      </w:pPr>
      <w:r>
        <w:t xml:space="preserve">Time Breakdown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Explore the Repo Structure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</w:t>
            </w:r>
          </w:p>
        </w:tc>
        <w:tc>
          <w:tcPr/>
          <w:p>
            <w:pPr>
              <w:pStyle w:val="Compact"/>
            </w:pPr>
            <w:r>
              <w:t xml:space="preserve">Explore Built-in Tools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2.3</w:t>
            </w:r>
          </w:p>
        </w:tc>
        <w:tc>
          <w:tcPr/>
          <w:p>
            <w:pPr>
              <w:pStyle w:val="Compact"/>
            </w:pPr>
            <w:r>
              <w:t xml:space="preserve">Customize Your CLAUDE.md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2.4</w:t>
            </w:r>
          </w:p>
        </w:tc>
        <w:tc>
          <w:tcPr/>
          <w:p>
            <w:pPr>
              <w:pStyle w:val="Compact"/>
            </w:pPr>
            <w:r>
              <w:t xml:space="preserve">Data Exploration Preview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45 min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Xbaef566b596129a7fc23c0c00cde437caf01a6d"/>
    <w:p>
      <w:pPr>
        <w:pStyle w:val="Heading2"/>
      </w:pPr>
      <w:r>
        <w:t xml:space="preserve">Task 2.1: Explore the Repo Structure (5 min)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Ask Claude to explain the repository: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&gt; Explain the structure of this repository and what each folder is for.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Observe:</w:t>
      </w:r>
    </w:p>
    <w:p>
      <w:pPr>
        <w:pStyle w:val="Compact"/>
        <w:numPr>
          <w:ilvl w:val="1"/>
          <w:numId w:val="1006"/>
        </w:numPr>
      </w:pPr>
      <w:r>
        <w:t xml:space="preserve">Which tools does Claude use? (Look for Read, Glob, Grep)</w:t>
      </w:r>
    </w:p>
    <w:p>
      <w:pPr>
        <w:pStyle w:val="Compact"/>
        <w:numPr>
          <w:ilvl w:val="1"/>
          <w:numId w:val="1006"/>
        </w:numPr>
      </w:pPr>
      <w:r>
        <w:t xml:space="preserve">Does Claude read the CLAUDE.md file?</w:t>
      </w:r>
    </w:p>
    <w:p>
      <w:pPr>
        <w:pStyle w:val="Compact"/>
        <w:numPr>
          <w:ilvl w:val="1"/>
          <w:numId w:val="1006"/>
        </w:numPr>
      </w:pPr>
      <w:r>
        <w:t xml:space="preserve">Is the explanation accurate?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Expected:</w:t>
      </w:r>
      <w:r>
        <w:t xml:space="preserve"> </w:t>
      </w:r>
      <w:r>
        <w:t xml:space="preserve">Claude correctly describes the workshop structure using context from CLAUDE.md.</w:t>
      </w:r>
    </w:p>
    <w:p>
      <w:r>
        <w:pict>
          <v:rect style="width:0;height:1.5pt" o:hralign="center" o:hrstd="t" o:hr="t"/>
        </w:pict>
      </w:r>
    </w:p>
    <w:bookmarkEnd w:id="16"/>
    <w:bookmarkStart w:id="17" w:name="task-2.2-explore-built-in-tools-15-min"/>
    <w:p>
      <w:pPr>
        <w:pStyle w:val="Heading2"/>
      </w:pPr>
      <w:r>
        <w:t xml:space="preserve">Task 2.2: Explore Built-in Tools (15 min)</w:t>
      </w:r>
    </w:p>
    <w:p>
      <w:pPr>
        <w:pStyle w:val="FirstParagraph"/>
      </w:pPr>
      <w:r>
        <w:t xml:space="preserve">Try each of these commands and observe which tools Claude uses: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File finding with Glob: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&gt; Find all markdown files in this repo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Reading files: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&gt; Read the CLAUDE.md file and summarize what it says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Searching content with Grep: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&gt; Search for any files that mention "revenue" or "customer"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Listing folder contents: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&gt; What files are in the data folder?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Running commands with Bash: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&gt; Show me the current git status</w:t>
      </w:r>
    </w:p>
    <w:p>
      <w:pPr>
        <w:pStyle w:val="FirstParagraph"/>
      </w:pPr>
      <w:r>
        <w:rPr>
          <w:b/>
          <w:bCs/>
        </w:rPr>
        <w:t xml:space="preserve">Record your observations: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Tool(s) Used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Find markdown files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Read CLAUDE.md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Search for</w:t>
            </w:r>
            <w:r>
              <w:t xml:space="preserve"> </w:t>
            </w:r>
            <w:r>
              <w:t xml:space="preserve">“revenue”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List data folder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Git status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task-2.3-customize-your-claude.md-15-min"/>
    <w:p>
      <w:pPr>
        <w:pStyle w:val="Heading2"/>
      </w:pPr>
      <w:r>
        <w:t xml:space="preserve">Task 2.3: Customize Your CLAUDE.md (15 min)</w:t>
      </w:r>
    </w:p>
    <w:p>
      <w:pPr>
        <w:pStyle w:val="FirstParagraph"/>
      </w:pPr>
      <w:r>
        <w:t xml:space="preserve">The CLAUDE.md file provides context that Claude uses in every conversation.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Open CLAUDE.md in your editor: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code</w:t>
      </w:r>
      <w:r>
        <w:rPr>
          <w:rStyle w:val="NormalTok"/>
        </w:rPr>
        <w:t xml:space="preserve"> CLAUDE.md</w:t>
      </w:r>
      <w:r>
        <w:br/>
      </w:r>
      <w:r>
        <w:rPr>
          <w:rStyle w:val="CommentTok"/>
        </w:rPr>
        <w:t xml:space="preserve"># or: vim CLAUDE.md</w:t>
      </w:r>
      <w:r>
        <w:br/>
      </w:r>
      <w:r>
        <w:rPr>
          <w:rStyle w:val="CommentTok"/>
        </w:rPr>
        <w:t xml:space="preserve"># or: nano CLAUDE.md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Add a section for your project context: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## My Project Context</w:t>
      </w:r>
      <w:r>
        <w:br/>
      </w:r>
      <w:r>
        <w:br/>
      </w:r>
      <w:r>
        <w:rPr>
          <w:rStyle w:val="NormalTok"/>
        </w:rPr>
        <w:t xml:space="preserve">I'm building agents for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data analytics / GTM / sales / other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My focus area: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describe your use case in 1-2 sentences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Key metrics I care about: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metric 1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metric 2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metric 3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Domain expertise I want to encode: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expertise area 1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expertise area 2</w:t>
      </w:r>
      <w:r>
        <w:rPr>
          <w:rStyle w:val="CommentTok"/>
        </w:rPr>
        <w:t xml:space="preserve">]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Save the file.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Test that Claude uses your context: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&gt; Based on my project context, what kind of agent would be most useful for me?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Expected:</w:t>
      </w:r>
      <w:r>
        <w:t xml:space="preserve"> </w:t>
      </w:r>
      <w:r>
        <w:t xml:space="preserve">Claude’s response should reference the specific details you added to CLAUDE.md.</w:t>
      </w:r>
    </w:p>
    <w:p>
      <w:r>
        <w:pict>
          <v:rect style="width:0;height:1.5pt" o:hralign="center" o:hrstd="t" o:hr="t"/>
        </w:pict>
      </w:r>
    </w:p>
    <w:bookmarkEnd w:id="18"/>
    <w:bookmarkStart w:id="19" w:name="task-2.4-data-exploration-preview-10-min"/>
    <w:p>
      <w:pPr>
        <w:pStyle w:val="Heading2"/>
      </w:pPr>
      <w:r>
        <w:t xml:space="preserve">Task 2.4: Data Exploration Preview (10 min)</w:t>
      </w:r>
    </w:p>
    <w:p>
      <w:pPr>
        <w:pStyle w:val="FirstParagraph"/>
      </w:pPr>
      <w:r>
        <w:t xml:space="preserve">The workshop includes</w:t>
      </w:r>
      <w:r>
        <w:t xml:space="preserve"> </w:t>
      </w:r>
      <w:r>
        <w:rPr>
          <w:rStyle w:val="VerbatimChar"/>
        </w:rPr>
        <w:t xml:space="preserve">startup-funding.db</w:t>
      </w:r>
      <w:r>
        <w:t xml:space="preserve">, a SQLite database with venture capital data. We’ll use this throughout the course.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Ask Claude to explore the database: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&gt; Look at data/startup-funding.db. Tell me:</w:t>
      </w:r>
      <w:r>
        <w:br/>
      </w:r>
      <w:r>
        <w:rPr>
          <w:rStyle w:val="VerbatimChar"/>
        </w:rPr>
        <w:t xml:space="preserve">&gt; 1. What tables exist</w:t>
      </w:r>
      <w:r>
        <w:br/>
      </w:r>
      <w:r>
        <w:rPr>
          <w:rStyle w:val="VerbatimChar"/>
        </w:rPr>
        <w:t xml:space="preserve">&gt; 2. How many rows in each table</w:t>
      </w:r>
      <w:r>
        <w:br/>
      </w:r>
      <w:r>
        <w:rPr>
          <w:rStyle w:val="VerbatimChar"/>
        </w:rPr>
        <w:t xml:space="preserve">&gt; 3. What the columns represent</w:t>
      </w:r>
      <w:r>
        <w:br/>
      </w:r>
      <w:r>
        <w:rPr>
          <w:rStyle w:val="VerbatimChar"/>
        </w:rPr>
        <w:t xml:space="preserve">&gt; 4. Any observations about the data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Observe how Claude:</w:t>
      </w:r>
    </w:p>
    <w:p>
      <w:pPr>
        <w:pStyle w:val="Compact"/>
        <w:numPr>
          <w:ilvl w:val="1"/>
          <w:numId w:val="1010"/>
        </w:numPr>
      </w:pPr>
      <w:r>
        <w:t xml:space="preserve">Uses Bash to run SQLite commands</w:t>
      </w:r>
    </w:p>
    <w:p>
      <w:pPr>
        <w:pStyle w:val="Compact"/>
        <w:numPr>
          <w:ilvl w:val="1"/>
          <w:numId w:val="1010"/>
        </w:numPr>
      </w:pPr>
      <w:r>
        <w:t xml:space="preserve">Explores the schema</w:t>
      </w:r>
    </w:p>
    <w:p>
      <w:pPr>
        <w:pStyle w:val="Compact"/>
        <w:numPr>
          <w:ilvl w:val="1"/>
          <w:numId w:val="1010"/>
        </w:numPr>
      </w:pPr>
      <w:r>
        <w:t xml:space="preserve">Summarizes findings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Try a specific query: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&gt; Which AI coding tool companies are in the database? List their funding rounds.</w:t>
      </w:r>
    </w:p>
    <w:p>
      <w:pPr>
        <w:pStyle w:val="FirstParagraph"/>
      </w:pPr>
      <w:r>
        <w:rPr>
          <w:b/>
          <w:bCs/>
        </w:rPr>
        <w:t xml:space="preserve">This previews the data analysis workflows we’ll build in Week 2.</w:t>
      </w:r>
    </w:p>
    <w:p>
      <w:r>
        <w:pict>
          <v:rect style="width:0;height:1.5pt" o:hralign="center" o:hrstd="t" o:hr="t"/>
        </w:pict>
      </w:r>
    </w:p>
    <w:bookmarkEnd w:id="19"/>
    <w:bookmarkStart w:id="22" w:name="troubleshooting"/>
    <w:p>
      <w:pPr>
        <w:pStyle w:val="Heading2"/>
      </w:pPr>
      <w:r>
        <w:t xml:space="preserve">Troubleshooting</w:t>
      </w:r>
    </w:p>
    <w:bookmarkStart w:id="20" w:name="query-issues"/>
    <w:p>
      <w:pPr>
        <w:pStyle w:val="Heading3"/>
      </w:pPr>
      <w:r>
        <w:t xml:space="preserve">Query Issues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doesn’t find files</w:t>
            </w:r>
          </w:p>
        </w:tc>
        <w:tc>
          <w:tcPr/>
          <w:p>
            <w:pPr>
              <w:pStyle w:val="Compact"/>
            </w:pPr>
            <w:r>
              <w:t xml:space="preserve">Check you’re in the right directory with</w:t>
            </w:r>
            <w:r>
              <w:t xml:space="preserve"> </w:t>
            </w:r>
            <w:r>
              <w:rPr>
                <w:rStyle w:val="VerbatimChar"/>
              </w:rPr>
              <w:t xml:space="preserve">pwd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“No such file”</w:t>
            </w:r>
            <w:r>
              <w:t xml:space="preserve"> </w:t>
            </w:r>
            <w:r>
              <w:t xml:space="preserve">errors</w:t>
            </w:r>
          </w:p>
        </w:tc>
        <w:tc>
          <w:tcPr/>
          <w:p>
            <w:pPr>
              <w:pStyle w:val="Compact"/>
            </w:pPr>
            <w:r>
              <w:t xml:space="preserve">Verify repo cloned correctly with</w:t>
            </w:r>
            <w:r>
              <w:t xml:space="preserve"> </w:t>
            </w:r>
            <w:r>
              <w:rPr>
                <w:rStyle w:val="VerbatimChar"/>
              </w:rPr>
              <w:t xml:space="preserve">ls -la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queries fail</w:t>
            </w:r>
          </w:p>
        </w:tc>
        <w:tc>
          <w:tcPr/>
          <w:p>
            <w:pPr>
              <w:pStyle w:val="Compact"/>
            </w:pPr>
            <w:r>
              <w:t xml:space="preserve">Ensure sqlite3 is installed:</w:t>
            </w:r>
            <w:r>
              <w:t xml:space="preserve"> </w:t>
            </w:r>
            <w:r>
              <w:rPr>
                <w:rStyle w:val="VerbatimChar"/>
              </w:rPr>
              <w:t xml:space="preserve">which sqlite3</w:t>
            </w:r>
          </w:p>
        </w:tc>
      </w:tr>
    </w:tbl>
    <w:bookmarkEnd w:id="20"/>
    <w:bookmarkStart w:id="21" w:name="claude.md-issues"/>
    <w:p>
      <w:pPr>
        <w:pStyle w:val="Heading3"/>
      </w:pPr>
      <w:r>
        <w:t xml:space="preserve">CLAUDE.md Issues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Changes not reflected</w:t>
            </w:r>
          </w:p>
        </w:tc>
        <w:tc>
          <w:tcPr/>
          <w:p>
            <w:pPr>
              <w:pStyle w:val="Compact"/>
            </w:pPr>
            <w:r>
              <w:t xml:space="preserve">Start a new Claude session or run</w:t>
            </w:r>
            <w:r>
              <w:t xml:space="preserve"> </w:t>
            </w:r>
            <w:r>
              <w:rPr>
                <w:rStyle w:val="VerbatimChar"/>
              </w:rPr>
              <w:t xml:space="preserve">/clear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not being read</w:t>
            </w:r>
          </w:p>
        </w:tc>
        <w:tc>
          <w:tcPr/>
          <w:p>
            <w:pPr>
              <w:pStyle w:val="Compact"/>
            </w:pPr>
            <w:r>
              <w:t xml:space="preserve">Ensure you’re in the repo root directory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3" w:name="final-checklist"/>
    <w:p>
      <w:pPr>
        <w:pStyle w:val="Heading2"/>
      </w:pPr>
      <w:r>
        <w:t xml:space="preserve">Final Checklist</w:t>
      </w:r>
    </w:p>
    <w:p>
      <w:pPr>
        <w:pStyle w:val="FirstParagraph"/>
      </w:pPr>
      <w:r>
        <w:t xml:space="preserve">Before leaving this lab, verify: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Tools functional</w:t>
      </w:r>
      <w:r>
        <w:t xml:space="preserve"> </w:t>
      </w:r>
      <w:r>
        <w:t xml:space="preserve">- Tested Glob, Read, Grep, and Bash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CLAUDE.md customized</w:t>
      </w:r>
      <w:r>
        <w:t xml:space="preserve"> </w:t>
      </w:r>
      <w:r>
        <w:t xml:space="preserve">- Added your project context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Context working</w:t>
      </w:r>
      <w:r>
        <w:t xml:space="preserve"> </w:t>
      </w:r>
      <w:r>
        <w:t xml:space="preserve">- Claude references your project details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Database accessible</w:t>
      </w:r>
      <w:r>
        <w:t xml:space="preserve"> </w:t>
      </w:r>
      <w:r>
        <w:t xml:space="preserve">- Claude can query startup-funding.db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Model confirmed</w:t>
      </w:r>
      <w:r>
        <w:t xml:space="preserve"> </w:t>
      </w:r>
      <w:r>
        <w:t xml:space="preserve">- Run</w:t>
      </w:r>
      <w:r>
        <w:t xml:space="preserve"> </w:t>
      </w:r>
      <w:r>
        <w:rPr>
          <w:rStyle w:val="VerbatimChar"/>
        </w:rPr>
        <w:t xml:space="preserve">/model</w:t>
      </w:r>
      <w:r>
        <w:t xml:space="preserve"> </w:t>
      </w:r>
      <w:r>
        <w:t xml:space="preserve">to see which model is active</w:t>
      </w:r>
    </w:p>
    <w:p>
      <w:pPr>
        <w:pStyle w:val="FirstParagraph"/>
      </w:pPr>
      <w:r>
        <w:rPr>
          <w:b/>
          <w:bCs/>
        </w:rPr>
        <w:t xml:space="preserve">Bonus (if time permits):</w:t>
      </w:r>
    </w:p>
    <w:p>
      <w:pPr>
        <w:pStyle w:val="Compact"/>
        <w:numPr>
          <w:ilvl w:val="0"/>
          <w:numId w:val="1016"/>
        </w:numPr>
      </w:pPr>
      <w:r>
        <w:t xml:space="preserve">Changed model with</w:t>
      </w:r>
      <w:r>
        <w:t xml:space="preserve"> </w:t>
      </w:r>
      <w:r>
        <w:rPr>
          <w:rStyle w:val="VerbatimChar"/>
        </w:rPr>
        <w:t xml:space="preserve">/model sonnet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/model opus</w:t>
      </w:r>
    </w:p>
    <w:p>
      <w:pPr>
        <w:pStyle w:val="Compact"/>
        <w:numPr>
          <w:ilvl w:val="0"/>
          <w:numId w:val="1017"/>
        </w:numPr>
      </w:pPr>
      <w:r>
        <w:t xml:space="preserve">Explored additional Claude Code commands with</w:t>
      </w:r>
      <w:r>
        <w:t xml:space="preserve"> </w:t>
      </w:r>
      <w:r>
        <w:rPr>
          <w:rStyle w:val="VerbatimChar"/>
        </w:rPr>
        <w:t xml:space="preserve">/help</w:t>
      </w:r>
    </w:p>
    <w:p>
      <w:r>
        <w:pict>
          <v:rect style="width:0;height:1.5pt" o:hralign="center" o:hrstd="t" o:hr="t"/>
        </w:pict>
      </w:r>
    </w:p>
    <w:bookmarkEnd w:id="23"/>
    <w:bookmarkStart w:id="24" w:name="next-steps"/>
    <w:p>
      <w:pPr>
        <w:pStyle w:val="Heading2"/>
      </w:pPr>
      <w:r>
        <w:t xml:space="preserve">Next Steps</w:t>
      </w:r>
    </w:p>
    <w:p>
      <w:pPr>
        <w:pStyle w:val="FirstParagraph"/>
      </w:pPr>
      <w:r>
        <w:rPr>
          <w:b/>
          <w:bCs/>
        </w:rPr>
        <w:t xml:space="preserve">Homework before Week 2:</w:t>
      </w:r>
    </w:p>
    <w:p>
      <w:pPr>
        <w:pStyle w:val="BodyText"/>
      </w:pPr>
      <w:r>
        <w:t xml:space="preserve">Write a 1-paragraph description of an agent you want to build. Requirements:</w:t>
      </w:r>
      <w:r>
        <w:t xml:space="preserve"> </w:t>
      </w:r>
      <w:r>
        <w:t xml:space="preserve">- Must involve a repeatable workflow you want to automate</w:t>
      </w:r>
      <w:r>
        <w:t xml:space="preserve"> </w:t>
      </w:r>
      <w:r>
        <w:t xml:space="preserve">- Must be something useful to you (real or realistic)</w:t>
      </w:r>
      <w:r>
        <w:t xml:space="preserve"> </w:t>
      </w:r>
      <w:r>
        <w:t xml:space="preserve">- Must be achievable in 7 weeks of incremental building</w:t>
      </w:r>
    </w:p>
    <w:p>
      <w:pPr>
        <w:pStyle w:val="BodyText"/>
      </w:pPr>
      <w:r>
        <w:t xml:space="preserve">Submit to the facilitator before Week 2.</w:t>
      </w:r>
    </w:p>
    <w:p>
      <w:pPr>
        <w:pStyle w:val="BodyText"/>
      </w:pPr>
      <w:r>
        <w:rPr>
          <w:b/>
          <w:bCs/>
        </w:rPr>
        <w:t xml:space="preserve">Week 2 Preview:</w:t>
      </w:r>
      <w:r>
        <w:t xml:space="preserve"> </w:t>
      </w:r>
      <w:r>
        <w:t xml:space="preserve">Tool Calling - How Claude decides which tools to use, tool schemas, and building custom tools.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Lab 2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 w:cs="Courier New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ascii="Courier New" w:hAnsi="Courier New" w:cs="Courier New"/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rFonts w:ascii="Courier New" w:hAnsi="Courier New" w:cs="Courier New"/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2026-01-21T19:43:47Z</dcterms:created>
  <dcterms:modified xsi:type="dcterms:W3CDTF">2026-01-21T19:43:47Z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