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week-7-lab-2-run-the-eval-suite"/>
    <w:p>
      <w:pPr>
        <w:pStyle w:val="Heading1"/>
      </w:pPr>
      <w:r>
        <w:t xml:space="preserve">Week 7 Lab 2: Run the Eval Suite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40 minutes (+ optional stretch task)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Running automated evaluations and analyzing results to identify improvement areas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demonstrates how to run and analyze automated agent evaluations.</w:t>
      </w:r>
    </w:p>
    <w:p>
      <w:pPr>
        <w:pStyle w:val="CaptionedFigure"/>
      </w:pPr>
      <w:r>
        <w:drawing>
          <wp:inline>
            <wp:extent cx="5334000" cy="4535909"/>
            <wp:effectExtent b="0" l="0" r="0" t="0"/>
            <wp:docPr descr="Eval Runner Architecture" title="" id="10" name="Picture"/>
            <a:graphic>
              <a:graphicData uri="http://schemas.openxmlformats.org/drawingml/2006/picture">
                <pic:pic>
                  <pic:nvPicPr>
                    <pic:cNvPr descr="week7-lab2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Eval Runner Architecture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Automated eval runs with pass/fail analysis and improvement recommendations.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1 complete</w:t>
      </w:r>
      <w:r>
        <w:t xml:space="preserve"> </w:t>
      </w:r>
      <w:r>
        <w:t xml:space="preserve">- Golden dataset created and manually tested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3 installed</w:t>
      </w:r>
      <w:r>
        <w:t xml:space="preserve"> </w:t>
      </w:r>
      <w:r>
        <w:t xml:space="preserve">- Required for the eval runner script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Claude Code running</w:t>
      </w:r>
      <w:r>
        <w:t xml:space="preserve"> </w:t>
      </w:r>
      <w:r>
        <w:t xml:space="preserve">- Start with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the repo directory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Repository cloned</w:t>
      </w:r>
      <w:r>
        <w:t xml:space="preserve"> </w:t>
      </w:r>
      <w:r>
        <w:t xml:space="preserve">- Access to</w:t>
      </w:r>
      <w:r>
        <w:t xml:space="preserve"> </w:t>
      </w:r>
      <w:r>
        <w:rPr>
          <w:rStyle w:val="VerbatimChar"/>
        </w:rPr>
        <w:t xml:space="preserve">scripts/run-funding-evals.py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data/evals/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5"/>
        </w:numPr>
      </w:pPr>
      <w:r>
        <w:t xml:space="preserve">Explore the eval dataset without running it</w:t>
      </w:r>
    </w:p>
    <w:p>
      <w:pPr>
        <w:pStyle w:val="Compact"/>
        <w:numPr>
          <w:ilvl w:val="0"/>
          <w:numId w:val="1005"/>
        </w:numPr>
      </w:pPr>
      <w:r>
        <w:t xml:space="preserve">Run a single eval and understand the output format</w:t>
      </w:r>
    </w:p>
    <w:p>
      <w:pPr>
        <w:pStyle w:val="Compact"/>
        <w:numPr>
          <w:ilvl w:val="0"/>
          <w:numId w:val="1005"/>
        </w:numPr>
      </w:pPr>
      <w:r>
        <w:t xml:space="preserve">Run all evals by difficulty level</w:t>
      </w:r>
    </w:p>
    <w:p>
      <w:pPr>
        <w:pStyle w:val="Compact"/>
        <w:numPr>
          <w:ilvl w:val="0"/>
          <w:numId w:val="1005"/>
        </w:numPr>
      </w:pPr>
      <w:r>
        <w:t xml:space="preserve">Analyze results JSON to identify patterns</w:t>
      </w:r>
    </w:p>
    <w:p>
      <w:pPr>
        <w:pStyle w:val="Compact"/>
        <w:numPr>
          <w:ilvl w:val="0"/>
          <w:numId w:val="1005"/>
        </w:numPr>
      </w:pPr>
      <w:r>
        <w:t xml:space="preserve">Document failures and improvement areas</w:t>
      </w:r>
    </w:p>
    <w:p>
      <w:pPr>
        <w:pStyle w:val="Compact"/>
        <w:numPr>
          <w:ilvl w:val="0"/>
          <w:numId w:val="1005"/>
        </w:numPr>
      </w:pPr>
      <w:r>
        <w:t xml:space="preserve">(Stretch) Add a custom eval to the suite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Explore the Eval Dataset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Run a Single Eval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Run All Evals by Difficulty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Analyze the Results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Stretch</w:t>
            </w:r>
          </w:p>
        </w:tc>
        <w:tc>
          <w:tcPr/>
          <w:p>
            <w:pPr>
              <w:pStyle w:val="Compact"/>
            </w:pPr>
            <w:r>
              <w:t xml:space="preserve">Add Custom Eval</w:t>
            </w:r>
          </w:p>
        </w:tc>
        <w:tc>
          <w:tcPr/>
          <w:p>
            <w:pPr>
              <w:pStyle w:val="Compact"/>
            </w:pPr>
            <w:r>
              <w:t xml:space="preserve">15+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ask-2.1-explore-the-eval-dataset-5-min"/>
    <w:p>
      <w:pPr>
        <w:pStyle w:val="Heading2"/>
      </w:pPr>
      <w:r>
        <w:t xml:space="preserve">Task 2.1: Explore the Eval Dataset (5 min)</w:t>
      </w:r>
    </w:p>
    <w:p>
      <w:pPr>
        <w:pStyle w:val="FirstParagraph"/>
      </w:pPr>
      <w:r>
        <w:t xml:space="preserve">The workshop includes a pre-built eval suite for the funding database.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View available evals without running them: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scripts/run-funding-evals.py </w:t>
      </w:r>
      <w:r>
        <w:rPr>
          <w:rStyle w:val="AttributeTok"/>
        </w:rPr>
        <w:t xml:space="preserve">--dry-run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Understand what you’ll see:</w:t>
      </w:r>
    </w:p>
    <w:p>
      <w:pPr>
        <w:pStyle w:val="Compact"/>
        <w:numPr>
          <w:ilvl w:val="1"/>
          <w:numId w:val="1007"/>
        </w:numPr>
      </w:pPr>
      <w:r>
        <w:t xml:space="preserve">Eval ID and name</w:t>
      </w:r>
    </w:p>
    <w:p>
      <w:pPr>
        <w:pStyle w:val="Compact"/>
        <w:numPr>
          <w:ilvl w:val="1"/>
          <w:numId w:val="1007"/>
        </w:numPr>
      </w:pPr>
      <w:r>
        <w:t xml:space="preserve">Difficulty level (easy, medium, hard)</w:t>
      </w:r>
    </w:p>
    <w:p>
      <w:pPr>
        <w:pStyle w:val="Compact"/>
        <w:numPr>
          <w:ilvl w:val="1"/>
          <w:numId w:val="1007"/>
        </w:numPr>
      </w:pPr>
      <w:r>
        <w:t xml:space="preserve">Category (retrieval, aggregation, prediction)</w:t>
      </w:r>
    </w:p>
    <w:p>
      <w:pPr>
        <w:pStyle w:val="Compact"/>
        <w:numPr>
          <w:ilvl w:val="1"/>
          <w:numId w:val="1007"/>
        </w:numPr>
      </w:pPr>
      <w:r>
        <w:t xml:space="preserve">Input prompt</w:t>
      </w:r>
    </w:p>
    <w:p>
      <w:pPr>
        <w:pStyle w:val="Compact"/>
        <w:numPr>
          <w:ilvl w:val="1"/>
          <w:numId w:val="1007"/>
        </w:numPr>
      </w:pPr>
      <w:r>
        <w:t xml:space="preserve">Pass criteria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Count the evals:</w:t>
      </w:r>
    </w:p>
    <w:p>
      <w:pPr>
        <w:pStyle w:val="Compact"/>
        <w:numPr>
          <w:ilvl w:val="1"/>
          <w:numId w:val="1008"/>
        </w:numPr>
      </w:pPr>
      <w:r>
        <w:t xml:space="preserve">How many easy evals?</w:t>
      </w:r>
    </w:p>
    <w:p>
      <w:pPr>
        <w:pStyle w:val="Compact"/>
        <w:numPr>
          <w:ilvl w:val="1"/>
          <w:numId w:val="1008"/>
        </w:numPr>
      </w:pPr>
      <w:r>
        <w:t xml:space="preserve">How many hard evals?</w:t>
      </w:r>
    </w:p>
    <w:p>
      <w:pPr>
        <w:pStyle w:val="Compact"/>
        <w:numPr>
          <w:ilvl w:val="1"/>
          <w:numId w:val="1008"/>
        </w:numPr>
      </w:pPr>
      <w:r>
        <w:t xml:space="preserve">What categories are covered?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Record your findings: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task-2.2-run-a-single-eval-10-min"/>
    <w:p>
      <w:pPr>
        <w:pStyle w:val="Heading2"/>
      </w:pPr>
      <w:r>
        <w:t xml:space="preserve">Task 2.2: Run a Single Eval (10 min)</w:t>
      </w:r>
    </w:p>
    <w:p>
      <w:pPr>
        <w:pStyle w:val="FirstParagraph"/>
      </w:pPr>
      <w:r>
        <w:t xml:space="preserve">Start with one eval to understand the output format.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Run the basic count eval: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scripts/run-funding-evals.py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basic-001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Watch the output carefully: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15900" cy="215900"/>
            <wp:effectExtent b="0" l="0" r="0" t="0"/>
            <wp:docPr descr="Diagram" title="" id="18" name="Picture"/>
            <a:graphic>
              <a:graphicData uri="http://schemas.openxmlformats.org/drawingml/2006/picture">
                <pic:pic>
                  <pic:nvPicPr>
                    <pic:cNvPr descr="week7-lab2-diagram-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Diagram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Identify the key elements:</w:t>
      </w:r>
    </w:p>
    <w:p>
      <w:pPr>
        <w:pStyle w:val="Compact"/>
        <w:numPr>
          <w:ilvl w:val="1"/>
          <w:numId w:val="1010"/>
        </w:numPr>
      </w:pPr>
      <w:r>
        <w:t xml:space="preserve">Tool calls shown in boxes</w:t>
      </w:r>
    </w:p>
    <w:p>
      <w:pPr>
        <w:pStyle w:val="Compact"/>
        <w:numPr>
          <w:ilvl w:val="1"/>
          <w:numId w:val="1010"/>
        </w:numPr>
      </w:pPr>
      <w:r>
        <w:t xml:space="preserve">Agent’s reasoning visible</w:t>
      </w:r>
    </w:p>
    <w:p>
      <w:pPr>
        <w:pStyle w:val="Compact"/>
        <w:numPr>
          <w:ilvl w:val="1"/>
          <w:numId w:val="1010"/>
        </w:numPr>
      </w:pPr>
      <w:r>
        <w:t xml:space="preserve">Final pass/fail verdict</w:t>
      </w:r>
    </w:p>
    <w:p>
      <w:pPr>
        <w:pStyle w:val="Compact"/>
        <w:numPr>
          <w:ilvl w:val="1"/>
          <w:numId w:val="1010"/>
        </w:numPr>
      </w:pPr>
      <w:r>
        <w:t xml:space="preserve">Duration in seconds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Record your observation: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What You Saw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used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Query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d55eb8e29bc53c0e026db8699e9a2ae05c91965"/>
    <w:p>
      <w:pPr>
        <w:pStyle w:val="Heading2"/>
      </w:pPr>
      <w:r>
        <w:t xml:space="preserve">Task 2.3: Run All Evals by Difficulty (15 min)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Run easy evals first: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scripts/run-funding-evals.py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easy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Most should pass (95%+ target)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Run medium evals: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scripts/run-funding-evals.py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medium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~80% pass rate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Run hard evals: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scripts/run-funding-evals.py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hard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~60% pass rate (failures are expected)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Record your results: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ask-2.4-analyze-the-results-10-min"/>
    <w:p>
      <w:pPr>
        <w:pStyle w:val="Heading2"/>
      </w:pPr>
      <w:r>
        <w:t xml:space="preserve">Task 2.4: Analyze the Results (10 min)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Check the results file: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output/eval-results.json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Look for patterns:</w:t>
      </w:r>
    </w:p>
    <w:p>
      <w:pPr>
        <w:pStyle w:val="Compact"/>
        <w:numPr>
          <w:ilvl w:val="1"/>
          <w:numId w:val="1013"/>
        </w:numPr>
      </w:pPr>
      <w:r>
        <w:t xml:space="preserve">Which specific evals failed?</w:t>
      </w:r>
    </w:p>
    <w:p>
      <w:pPr>
        <w:pStyle w:val="Compact"/>
        <w:numPr>
          <w:ilvl w:val="1"/>
          <w:numId w:val="1013"/>
        </w:numPr>
      </w:pPr>
      <w:r>
        <w:t xml:space="preserve">What category has the most failures?</w:t>
      </w:r>
    </w:p>
    <w:p>
      <w:pPr>
        <w:pStyle w:val="Compact"/>
        <w:numPr>
          <w:ilvl w:val="1"/>
          <w:numId w:val="1013"/>
        </w:numPr>
      </w:pPr>
      <w:r>
        <w:t xml:space="preserve">Are failures due to wrong answers or criteria issues?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Examine a failed eval:</w:t>
      </w:r>
    </w:p>
    <w:p>
      <w:pPr>
        <w:pStyle w:val="Compact"/>
        <w:numPr>
          <w:ilvl w:val="1"/>
          <w:numId w:val="1014"/>
        </w:numPr>
      </w:pPr>
      <w:r>
        <w:t xml:space="preserve">Find a failed eval ID in the results</w:t>
      </w:r>
    </w:p>
    <w:p>
      <w:pPr>
        <w:pStyle w:val="Compact"/>
        <w:numPr>
          <w:ilvl w:val="1"/>
          <w:numId w:val="1014"/>
        </w:numPr>
      </w:pPr>
      <w:r>
        <w:t xml:space="preserve">Look at the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field - what did the agent say?</w:t>
      </w:r>
    </w:p>
    <w:p>
      <w:pPr>
        <w:pStyle w:val="Compact"/>
        <w:numPr>
          <w:ilvl w:val="1"/>
          <w:numId w:val="1014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criteria_results</w:t>
      </w:r>
      <w:r>
        <w:t xml:space="preserve"> </w:t>
      </w:r>
      <w:r>
        <w:t xml:space="preserve">- which criterion failed?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Document your analysis: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## Eval Analysis</w:t>
      </w:r>
      <w:r>
        <w:br/>
      </w:r>
      <w:r>
        <w:br/>
      </w:r>
      <w:r>
        <w:rPr>
          <w:rStyle w:val="NormalTok"/>
        </w:rPr>
        <w:t xml:space="preserve">**Overall Pass Rate:** __/%</w:t>
      </w:r>
      <w:r>
        <w:br/>
      </w:r>
      <w:r>
        <w:br/>
      </w:r>
      <w:r>
        <w:rPr>
          <w:rStyle w:val="NormalTok"/>
        </w:rPr>
        <w:t xml:space="preserve">**Failures:**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Eval 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Why It Failed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**Patterns Noticed:**</w:t>
      </w:r>
      <w:r>
        <w:br/>
      </w:r>
      <w:r>
        <w:rPr>
          <w:rStyle w:val="NormalTok"/>
        </w:rPr>
        <w:t xml:space="preserve">-</w:t>
      </w:r>
      <w:r>
        <w:br/>
      </w:r>
      <w:r>
        <w:rPr>
          <w:rStyle w:val="NormalTok"/>
        </w:rPr>
        <w:t xml:space="preserve">-</w:t>
      </w:r>
      <w:r>
        <w:br/>
      </w:r>
      <w:r>
        <w:br/>
      </w:r>
      <w:r>
        <w:rPr>
          <w:rStyle w:val="NormalTok"/>
        </w:rPr>
        <w:t xml:space="preserve">**Suggested Improvements:**</w:t>
      </w:r>
      <w:r>
        <w:br/>
      </w:r>
      <w:r>
        <w:rPr>
          <w:rStyle w:val="NormalTok"/>
        </w:rPr>
        <w:t xml:space="preserve">-</w:t>
      </w:r>
      <w:r>
        <w:br/>
      </w:r>
      <w:r>
        <w:rPr>
          <w:rStyle w:val="NormalTok"/>
        </w:rPr>
        <w:t xml:space="preserve">-</w:t>
      </w:r>
    </w:p>
    <w:p>
      <w:r>
        <w:pict>
          <v:rect style="width:0;height:1.5pt" o:hralign="center" o:hrstd="t" o:hr="t"/>
        </w:pict>
      </w:r>
    </w:p>
    <w:bookmarkEnd w:id="22"/>
    <w:bookmarkStart w:id="24" w:name="stretch-task-add-your-own-eval"/>
    <w:p>
      <w:pPr>
        <w:pStyle w:val="Heading2"/>
      </w:pPr>
      <w:r>
        <w:t xml:space="preserve">Stretch Task: Add Your Own Eval</w:t>
      </w:r>
    </w:p>
    <w:p>
      <w:pPr>
        <w:pStyle w:val="FirstParagraph"/>
      </w:pPr>
      <w:r>
        <w:t xml:space="preserve">If you finish early, add a custom eval to the suite.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Open the eval file: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code</w:t>
      </w:r>
      <w:r>
        <w:rPr>
          <w:rStyle w:val="NormalTok"/>
        </w:rPr>
        <w:t xml:space="preserve"> data/evals/funding-analysis-evals.json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Add a new eval case: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Custom Eval"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"your-category"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question to the 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"Must include 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"Returns a number greater than 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Run your custom eval: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scripts/run-funding-evals.py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custom-001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Did it pass or fail?</w:t>
      </w:r>
      <w:r>
        <w:t xml:space="preserve"> </w:t>
      </w:r>
      <w:r>
        <w:t xml:space="preserve">Why?</w:t>
      </w:r>
    </w:p>
    <w:bookmarkStart w:id="23" w:name="stretch-success-criteria"/>
    <w:p>
      <w:pPr>
        <w:pStyle w:val="Heading3"/>
      </w:pPr>
      <w:r>
        <w:t xml:space="preserve">Stretch Success Criteria</w:t>
      </w:r>
    </w:p>
    <w:p>
      <w:pPr>
        <w:pStyle w:val="Compact"/>
        <w:numPr>
          <w:ilvl w:val="0"/>
          <w:numId w:val="1016"/>
        </w:numPr>
      </w:pPr>
      <w:r>
        <w:t xml:space="preserve">Custom eval added to JSON file</w:t>
      </w:r>
    </w:p>
    <w:p>
      <w:pPr>
        <w:pStyle w:val="Compact"/>
        <w:numPr>
          <w:ilvl w:val="0"/>
          <w:numId w:val="1017"/>
        </w:numPr>
      </w:pPr>
      <w:r>
        <w:t xml:space="preserve">Eval runs successfully</w:t>
      </w:r>
    </w:p>
    <w:p>
      <w:pPr>
        <w:pStyle w:val="Compact"/>
        <w:numPr>
          <w:ilvl w:val="0"/>
          <w:numId w:val="1018"/>
        </w:numPr>
      </w:pPr>
      <w:r>
        <w:t xml:space="preserve">Pass criteria are specific and testable</w:t>
      </w:r>
    </w:p>
    <w:p>
      <w:pPr>
        <w:pStyle w:val="Compact"/>
        <w:numPr>
          <w:ilvl w:val="0"/>
          <w:numId w:val="1019"/>
        </w:numPr>
      </w:pPr>
      <w:r>
        <w:t xml:space="preserve">Result documented (pass/fail and why)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roubleshooting"/>
    <w:p>
      <w:pPr>
        <w:pStyle w:val="Heading2"/>
      </w:pPr>
      <w:r>
        <w:t xml:space="preserve">Troubleshooting</w:t>
      </w:r>
    </w:p>
    <w:bookmarkStart w:id="25" w:name="eval-runner-issues"/>
    <w:p>
      <w:pPr>
        <w:pStyle w:val="Heading3"/>
      </w:pPr>
      <w:r>
        <w:t xml:space="preserve">Eval Runner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python3: command not found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t xml:space="preserve">or install Python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module named 'json'</w:t>
            </w:r>
          </w:p>
        </w:tc>
        <w:tc>
          <w:tcPr/>
          <w:p>
            <w:pPr>
              <w:pStyle w:val="Compact"/>
            </w:pPr>
            <w:r>
              <w:t xml:space="preserve">Ensure Python 3.6+ is 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hangs</w:t>
            </w:r>
          </w:p>
        </w:tc>
        <w:tc>
          <w:tcPr/>
          <w:p>
            <w:pPr>
              <w:pStyle w:val="Compact"/>
            </w:pPr>
            <w:r>
              <w:t xml:space="preserve">Press Ctrl+C and try with</w:t>
            </w:r>
            <w:r>
              <w:t xml:space="preserve"> </w:t>
            </w:r>
            <w:r>
              <w:rPr>
                <w:rStyle w:val="VerbatimChar"/>
              </w:rPr>
              <w:t xml:space="preserve">--id=</w:t>
            </w:r>
            <w:r>
              <w:t xml:space="preserve"> </w:t>
            </w:r>
            <w:r>
              <w:t xml:space="preserve">for single 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chmod +x scripts/run-funding-evals.py</w:t>
            </w:r>
          </w:p>
        </w:tc>
      </w:tr>
    </w:tbl>
    <w:bookmarkEnd w:id="25"/>
    <w:bookmarkStart w:id="26" w:name="claude-code-issues"/>
    <w:p>
      <w:pPr>
        <w:pStyle w:val="Heading3"/>
      </w:pPr>
      <w:r>
        <w:t xml:space="preserve">Claude Code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not responding</w:t>
            </w:r>
          </w:p>
        </w:tc>
        <w:tc>
          <w:tcPr/>
          <w:p>
            <w:pPr>
              <w:pStyle w:val="Compact"/>
            </w:pPr>
            <w:r>
              <w:t xml:space="preserve">Restart Claude Code with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tool being used</w:t>
            </w:r>
          </w:p>
        </w:tc>
        <w:tc>
          <w:tcPr/>
          <w:p>
            <w:pPr>
              <w:pStyle w:val="Compact"/>
            </w:pPr>
            <w:r>
              <w:t xml:space="preserve">Check allowed tools in your 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on eval</w:t>
            </w:r>
          </w:p>
        </w:tc>
        <w:tc>
          <w:tcPr/>
          <w:p>
            <w:pPr>
              <w:pStyle w:val="Compact"/>
            </w:pPr>
            <w:r>
              <w:t xml:space="preserve">Increase timeout or simplify the query</w:t>
            </w:r>
          </w:p>
        </w:tc>
      </w:tr>
    </w:tbl>
    <w:bookmarkEnd w:id="26"/>
    <w:bookmarkStart w:id="27" w:name="pass-criteria-issues"/>
    <w:p>
      <w:pPr>
        <w:pStyle w:val="Heading3"/>
      </w:pPr>
      <w:r>
        <w:t xml:space="preserve">Pass Criteria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 fails</w:t>
            </w:r>
          </w:p>
        </w:tc>
        <w:tc>
          <w:tcPr/>
          <w:p>
            <w:pPr>
              <w:pStyle w:val="Compact"/>
            </w:pPr>
            <w:r>
              <w:t xml:space="preserve">Criteria may be too specific; loosen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 passes</w:t>
            </w:r>
          </w:p>
        </w:tc>
        <w:tc>
          <w:tcPr/>
          <w:p>
            <w:pPr>
              <w:pStyle w:val="Compact"/>
            </w:pPr>
            <w:r>
              <w:t xml:space="preserve">Criteria may be too loose; add specificity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“Needs review”</w:t>
            </w:r>
            <w:r>
              <w:t xml:space="preserve"> </w:t>
            </w: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Criteria couldn’t be auto-checked; manual review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completing this lab, verify: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Explored eval dataset</w:t>
      </w:r>
      <w:r>
        <w:t xml:space="preserve"> </w:t>
      </w:r>
      <w:r>
        <w:t xml:space="preserve">- Used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to see available evals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Ran single eval</w:t>
      </w:r>
      <w:r>
        <w:t xml:space="preserve"> </w:t>
      </w:r>
      <w:r>
        <w:t xml:space="preserve">- Understood the output format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 by difficulty</w:t>
      </w:r>
      <w:r>
        <w:t xml:space="preserve"> </w:t>
      </w:r>
      <w:r>
        <w:t xml:space="preserve">- Easy, medium, and hard evals completed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Results recorded</w:t>
      </w:r>
      <w:r>
        <w:t xml:space="preserve"> </w:t>
      </w:r>
      <w:r>
        <w:t xml:space="preserve">- Pass rates documented for each difficulty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Analyzed results JSON</w:t>
      </w:r>
      <w:r>
        <w:t xml:space="preserve"> </w:t>
      </w:r>
      <w:r>
        <w:t xml:space="preserve">- Examined failure details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Patterns documented</w:t>
      </w:r>
      <w:r>
        <w:t xml:space="preserve"> </w:t>
      </w:r>
      <w:r>
        <w:t xml:space="preserve">- Identified common failure modes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Improvements identified</w:t>
      </w:r>
      <w:r>
        <w:t xml:space="preserve"> </w:t>
      </w:r>
      <w:r>
        <w:t xml:space="preserve">- Know what to fix before demo day</w:t>
      </w:r>
    </w:p>
    <w:p>
      <w:pPr>
        <w:pStyle w:val="FirstParagraph"/>
      </w:pPr>
      <w:r>
        <w:rPr>
          <w:b/>
          <w:bCs/>
        </w:rPr>
        <w:t xml:space="preserve">Document your eval results: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Your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evals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Overall pass rate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Weakest category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Top improvement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eference-eval-json-format"/>
    <w:p>
      <w:pPr>
        <w:pStyle w:val="Heading2"/>
      </w:pPr>
      <w:r>
        <w:t xml:space="preserve">Reference: Eval JSON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"Descriptive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"retrieval|aggregation|prediction|context"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"easy|medium|hard"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exact prompt to send to the 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"Criterion 1 - what must be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"Criterion 2 - what must be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"Returns exactly X"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Criterion patterns that auto-check: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"Returns exactly 200"</w:t>
      </w:r>
      <w:r>
        <w:t xml:space="preserve"> </w:t>
      </w:r>
      <w:r>
        <w:t xml:space="preserve">→ checks for</w:t>
      </w:r>
      <w:r>
        <w:t xml:space="preserve"> </w:t>
      </w:r>
      <w:r>
        <w:t xml:space="preserve">“200”</w:t>
      </w:r>
      <w:r>
        <w:t xml:space="preserve"> </w:t>
      </w:r>
      <w:r>
        <w:t xml:space="preserve">in output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"Does NOT hardcode"</w:t>
      </w:r>
      <w:r>
        <w:t xml:space="preserve"> </w:t>
      </w:r>
      <w:r>
        <w:t xml:space="preserve">→ checks</w:t>
      </w:r>
      <w:r>
        <w:t xml:space="preserve"> </w:t>
      </w:r>
      <w:r>
        <w:t xml:space="preserve">“hardcode”</w:t>
      </w:r>
      <w:r>
        <w:t xml:space="preserve"> </w:t>
      </w:r>
      <w:r>
        <w:t xml:space="preserve">not in output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"Uses COUNT(*)"</w:t>
      </w:r>
      <w:r>
        <w:t xml:space="preserve"> </w:t>
      </w:r>
      <w:r>
        <w:t xml:space="preserve">→ checks for “count(*)” in output</w:t>
      </w:r>
    </w:p>
    <w:p>
      <w:r>
        <w:pict>
          <v:rect style="width:0;height:1.5pt" o:hralign="center" o:hrstd="t" o:hr="t"/>
        </w:pict>
      </w:r>
    </w:p>
    <w:bookmarkEnd w:id="30"/>
    <w:bookmarkStart w:id="31" w:name="Xf094d328babcfa817d5c20e42e54f702e4ac90b"/>
    <w:p>
      <w:pPr>
        <w:pStyle w:val="Heading2"/>
      </w:pPr>
      <w:r>
        <w:t xml:space="preserve">Reference: Context Management Criteria (For Data Agents)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Acknowledges limits</w:t>
            </w:r>
          </w:p>
        </w:tc>
        <w:tc>
          <w:tcPr/>
          <w:p>
            <w:pPr>
              <w:pStyle w:val="Compact"/>
            </w:pPr>
            <w:r>
              <w:t xml:space="preserve">“Showing top 100 of 45,000”</w:t>
            </w:r>
          </w:p>
        </w:tc>
        <w:tc>
          <w:tcPr/>
          <w:p>
            <w:pPr>
              <w:pStyle w:val="Compact"/>
            </w:pPr>
            <w:r>
              <w:t xml:space="preserve">Presents limited data as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LIMIT</w:t>
            </w:r>
          </w:p>
        </w:tc>
        <w:tc>
          <w:tcPr/>
          <w:p>
            <w:pPr>
              <w:pStyle w:val="Compact"/>
            </w:pPr>
            <w:r>
              <w:t xml:space="preserve">Adds LIMIT clause</w:t>
            </w:r>
          </w:p>
        </w:tc>
        <w:tc>
          <w:tcPr/>
          <w:p>
            <w:pPr>
              <w:pStyle w:val="Compact"/>
            </w:pPr>
            <w:r>
              <w:t xml:space="preserve">Returns unbounded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Tracks truncation</w:t>
            </w:r>
          </w:p>
        </w:tc>
        <w:tc>
          <w:tcPr/>
          <w:p>
            <w:pPr>
              <w:pStyle w:val="Compact"/>
            </w:pPr>
            <w:r>
              <w:t xml:space="preserve">Notes when data was limited</w:t>
            </w:r>
          </w:p>
        </w:tc>
        <w:tc>
          <w:tcPr/>
          <w:p>
            <w:pPr>
              <w:pStyle w:val="Compact"/>
            </w:pPr>
            <w:r>
              <w:t xml:space="preserve">Makes claims on incomplete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ference-why-binary-passfail"/>
    <w:p>
      <w:pPr>
        <w:pStyle w:val="Heading2"/>
      </w:pPr>
      <w:r>
        <w:t xml:space="preserve">Reference: Why Binary Pass/Fail?</w:t>
      </w:r>
    </w:p>
    <w:p>
      <w:pPr>
        <w:pStyle w:val="FirstParagraph"/>
      </w:pPr>
      <w:r>
        <w:t xml:space="preserve">1-10 scales are subjective and inconsistent:</w:t>
      </w:r>
      <w:r>
        <w:t xml:space="preserve"> </w:t>
      </w:r>
      <w:r>
        <w:t xml:space="preserve">- One person’s</w:t>
      </w:r>
      <w:r>
        <w:t xml:space="preserve"> </w:t>
      </w:r>
      <w:r>
        <w:t xml:space="preserve">“7”</w:t>
      </w:r>
      <w:r>
        <w:t xml:space="preserve"> </w:t>
      </w:r>
      <w:r>
        <w:t xml:space="preserve">is another’s</w:t>
      </w:r>
      <w:r>
        <w:t xml:space="preserve"> </w:t>
      </w:r>
      <w:r>
        <w:t xml:space="preserve">“5”</w:t>
      </w:r>
      <w:r>
        <w:t xml:space="preserve"> </w:t>
      </w:r>
      <w:r>
        <w:t xml:space="preserve">- Hard to aggregate across many tests</w:t>
      </w:r>
      <w:r>
        <w:t xml:space="preserve"> </w:t>
      </w:r>
      <w:r>
        <w:t xml:space="preserve">- Doesn’t drive clear action</w:t>
      </w:r>
    </w:p>
    <w:p>
      <w:pPr>
        <w:pStyle w:val="BodyText"/>
      </w:pPr>
      <w:r>
        <w:t xml:space="preserve">Binary pass/fail:</w:t>
      </w:r>
      <w:r>
        <w:t xml:space="preserve"> </w:t>
      </w:r>
      <w:r>
        <w:t xml:space="preserve">- Forces specific criteria definition</w:t>
      </w:r>
      <w:r>
        <w:t xml:space="preserve"> </w:t>
      </w:r>
      <w:r>
        <w:t xml:space="preserve">- Easy to calculate pass rates</w:t>
      </w:r>
      <w:r>
        <w:t xml:space="preserve"> </w:t>
      </w:r>
      <w:r>
        <w:t xml:space="preserve">- Clear signal:</w:t>
      </w:r>
      <w:r>
        <w:t xml:space="preserve"> </w:t>
      </w:r>
      <w:r>
        <w:t xml:space="preserve">“This works”</w:t>
      </w:r>
      <w:r>
        <w:t xml:space="preserve"> </w:t>
      </w:r>
      <w:r>
        <w:t xml:space="preserve">or</w:t>
      </w:r>
      <w:r>
        <w:t xml:space="preserve"> </w:t>
      </w:r>
      <w:r>
        <w:t xml:space="preserve">“This needs fixing”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2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2026-01-21T19:43:50Z</dcterms:created>
  <dcterms:modified xsi:type="dcterms:W3CDTF">2026-01-21T19:43:50Z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