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91" w:type="pct"/>
        <w:jc w:val="center"/>
        <w:tblLook w:val="0000" w:firstRow="0" w:lastRow="0" w:firstColumn="0" w:lastColumn="0" w:noHBand="0" w:noVBand="0"/>
      </w:tblPr>
      <w:tblGrid>
        <w:gridCol w:w="4969"/>
        <w:gridCol w:w="5736"/>
      </w:tblGrid>
      <w:tr w:rsidR="00DB1D11" w:rsidRPr="0058335E" w14:paraId="30E6AA7E" w14:textId="77777777" w:rsidTr="00F42CCA">
        <w:trPr>
          <w:trHeight w:val="1166"/>
          <w:jc w:val="center"/>
        </w:trPr>
        <w:tc>
          <w:tcPr>
            <w:tcW w:w="2321" w:type="pct"/>
            <w:vAlign w:val="center"/>
          </w:tcPr>
          <w:p w14:paraId="5AF6C524" w14:textId="77777777" w:rsidR="00DB1D11" w:rsidRPr="0058335E" w:rsidRDefault="00DB1D11" w:rsidP="00F42CCA">
            <w:pPr>
              <w:tabs>
                <w:tab w:val="left" w:pos="720"/>
              </w:tabs>
              <w:jc w:val="center"/>
            </w:pPr>
            <w:r w:rsidRPr="0058335E">
              <w:t>BỘ TÀI NGUYÊN VÀ MÔI TRƯỜNG</w:t>
            </w:r>
          </w:p>
          <w:p w14:paraId="47F5E186" w14:textId="77777777" w:rsidR="00DB1D11" w:rsidRPr="0058335E" w:rsidRDefault="00DB1D11" w:rsidP="00F42CCA">
            <w:pPr>
              <w:tabs>
                <w:tab w:val="left" w:pos="720"/>
              </w:tabs>
              <w:jc w:val="center"/>
              <w:rPr>
                <w:b/>
                <w:bCs/>
              </w:rPr>
            </w:pPr>
            <w:r w:rsidRPr="0058335E">
              <w:rPr>
                <w:b/>
                <w:bCs/>
              </w:rPr>
              <w:t xml:space="preserve">TRƯỜNG ĐẠI HỌC </w:t>
            </w:r>
          </w:p>
          <w:p w14:paraId="3ED9BDA7" w14:textId="77777777" w:rsidR="00DB1D11" w:rsidRPr="0058335E" w:rsidRDefault="00DB1D11" w:rsidP="00F42CCA">
            <w:pPr>
              <w:tabs>
                <w:tab w:val="left" w:pos="720"/>
              </w:tabs>
              <w:jc w:val="center"/>
              <w:rPr>
                <w:b/>
                <w:bCs/>
              </w:rPr>
            </w:pPr>
            <w:r w:rsidRPr="0058335E">
              <w:rPr>
                <w:b/>
                <w:bCs/>
              </w:rPr>
              <w:t>TÀI NGUYÊN VÀ MÔI TRƯỜNG HÀ NỘI</w:t>
            </w:r>
          </w:p>
          <w:p w14:paraId="424D7FB1" w14:textId="77777777" w:rsidR="00DB1D11" w:rsidRPr="0058335E" w:rsidRDefault="00DB1D11" w:rsidP="00F42CCA">
            <w:pPr>
              <w:tabs>
                <w:tab w:val="left" w:pos="720"/>
              </w:tabs>
              <w:spacing w:before="12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548DF5" wp14:editId="7DD6BF33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12065</wp:posOffset>
                      </wp:positionV>
                      <wp:extent cx="1600200" cy="0"/>
                      <wp:effectExtent l="6985" t="12065" r="12065" b="698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E62266" id="Straight Connector 3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pt,.95pt" to="176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d58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"/>
                  </w:pict>
                </mc:Fallback>
              </mc:AlternateContent>
            </w:r>
          </w:p>
        </w:tc>
        <w:tc>
          <w:tcPr>
            <w:tcW w:w="2679" w:type="pct"/>
          </w:tcPr>
          <w:p w14:paraId="322882D7" w14:textId="77777777" w:rsidR="00DB1D11" w:rsidRPr="0058335E" w:rsidRDefault="00DB1D11" w:rsidP="00F42CCA">
            <w:pPr>
              <w:pStyle w:val="Heading2"/>
              <w:tabs>
                <w:tab w:val="left" w:pos="720"/>
              </w:tabs>
              <w:spacing w:before="0" w:after="0"/>
              <w:rPr>
                <w:iCs/>
                <w:sz w:val="24"/>
                <w:szCs w:val="24"/>
              </w:rPr>
            </w:pPr>
            <w:r w:rsidRPr="0058335E">
              <w:rPr>
                <w:iCs/>
                <w:sz w:val="24"/>
                <w:szCs w:val="24"/>
              </w:rPr>
              <w:t>CỘNG HOÀ XÃ HỘI CHỦ NGHĨA VIỆT NAM</w:t>
            </w:r>
          </w:p>
          <w:p w14:paraId="57304E44" w14:textId="77777777" w:rsidR="00DB1D11" w:rsidRPr="0058335E" w:rsidRDefault="00DB1D11" w:rsidP="00F42CCA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58335E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73377093" w14:textId="46ED427B" w:rsidR="00DB1D11" w:rsidRPr="0058335E" w:rsidRDefault="00DB1D11" w:rsidP="00FF0BD2">
            <w:pPr>
              <w:tabs>
                <w:tab w:val="left" w:pos="720"/>
              </w:tabs>
              <w:spacing w:before="200"/>
              <w:jc w:val="center"/>
              <w:rPr>
                <w:sz w:val="26"/>
                <w:szCs w:val="26"/>
              </w:rPr>
            </w:pPr>
            <w:r w:rsidRPr="0058335E">
              <w:rPr>
                <w:i/>
                <w:sz w:val="26"/>
                <w:szCs w:val="26"/>
              </w:rPr>
              <w:t xml:space="preserve">     </w:t>
            </w:r>
            <w:r w:rsidR="00C22D25">
              <w:rPr>
                <w:i/>
                <w:sz w:val="26"/>
                <w:szCs w:val="26"/>
              </w:rPr>
              <w:t xml:space="preserve">                  </w:t>
            </w:r>
            <w:r w:rsidR="00DD0669">
              <w:rPr>
                <w:i/>
                <w:sz w:val="26"/>
                <w:szCs w:val="26"/>
              </w:rPr>
              <w:t xml:space="preserve">Hà nội, ngày </w:t>
            </w:r>
            <w:r w:rsidR="00B8218A">
              <w:rPr>
                <w:i/>
                <w:sz w:val="26"/>
                <w:szCs w:val="26"/>
              </w:rPr>
              <w:t xml:space="preserve">27 </w:t>
            </w:r>
            <w:r w:rsidRPr="0058335E">
              <w:rPr>
                <w:i/>
                <w:sz w:val="26"/>
                <w:szCs w:val="26"/>
              </w:rPr>
              <w:t xml:space="preserve">tháng </w:t>
            </w:r>
            <w:r w:rsidR="00C22D25">
              <w:rPr>
                <w:i/>
                <w:sz w:val="26"/>
                <w:szCs w:val="26"/>
              </w:rPr>
              <w:t>0</w:t>
            </w:r>
            <w:r w:rsidR="00B8218A">
              <w:rPr>
                <w:i/>
                <w:sz w:val="26"/>
                <w:szCs w:val="26"/>
              </w:rPr>
              <w:t>6</w:t>
            </w:r>
            <w:r w:rsidR="00FF0BD2">
              <w:rPr>
                <w:i/>
                <w:sz w:val="26"/>
                <w:szCs w:val="26"/>
              </w:rPr>
              <w:t xml:space="preserve"> năm 202</w: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EF47A3" wp14:editId="439C174D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21590</wp:posOffset>
                      </wp:positionV>
                      <wp:extent cx="1600200" cy="0"/>
                      <wp:effectExtent l="12700" t="12065" r="6350" b="6985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BD70C8" id="Straight Connector 3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pt,1.7pt" to="2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i7HgIAADgEAAAOAAAAZHJzL2Uyb0RvYy54bWysU8uu2jAQ3VfqP1jeQxJuo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"/>
                  </w:pict>
                </mc:Fallback>
              </mc:AlternateContent>
            </w:r>
            <w:r w:rsidR="00B8218A">
              <w:rPr>
                <w:i/>
                <w:sz w:val="26"/>
                <w:szCs w:val="26"/>
              </w:rPr>
              <w:t>2</w:t>
            </w:r>
          </w:p>
        </w:tc>
      </w:tr>
    </w:tbl>
    <w:p w14:paraId="1C277D9D" w14:textId="77777777" w:rsidR="00DB1D11" w:rsidRPr="0058335E" w:rsidRDefault="00DB1D11" w:rsidP="00DB1D11">
      <w:pPr>
        <w:rPr>
          <w:b/>
          <w:sz w:val="32"/>
          <w:szCs w:val="32"/>
        </w:rPr>
      </w:pPr>
    </w:p>
    <w:p w14:paraId="320AC1B5" w14:textId="77777777" w:rsidR="00DB1D11" w:rsidRDefault="00DB1D11" w:rsidP="00A06DBF">
      <w:pPr>
        <w:spacing w:after="240"/>
        <w:jc w:val="center"/>
        <w:rPr>
          <w:b/>
          <w:sz w:val="32"/>
          <w:szCs w:val="32"/>
        </w:rPr>
      </w:pPr>
      <w:r w:rsidRPr="0058335E">
        <w:rPr>
          <w:b/>
          <w:sz w:val="32"/>
          <w:szCs w:val="32"/>
        </w:rPr>
        <w:t>NHẬN XÉT PHẢN BIỆN</w:t>
      </w:r>
    </w:p>
    <w:p w14:paraId="217C57AB" w14:textId="77777777" w:rsidR="00DB1D11" w:rsidRPr="0058335E" w:rsidRDefault="00DB1D11" w:rsidP="000453D2">
      <w:pPr>
        <w:spacing w:before="60" w:after="60" w:line="312" w:lineRule="auto"/>
        <w:rPr>
          <w:b/>
          <w:sz w:val="26"/>
          <w:szCs w:val="26"/>
        </w:rPr>
      </w:pPr>
      <w:r w:rsidRPr="0058335E">
        <w:rPr>
          <w:b/>
          <w:sz w:val="26"/>
          <w:szCs w:val="26"/>
        </w:rPr>
        <w:t>I. Thông tin chung</w:t>
      </w:r>
    </w:p>
    <w:p w14:paraId="3A3C06E0" w14:textId="77777777" w:rsidR="00DB1D11" w:rsidRPr="0058335E" w:rsidRDefault="00DB1D11" w:rsidP="000453D2">
      <w:pPr>
        <w:tabs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 w:rsidRPr="0058335E">
        <w:rPr>
          <w:sz w:val="26"/>
          <w:szCs w:val="26"/>
        </w:rPr>
        <w:t>Họ và tên người phản biện:</w:t>
      </w:r>
      <w:r w:rsidR="00AF6035">
        <w:rPr>
          <w:sz w:val="26"/>
          <w:szCs w:val="26"/>
        </w:rPr>
        <w:t xml:space="preserve"> Trịnh Thị Lý</w:t>
      </w:r>
    </w:p>
    <w:p w14:paraId="2BE08B5B" w14:textId="77777777" w:rsidR="00AF6035" w:rsidRDefault="00AF6035" w:rsidP="000453D2">
      <w:pPr>
        <w:tabs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Đơn vị công tác: Khoa CNTT – Trường Đại học Tài nguyên và Môi trường Hà Nội</w:t>
      </w:r>
    </w:p>
    <w:p w14:paraId="604EDC93" w14:textId="77777777" w:rsidR="00DB1D11" w:rsidRPr="0058335E" w:rsidRDefault="00DB1D11" w:rsidP="000453D2">
      <w:pPr>
        <w:tabs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 w:rsidRPr="0058335E">
        <w:rPr>
          <w:sz w:val="26"/>
          <w:szCs w:val="26"/>
        </w:rPr>
        <w:t xml:space="preserve">Học hàm, học vị: </w:t>
      </w:r>
      <w:r w:rsidR="003C211F">
        <w:rPr>
          <w:sz w:val="26"/>
          <w:szCs w:val="26"/>
        </w:rPr>
        <w:t>Thạc sỹ</w:t>
      </w:r>
    </w:p>
    <w:p w14:paraId="4C70EE49" w14:textId="5AA506B0" w:rsidR="00AF6035" w:rsidRDefault="00DB1D11" w:rsidP="000453D2">
      <w:pPr>
        <w:tabs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 w:rsidRPr="0058335E">
        <w:rPr>
          <w:sz w:val="26"/>
          <w:szCs w:val="26"/>
        </w:rPr>
        <w:t xml:space="preserve">Họ và tên sinh viên: </w:t>
      </w:r>
      <w:r w:rsidR="0013382F">
        <w:rPr>
          <w:sz w:val="26"/>
          <w:szCs w:val="26"/>
        </w:rPr>
        <w:t>Trần Vũ Chiến</w:t>
      </w:r>
    </w:p>
    <w:p w14:paraId="23723C2A" w14:textId="77777777" w:rsidR="00DB1D11" w:rsidRPr="0058335E" w:rsidRDefault="00AF6035" w:rsidP="000453D2">
      <w:pPr>
        <w:tabs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Ngày sinh:</w:t>
      </w:r>
      <w:r w:rsidR="00BC06B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 w14:paraId="707AE255" w14:textId="3348B1E2" w:rsidR="00DB1D11" w:rsidRPr="0058335E" w:rsidRDefault="00DB1D11" w:rsidP="000453D2">
      <w:pPr>
        <w:tabs>
          <w:tab w:val="left" w:pos="5103"/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 w:rsidRPr="0058335E">
        <w:rPr>
          <w:sz w:val="26"/>
          <w:szCs w:val="26"/>
        </w:rPr>
        <w:t>Mã sinh viên:</w:t>
      </w:r>
      <w:r w:rsidR="00DD0669">
        <w:rPr>
          <w:sz w:val="26"/>
          <w:szCs w:val="26"/>
        </w:rPr>
        <w:t xml:space="preserve"> </w:t>
      </w:r>
      <w:r w:rsidR="0013382F" w:rsidRPr="0013382F">
        <w:rPr>
          <w:sz w:val="26"/>
          <w:szCs w:val="26"/>
        </w:rPr>
        <w:t>1811060980</w:t>
      </w:r>
      <w:r w:rsidR="00AF6035">
        <w:rPr>
          <w:sz w:val="26"/>
          <w:szCs w:val="26"/>
        </w:rPr>
        <w:tab/>
      </w:r>
      <w:r w:rsidRPr="0058335E">
        <w:rPr>
          <w:sz w:val="26"/>
          <w:szCs w:val="26"/>
        </w:rPr>
        <w:t>Lớp</w:t>
      </w:r>
      <w:r w:rsidR="00AF6035">
        <w:rPr>
          <w:sz w:val="26"/>
          <w:szCs w:val="26"/>
        </w:rPr>
        <w:t>: ĐH</w:t>
      </w:r>
      <w:r w:rsidR="00A44F41">
        <w:rPr>
          <w:sz w:val="26"/>
          <w:szCs w:val="26"/>
        </w:rPr>
        <w:t>8</w:t>
      </w:r>
      <w:r w:rsidR="00BC06BD">
        <w:rPr>
          <w:sz w:val="26"/>
          <w:szCs w:val="26"/>
        </w:rPr>
        <w:t>C</w:t>
      </w:r>
      <w:r w:rsidR="007B2217">
        <w:rPr>
          <w:sz w:val="26"/>
          <w:szCs w:val="26"/>
        </w:rPr>
        <w:t>1</w:t>
      </w:r>
    </w:p>
    <w:p w14:paraId="3549D73B" w14:textId="4AEDBBD6" w:rsidR="00DB1D11" w:rsidRPr="0058335E" w:rsidRDefault="00DB1D11" w:rsidP="000453D2">
      <w:pPr>
        <w:tabs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 w:rsidRPr="0058335E">
        <w:rPr>
          <w:sz w:val="26"/>
          <w:szCs w:val="26"/>
        </w:rPr>
        <w:t xml:space="preserve">Tên đề tài: </w:t>
      </w:r>
      <w:r w:rsidR="007B2217">
        <w:rPr>
          <w:sz w:val="26"/>
          <w:szCs w:val="26"/>
        </w:rPr>
        <w:t xml:space="preserve">Xây dựng </w:t>
      </w:r>
      <w:r w:rsidR="0013382F">
        <w:rPr>
          <w:sz w:val="26"/>
          <w:szCs w:val="26"/>
        </w:rPr>
        <w:t>hệ thống đặt đồ ăn trên điện thoại trên nền tảng React Native.</w:t>
      </w:r>
    </w:p>
    <w:p w14:paraId="6CD2D21D" w14:textId="77777777" w:rsidR="00DB1D11" w:rsidRPr="0058335E" w:rsidRDefault="00DB1D11" w:rsidP="000453D2">
      <w:pPr>
        <w:tabs>
          <w:tab w:val="left" w:leader="dot" w:pos="9469"/>
        </w:tabs>
        <w:spacing w:before="60" w:after="60" w:line="312" w:lineRule="auto"/>
        <w:jc w:val="both"/>
        <w:rPr>
          <w:b/>
          <w:sz w:val="26"/>
          <w:szCs w:val="26"/>
        </w:rPr>
      </w:pPr>
      <w:r w:rsidRPr="0058335E">
        <w:rPr>
          <w:b/>
          <w:sz w:val="26"/>
          <w:szCs w:val="26"/>
        </w:rPr>
        <w:t xml:space="preserve">II. Nhận xét về ĐATN </w:t>
      </w:r>
    </w:p>
    <w:p w14:paraId="6ED3A103" w14:textId="77777777" w:rsidR="008956CE" w:rsidRDefault="00DB1D11" w:rsidP="000453D2">
      <w:pPr>
        <w:tabs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 w:rsidRPr="0058335E">
        <w:rPr>
          <w:sz w:val="26"/>
          <w:szCs w:val="26"/>
        </w:rPr>
        <w:t>2.1. Nhận xét về hình thức</w:t>
      </w:r>
      <w:r w:rsidR="00AF6035">
        <w:rPr>
          <w:sz w:val="26"/>
          <w:szCs w:val="26"/>
        </w:rPr>
        <w:t xml:space="preserve">: </w:t>
      </w:r>
    </w:p>
    <w:p w14:paraId="47D4E14E" w14:textId="1DA5395F" w:rsidR="00F5797F" w:rsidRPr="00010244" w:rsidRDefault="008956CE" w:rsidP="005B6150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 w:rsidRPr="00010244">
        <w:rPr>
          <w:sz w:val="26"/>
          <w:szCs w:val="26"/>
        </w:rPr>
        <w:t xml:space="preserve">Về cơ bản </w:t>
      </w:r>
      <w:r w:rsidR="00BC06BD" w:rsidRPr="00010244">
        <w:rPr>
          <w:sz w:val="26"/>
          <w:szCs w:val="26"/>
        </w:rPr>
        <w:t xml:space="preserve">khóa luận được trình bày </w:t>
      </w:r>
      <w:r w:rsidRPr="00010244">
        <w:rPr>
          <w:sz w:val="26"/>
          <w:szCs w:val="26"/>
        </w:rPr>
        <w:t>đúng mẫu quy định</w:t>
      </w:r>
      <w:r w:rsidR="00CD26D2" w:rsidRPr="00010244">
        <w:rPr>
          <w:sz w:val="26"/>
          <w:szCs w:val="26"/>
        </w:rPr>
        <w:t>.</w:t>
      </w:r>
      <w:r w:rsidRPr="00010244">
        <w:rPr>
          <w:sz w:val="26"/>
          <w:szCs w:val="26"/>
        </w:rPr>
        <w:t xml:space="preserve"> </w:t>
      </w:r>
      <w:r w:rsidR="000A032F" w:rsidRPr="00010244">
        <w:rPr>
          <w:sz w:val="26"/>
          <w:szCs w:val="26"/>
        </w:rPr>
        <w:t>Các chương, mục được đá</w:t>
      </w:r>
      <w:r w:rsidR="005B6150">
        <w:rPr>
          <w:sz w:val="26"/>
          <w:szCs w:val="26"/>
        </w:rPr>
        <w:t xml:space="preserve">nh số rõ ràng. </w:t>
      </w:r>
      <w:r w:rsidR="00994EE4">
        <w:rPr>
          <w:sz w:val="26"/>
          <w:szCs w:val="26"/>
        </w:rPr>
        <w:t>Việc chia khóa luận</w:t>
      </w:r>
      <w:r w:rsidR="00994EE4" w:rsidRPr="00010244">
        <w:rPr>
          <w:sz w:val="26"/>
          <w:szCs w:val="26"/>
        </w:rPr>
        <w:t xml:space="preserve"> hành 3 chương là tương đối hợp l</w:t>
      </w:r>
      <w:r w:rsidR="00994EE4">
        <w:rPr>
          <w:sz w:val="26"/>
          <w:szCs w:val="26"/>
        </w:rPr>
        <w:t xml:space="preserve">ý. </w:t>
      </w:r>
      <w:r w:rsidR="000A032F" w:rsidRPr="00010244">
        <w:rPr>
          <w:sz w:val="26"/>
          <w:szCs w:val="26"/>
        </w:rPr>
        <w:t>Tuy nhiên vẫn c</w:t>
      </w:r>
      <w:r w:rsidR="00F5797F" w:rsidRPr="00010244">
        <w:rPr>
          <w:sz w:val="26"/>
          <w:szCs w:val="26"/>
        </w:rPr>
        <w:t xml:space="preserve">òn một số lỗi </w:t>
      </w:r>
      <w:r w:rsidR="003B703E" w:rsidRPr="00010244">
        <w:rPr>
          <w:sz w:val="26"/>
          <w:szCs w:val="26"/>
        </w:rPr>
        <w:t>đánh máy</w:t>
      </w:r>
      <w:r w:rsidR="002273EC" w:rsidRPr="00010244">
        <w:rPr>
          <w:sz w:val="26"/>
          <w:szCs w:val="26"/>
        </w:rPr>
        <w:t>, định dạng nhiều phần chưa thống nhất</w:t>
      </w:r>
      <w:r w:rsidR="005B6150">
        <w:rPr>
          <w:sz w:val="26"/>
          <w:szCs w:val="26"/>
        </w:rPr>
        <w:t>, chưa đẹp</w:t>
      </w:r>
      <w:r w:rsidR="009D734D">
        <w:rPr>
          <w:sz w:val="26"/>
          <w:szCs w:val="26"/>
        </w:rPr>
        <w:t>, một số phần chưa theo mẫu quy định như: đánh số trang, tiểu mục,..</w:t>
      </w:r>
      <w:r w:rsidR="005B6150">
        <w:rPr>
          <w:sz w:val="26"/>
          <w:szCs w:val="26"/>
        </w:rPr>
        <w:t>.</w:t>
      </w:r>
      <w:r w:rsidR="00994EE4">
        <w:rPr>
          <w:sz w:val="26"/>
          <w:szCs w:val="26"/>
        </w:rPr>
        <w:t>còn dùng nhiều văn nói.</w:t>
      </w:r>
      <w:r w:rsidR="00B56CE1">
        <w:rPr>
          <w:sz w:val="26"/>
          <w:szCs w:val="26"/>
        </w:rPr>
        <w:t>.</w:t>
      </w:r>
    </w:p>
    <w:p w14:paraId="4CD458DC" w14:textId="77777777" w:rsidR="00F5797F" w:rsidRDefault="00DB1D11" w:rsidP="000453D2">
      <w:pPr>
        <w:tabs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 w:rsidRPr="0058335E">
        <w:rPr>
          <w:sz w:val="26"/>
          <w:szCs w:val="26"/>
        </w:rPr>
        <w:t xml:space="preserve">2.2. Mục tiêu và nội dung: </w:t>
      </w:r>
    </w:p>
    <w:p w14:paraId="0961BC81" w14:textId="6FFB863B" w:rsidR="00010244" w:rsidRDefault="00010244" w:rsidP="0022241D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Mục tiêu: </w:t>
      </w:r>
      <w:r w:rsidR="00AD29B2">
        <w:rPr>
          <w:sz w:val="26"/>
          <w:szCs w:val="26"/>
        </w:rPr>
        <w:t>X</w:t>
      </w:r>
      <w:r w:rsidR="00CF47FF">
        <w:rPr>
          <w:sz w:val="26"/>
          <w:szCs w:val="26"/>
        </w:rPr>
        <w:t xml:space="preserve">ây dựng </w:t>
      </w:r>
      <w:r w:rsidR="009D734D">
        <w:rPr>
          <w:sz w:val="26"/>
          <w:szCs w:val="26"/>
        </w:rPr>
        <w:t>ứng dụng đặt đồ ăn nhanh trên điện thoại.</w:t>
      </w:r>
    </w:p>
    <w:p w14:paraId="05894668" w14:textId="42D5397E" w:rsidR="007B688D" w:rsidRPr="00192CAB" w:rsidRDefault="00010244" w:rsidP="00192CAB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>Nội dung: Khóa luận</w:t>
      </w:r>
      <w:r w:rsidR="006C75A3">
        <w:rPr>
          <w:sz w:val="26"/>
          <w:szCs w:val="26"/>
        </w:rPr>
        <w:t xml:space="preserve"> </w:t>
      </w:r>
      <w:r w:rsidR="00AD29B2">
        <w:rPr>
          <w:sz w:val="26"/>
          <w:szCs w:val="26"/>
        </w:rPr>
        <w:t xml:space="preserve">sử dụng </w:t>
      </w:r>
      <w:r w:rsidR="009D734D">
        <w:rPr>
          <w:sz w:val="26"/>
          <w:szCs w:val="26"/>
        </w:rPr>
        <w:t>nền tảng React Native</w:t>
      </w:r>
      <w:r w:rsidR="002273EC">
        <w:rPr>
          <w:sz w:val="26"/>
          <w:szCs w:val="26"/>
        </w:rPr>
        <w:t xml:space="preserve"> </w:t>
      </w:r>
      <w:r w:rsidR="00AD29B2">
        <w:rPr>
          <w:sz w:val="26"/>
          <w:szCs w:val="26"/>
        </w:rPr>
        <w:t xml:space="preserve">để xây </w:t>
      </w:r>
      <w:r w:rsidR="002273EC">
        <w:rPr>
          <w:sz w:val="26"/>
          <w:szCs w:val="26"/>
        </w:rPr>
        <w:t>dựng</w:t>
      </w:r>
      <w:r w:rsidR="00D47C66">
        <w:rPr>
          <w:sz w:val="26"/>
          <w:szCs w:val="26"/>
        </w:rPr>
        <w:t xml:space="preserve"> </w:t>
      </w:r>
      <w:r w:rsidR="009D734D">
        <w:rPr>
          <w:sz w:val="26"/>
          <w:szCs w:val="26"/>
        </w:rPr>
        <w:t xml:space="preserve">ứng dụng </w:t>
      </w:r>
      <w:r w:rsidR="00AD29B2">
        <w:rPr>
          <w:sz w:val="26"/>
          <w:szCs w:val="26"/>
        </w:rPr>
        <w:t xml:space="preserve">đặt </w:t>
      </w:r>
      <w:r w:rsidR="009D734D">
        <w:rPr>
          <w:sz w:val="26"/>
          <w:szCs w:val="26"/>
        </w:rPr>
        <w:t>đồ ăn</w:t>
      </w:r>
      <w:r w:rsidR="00AD29B2">
        <w:rPr>
          <w:sz w:val="26"/>
          <w:szCs w:val="26"/>
        </w:rPr>
        <w:t xml:space="preserve">. </w:t>
      </w:r>
      <w:r w:rsidR="00933B34" w:rsidRPr="00192CAB">
        <w:rPr>
          <w:sz w:val="26"/>
          <w:szCs w:val="26"/>
        </w:rPr>
        <w:t xml:space="preserve">Các nội dung trong </w:t>
      </w:r>
      <w:r w:rsidRPr="00192CAB">
        <w:rPr>
          <w:sz w:val="26"/>
          <w:szCs w:val="26"/>
        </w:rPr>
        <w:t>khóa luận</w:t>
      </w:r>
      <w:r w:rsidR="00933B34" w:rsidRPr="00192CAB">
        <w:rPr>
          <w:sz w:val="26"/>
          <w:szCs w:val="26"/>
        </w:rPr>
        <w:t xml:space="preserve"> được trình bày </w:t>
      </w:r>
      <w:r w:rsidRPr="00192CAB">
        <w:rPr>
          <w:sz w:val="26"/>
          <w:szCs w:val="26"/>
        </w:rPr>
        <w:t xml:space="preserve">theo </w:t>
      </w:r>
      <w:r w:rsidR="00C77CAC" w:rsidRPr="00192CAB">
        <w:rPr>
          <w:sz w:val="26"/>
          <w:szCs w:val="26"/>
        </w:rPr>
        <w:t>3</w:t>
      </w:r>
      <w:r w:rsidRPr="00192CAB">
        <w:rPr>
          <w:sz w:val="26"/>
          <w:szCs w:val="26"/>
        </w:rPr>
        <w:t xml:space="preserve"> chương</w:t>
      </w:r>
      <w:r w:rsidR="009D734D">
        <w:rPr>
          <w:sz w:val="26"/>
          <w:szCs w:val="26"/>
        </w:rPr>
        <w:t xml:space="preserve"> từ việc khảo sát bài toán, phân tích các chức năng, thiết kế cơ sở dữ liệu và cài đặt chương trình</w:t>
      </w:r>
      <w:r w:rsidR="00C63598">
        <w:rPr>
          <w:sz w:val="26"/>
          <w:szCs w:val="26"/>
        </w:rPr>
        <w:t xml:space="preserve">. </w:t>
      </w:r>
      <w:r w:rsidR="009F0765" w:rsidRPr="00192CAB">
        <w:rPr>
          <w:sz w:val="26"/>
          <w:szCs w:val="26"/>
        </w:rPr>
        <w:t>Các nội dung</w:t>
      </w:r>
      <w:r w:rsidR="00AD29B2">
        <w:rPr>
          <w:sz w:val="26"/>
          <w:szCs w:val="26"/>
        </w:rPr>
        <w:t xml:space="preserve"> được sắp xếp </w:t>
      </w:r>
      <w:r w:rsidR="00BC50A2">
        <w:rPr>
          <w:sz w:val="26"/>
          <w:szCs w:val="26"/>
        </w:rPr>
        <w:t xml:space="preserve">tương đối </w:t>
      </w:r>
      <w:r w:rsidR="00AD29B2">
        <w:rPr>
          <w:sz w:val="26"/>
          <w:szCs w:val="26"/>
        </w:rPr>
        <w:t xml:space="preserve">logic </w:t>
      </w:r>
      <w:r w:rsidR="009F0765" w:rsidRPr="00192CAB">
        <w:rPr>
          <w:sz w:val="26"/>
          <w:szCs w:val="26"/>
        </w:rPr>
        <w:t>phù hợp với mục tiêu.</w:t>
      </w:r>
    </w:p>
    <w:p w14:paraId="7E5EB754" w14:textId="77777777" w:rsidR="00DB1D11" w:rsidRDefault="00DB1D11" w:rsidP="000453D2">
      <w:pPr>
        <w:tabs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 w:rsidRPr="0058335E">
        <w:rPr>
          <w:sz w:val="26"/>
          <w:szCs w:val="26"/>
        </w:rPr>
        <w:t>2.3. Kết quả đạt được:</w:t>
      </w:r>
    </w:p>
    <w:p w14:paraId="12AC1086" w14:textId="23405B9F" w:rsidR="00581C07" w:rsidRPr="0058335E" w:rsidRDefault="0091284D" w:rsidP="009F0765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Xây dựng </w:t>
      </w:r>
      <w:r w:rsidR="00535522">
        <w:rPr>
          <w:sz w:val="26"/>
          <w:szCs w:val="26"/>
        </w:rPr>
        <w:t xml:space="preserve">thành công ứng dụng </w:t>
      </w:r>
      <w:r w:rsidR="001E55FC">
        <w:rPr>
          <w:sz w:val="26"/>
          <w:szCs w:val="26"/>
        </w:rPr>
        <w:t xml:space="preserve">đã thực hiện được một số chức năng </w:t>
      </w:r>
      <w:r w:rsidR="00994EE4">
        <w:rPr>
          <w:sz w:val="26"/>
          <w:szCs w:val="26"/>
        </w:rPr>
        <w:t>cơ bản như: đặt món, tìm kiếm, xem thông tin,…</w:t>
      </w:r>
    </w:p>
    <w:p w14:paraId="6E0293A8" w14:textId="77777777" w:rsidR="007B688D" w:rsidRDefault="00DB1D11" w:rsidP="000453D2">
      <w:pPr>
        <w:tabs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 w:rsidRPr="0058335E">
        <w:rPr>
          <w:sz w:val="26"/>
          <w:szCs w:val="26"/>
        </w:rPr>
        <w:t xml:space="preserve">2.4. Kết luận và đề nghị: </w:t>
      </w:r>
    </w:p>
    <w:p w14:paraId="73E78FF6" w14:textId="3933B8C3" w:rsidR="00812B99" w:rsidRDefault="00812B99" w:rsidP="00812B99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Khóa luận </w:t>
      </w:r>
      <w:r w:rsidR="004859B4">
        <w:rPr>
          <w:sz w:val="26"/>
          <w:szCs w:val="26"/>
        </w:rPr>
        <w:t xml:space="preserve">mang tính </w:t>
      </w:r>
      <w:r w:rsidR="00447D9C">
        <w:rPr>
          <w:sz w:val="26"/>
          <w:szCs w:val="26"/>
        </w:rPr>
        <w:t>ứng dụng</w:t>
      </w:r>
      <w:r w:rsidR="00231924">
        <w:rPr>
          <w:sz w:val="26"/>
          <w:szCs w:val="26"/>
        </w:rPr>
        <w:t>.</w:t>
      </w:r>
    </w:p>
    <w:p w14:paraId="158ABAFE" w14:textId="5831935D" w:rsidR="00DB1D11" w:rsidRPr="00812B99" w:rsidRDefault="00812B99" w:rsidP="00812B99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>Về cơ</w:t>
      </w:r>
      <w:r w:rsidR="00B64BCD">
        <w:rPr>
          <w:sz w:val="26"/>
          <w:szCs w:val="26"/>
        </w:rPr>
        <w:t xml:space="preserve"> bản</w:t>
      </w:r>
      <w:r>
        <w:rPr>
          <w:sz w:val="26"/>
          <w:szCs w:val="26"/>
        </w:rPr>
        <w:t xml:space="preserve"> khóa luận đ</w:t>
      </w:r>
      <w:r w:rsidR="006C75A3" w:rsidRPr="00812B99">
        <w:rPr>
          <w:sz w:val="26"/>
          <w:szCs w:val="26"/>
        </w:rPr>
        <w:t>áp ứng một đồ án ngành CNTT trình độ đại hoc, đề nghị cho bảo vệ trước hội đồng.</w:t>
      </w:r>
    </w:p>
    <w:p w14:paraId="06346809" w14:textId="77777777" w:rsidR="00DB1D11" w:rsidRDefault="00DB1D11" w:rsidP="000453D2">
      <w:pPr>
        <w:tabs>
          <w:tab w:val="left" w:leader="dot" w:pos="9469"/>
        </w:tabs>
        <w:spacing w:before="60" w:after="60" w:line="312" w:lineRule="auto"/>
        <w:jc w:val="both"/>
        <w:rPr>
          <w:sz w:val="26"/>
          <w:szCs w:val="26"/>
        </w:rPr>
      </w:pPr>
      <w:r w:rsidRPr="0058335E">
        <w:rPr>
          <w:sz w:val="26"/>
          <w:szCs w:val="26"/>
        </w:rPr>
        <w:lastRenderedPageBreak/>
        <w:t xml:space="preserve">2.5. Các vấn đề cần bổ sung, chỉnh sửa: </w:t>
      </w:r>
    </w:p>
    <w:p w14:paraId="2387D8DE" w14:textId="70F5B885" w:rsidR="00635227" w:rsidRDefault="00635227" w:rsidP="00635227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>Rà soát lỗi chính tả</w:t>
      </w:r>
      <w:r w:rsidR="00B82E0A">
        <w:rPr>
          <w:sz w:val="26"/>
          <w:szCs w:val="26"/>
        </w:rPr>
        <w:t>.</w:t>
      </w:r>
    </w:p>
    <w:p w14:paraId="2A2D59D4" w14:textId="628B16E1" w:rsidR="00635227" w:rsidRDefault="00635227" w:rsidP="00635227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>Thống nhất cách sử dụng các ký tự tự động đầu đoạn</w:t>
      </w:r>
      <w:r w:rsidR="00B82E0A">
        <w:rPr>
          <w:sz w:val="26"/>
          <w:szCs w:val="26"/>
        </w:rPr>
        <w:t>.</w:t>
      </w:r>
    </w:p>
    <w:p w14:paraId="28DBD67C" w14:textId="22894CB1" w:rsidR="00635227" w:rsidRDefault="00635227" w:rsidP="00635227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>Định dạng lại báo cáo</w:t>
      </w:r>
      <w:r w:rsidR="00D02630">
        <w:rPr>
          <w:sz w:val="26"/>
          <w:szCs w:val="26"/>
        </w:rPr>
        <w:t>.</w:t>
      </w:r>
    </w:p>
    <w:p w14:paraId="0C65B1C3" w14:textId="5FC9A1D1" w:rsidR="00D81931" w:rsidRDefault="00D02630" w:rsidP="00D81931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>Sửa trang bìa và trang bìa phụ theo mẫu.</w:t>
      </w:r>
    </w:p>
    <w:p w14:paraId="3B2C0267" w14:textId="77777777" w:rsidR="007406D6" w:rsidRDefault="00BA5AE2" w:rsidP="00D81931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>Số trang đánh dưới chân trang giấy.</w:t>
      </w:r>
    </w:p>
    <w:p w14:paraId="5551B607" w14:textId="25B0C9AB" w:rsidR="00BA5AE2" w:rsidRDefault="007406D6" w:rsidP="00D81931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>Tiểu chỉ mục chỉ đánh đến cấp 3.</w:t>
      </w:r>
      <w:r w:rsidR="00BA5AE2">
        <w:rPr>
          <w:sz w:val="26"/>
          <w:szCs w:val="26"/>
        </w:rPr>
        <w:t xml:space="preserve"> </w:t>
      </w:r>
    </w:p>
    <w:p w14:paraId="0A3570BA" w14:textId="68747000" w:rsidR="00A017E9" w:rsidRDefault="00A017E9" w:rsidP="00D81931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>Chú thích hình ảnh, bảng chưa đúng quy định.</w:t>
      </w:r>
    </w:p>
    <w:p w14:paraId="29228DAF" w14:textId="4C1FDE84" w:rsidR="0084536C" w:rsidRDefault="00037334" w:rsidP="00D81931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Cấu trúc lại </w:t>
      </w:r>
      <w:r w:rsidR="00231924">
        <w:rPr>
          <w:sz w:val="26"/>
          <w:szCs w:val="26"/>
        </w:rPr>
        <w:t xml:space="preserve">Phần </w:t>
      </w:r>
      <w:r w:rsidR="00D02630" w:rsidRPr="00D81931">
        <w:rPr>
          <w:sz w:val="26"/>
          <w:szCs w:val="26"/>
        </w:rPr>
        <w:t xml:space="preserve">Mở đầu </w:t>
      </w:r>
      <w:r>
        <w:rPr>
          <w:sz w:val="26"/>
          <w:szCs w:val="26"/>
        </w:rPr>
        <w:t>theo mẫu quy định, bỏ các nội dung không còn phù hợp với thực tế như tình dịch bệnh Covid.</w:t>
      </w:r>
    </w:p>
    <w:p w14:paraId="4599B8D8" w14:textId="77777777" w:rsidR="0084536C" w:rsidRDefault="0084536C" w:rsidP="00464F28">
      <w:pPr>
        <w:pStyle w:val="ListParagraph"/>
        <w:numPr>
          <w:ilvl w:val="0"/>
          <w:numId w:val="4"/>
        </w:numPr>
        <w:spacing w:before="60" w:after="60" w:line="312" w:lineRule="auto"/>
        <w:ind w:left="0" w:firstLine="420"/>
        <w:jc w:val="both"/>
        <w:rPr>
          <w:sz w:val="26"/>
          <w:szCs w:val="26"/>
        </w:rPr>
      </w:pPr>
      <w:r>
        <w:rPr>
          <w:sz w:val="26"/>
          <w:szCs w:val="26"/>
        </w:rPr>
        <w:t>Nội dung</w:t>
      </w:r>
    </w:p>
    <w:p w14:paraId="7366543F" w14:textId="0A0668EC" w:rsidR="00BD7B50" w:rsidRDefault="00254CF8" w:rsidP="0084536C">
      <w:pPr>
        <w:pStyle w:val="ListParagraph"/>
        <w:numPr>
          <w:ilvl w:val="1"/>
          <w:numId w:val="4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</w:t>
      </w:r>
      <w:r w:rsidR="0084536C">
        <w:rPr>
          <w:sz w:val="26"/>
          <w:szCs w:val="26"/>
        </w:rPr>
        <w:t xml:space="preserve">ắp xếp lại nội dung </w:t>
      </w:r>
      <w:r>
        <w:rPr>
          <w:sz w:val="26"/>
          <w:szCs w:val="26"/>
        </w:rPr>
        <w:t>của 3 chương như sau.</w:t>
      </w:r>
    </w:p>
    <w:p w14:paraId="37BAE641" w14:textId="038AD7BC" w:rsidR="0084536C" w:rsidRDefault="0084536C" w:rsidP="0084536C">
      <w:pPr>
        <w:pStyle w:val="ListParagraph"/>
        <w:numPr>
          <w:ilvl w:val="2"/>
          <w:numId w:val="4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Chương </w:t>
      </w:r>
      <w:r w:rsidR="006F2445">
        <w:rPr>
          <w:sz w:val="26"/>
          <w:szCs w:val="26"/>
        </w:rPr>
        <w:t>1</w:t>
      </w:r>
      <w:r>
        <w:rPr>
          <w:sz w:val="26"/>
          <w:szCs w:val="26"/>
        </w:rPr>
        <w:t xml:space="preserve">: </w:t>
      </w:r>
      <w:r w:rsidR="007406D6">
        <w:rPr>
          <w:sz w:val="26"/>
          <w:szCs w:val="26"/>
        </w:rPr>
        <w:t>Tên chương nên cụ thể đề tài gì</w:t>
      </w:r>
    </w:p>
    <w:p w14:paraId="18201EB6" w14:textId="0BF5219C" w:rsidR="0055511F" w:rsidRDefault="00A017E9" w:rsidP="0055511F">
      <w:pPr>
        <w:pStyle w:val="ListParagraph"/>
        <w:numPr>
          <w:ilvl w:val="3"/>
          <w:numId w:val="4"/>
        </w:numPr>
        <w:spacing w:before="60" w:after="60" w:line="312" w:lineRule="auto"/>
        <w:ind w:left="2694"/>
        <w:jc w:val="both"/>
        <w:rPr>
          <w:sz w:val="26"/>
          <w:szCs w:val="26"/>
        </w:rPr>
      </w:pPr>
      <w:r>
        <w:rPr>
          <w:sz w:val="26"/>
          <w:szCs w:val="26"/>
        </w:rPr>
        <w:t>Bỏ các mục 1.1, 1.2, 1.3</w:t>
      </w:r>
    </w:p>
    <w:p w14:paraId="561709E1" w14:textId="4DA7BEBC" w:rsidR="00A017E9" w:rsidRDefault="00A017E9" w:rsidP="00A017E9">
      <w:pPr>
        <w:pStyle w:val="ListParagraph"/>
        <w:numPr>
          <w:ilvl w:val="2"/>
          <w:numId w:val="4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Bố cục chương 1 thành các mục như sau:</w:t>
      </w:r>
      <w:r>
        <w:rPr>
          <w:sz w:val="26"/>
          <w:szCs w:val="26"/>
        </w:rPr>
        <w:tab/>
      </w:r>
    </w:p>
    <w:p w14:paraId="5F0BAA96" w14:textId="553986AD" w:rsidR="00EF17B3" w:rsidRDefault="00EF17B3" w:rsidP="0055511F">
      <w:pPr>
        <w:pStyle w:val="ListParagraph"/>
        <w:numPr>
          <w:ilvl w:val="3"/>
          <w:numId w:val="4"/>
        </w:numPr>
        <w:spacing w:before="60" w:after="60" w:line="312" w:lineRule="auto"/>
        <w:ind w:left="2694"/>
        <w:jc w:val="both"/>
        <w:rPr>
          <w:sz w:val="26"/>
          <w:szCs w:val="26"/>
        </w:rPr>
      </w:pPr>
      <w:r>
        <w:rPr>
          <w:sz w:val="26"/>
          <w:szCs w:val="26"/>
        </w:rPr>
        <w:t>1.</w:t>
      </w:r>
      <w:r w:rsidR="00A017E9">
        <w:rPr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 w:rsidR="00A017E9">
        <w:rPr>
          <w:sz w:val="26"/>
          <w:szCs w:val="26"/>
        </w:rPr>
        <w:t>Khảo sát quy trình đặt đồ ăn</w:t>
      </w:r>
    </w:p>
    <w:p w14:paraId="1AF0827A" w14:textId="233C40E3" w:rsidR="00A017E9" w:rsidRDefault="00A017E9" w:rsidP="0055511F">
      <w:pPr>
        <w:pStyle w:val="ListParagraph"/>
        <w:numPr>
          <w:ilvl w:val="3"/>
          <w:numId w:val="4"/>
        </w:numPr>
        <w:spacing w:before="60" w:after="60" w:line="312" w:lineRule="auto"/>
        <w:ind w:left="2694"/>
        <w:jc w:val="both"/>
        <w:rPr>
          <w:sz w:val="26"/>
          <w:szCs w:val="26"/>
        </w:rPr>
      </w:pPr>
      <w:r>
        <w:rPr>
          <w:sz w:val="26"/>
          <w:szCs w:val="26"/>
        </w:rPr>
        <w:t>1.2. Bài toán đặt độ ăn</w:t>
      </w:r>
    </w:p>
    <w:p w14:paraId="2346F074" w14:textId="59921862" w:rsidR="0055511F" w:rsidRDefault="00EB2AA5" w:rsidP="0055511F">
      <w:pPr>
        <w:pStyle w:val="ListParagraph"/>
        <w:numPr>
          <w:ilvl w:val="3"/>
          <w:numId w:val="4"/>
        </w:numPr>
        <w:spacing w:before="60" w:after="60" w:line="312" w:lineRule="auto"/>
        <w:ind w:left="2694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55511F">
        <w:rPr>
          <w:sz w:val="26"/>
          <w:szCs w:val="26"/>
        </w:rPr>
        <w:t>.</w:t>
      </w:r>
      <w:r w:rsidR="00A017E9">
        <w:rPr>
          <w:sz w:val="26"/>
          <w:szCs w:val="26"/>
        </w:rPr>
        <w:t>3</w:t>
      </w:r>
      <w:r w:rsidR="0055511F">
        <w:rPr>
          <w:sz w:val="26"/>
          <w:szCs w:val="26"/>
        </w:rPr>
        <w:t xml:space="preserve">. </w:t>
      </w:r>
      <w:r w:rsidR="00EF17B3">
        <w:rPr>
          <w:sz w:val="26"/>
          <w:szCs w:val="26"/>
        </w:rPr>
        <w:t>Công cụ sử dụng</w:t>
      </w:r>
      <w:r w:rsidR="00A017E9">
        <w:rPr>
          <w:sz w:val="26"/>
          <w:szCs w:val="26"/>
        </w:rPr>
        <w:t>: Bỏ nôi dung cài đặt trong mục này.</w:t>
      </w:r>
    </w:p>
    <w:p w14:paraId="3A913C73" w14:textId="77777777" w:rsidR="00A017E9" w:rsidRDefault="00A017E9" w:rsidP="00A017E9">
      <w:pPr>
        <w:pStyle w:val="ListParagraph"/>
        <w:numPr>
          <w:ilvl w:val="2"/>
          <w:numId w:val="4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Chương 2: </w:t>
      </w:r>
    </w:p>
    <w:p w14:paraId="54BE5239" w14:textId="52C1FB52" w:rsidR="00A017E9" w:rsidRDefault="00A017E9" w:rsidP="00A017E9">
      <w:pPr>
        <w:pStyle w:val="ListParagraph"/>
        <w:numPr>
          <w:ilvl w:val="3"/>
          <w:numId w:val="4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Thay nội dung mục 2.1 bằng nôi dung phù hợp hơn.</w:t>
      </w:r>
    </w:p>
    <w:p w14:paraId="76D35D57" w14:textId="6C7F0F83" w:rsidR="00A017E9" w:rsidRDefault="00A017E9" w:rsidP="00A017E9">
      <w:pPr>
        <w:pStyle w:val="ListParagraph"/>
        <w:numPr>
          <w:ilvl w:val="3"/>
          <w:numId w:val="4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Thêm các biểu đồ usecase phân rã chức năng.</w:t>
      </w:r>
    </w:p>
    <w:p w14:paraId="6182F8C4" w14:textId="31AF1E7B" w:rsidR="00846845" w:rsidRDefault="00846845" w:rsidP="00A017E9">
      <w:pPr>
        <w:pStyle w:val="ListParagraph"/>
        <w:numPr>
          <w:ilvl w:val="3"/>
          <w:numId w:val="4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Bổ sung mô hình quan hệ</w:t>
      </w:r>
    </w:p>
    <w:p w14:paraId="2631266F" w14:textId="770D8213" w:rsidR="00846845" w:rsidRDefault="00846845" w:rsidP="00A017E9">
      <w:pPr>
        <w:pStyle w:val="ListParagraph"/>
        <w:numPr>
          <w:ilvl w:val="3"/>
          <w:numId w:val="4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Bỏ các nôi dung code</w:t>
      </w:r>
    </w:p>
    <w:p w14:paraId="4FCCFD1C" w14:textId="6F95A51D" w:rsidR="00A017E9" w:rsidRDefault="00846845" w:rsidP="00A017E9">
      <w:pPr>
        <w:pStyle w:val="ListParagraph"/>
        <w:numPr>
          <w:ilvl w:val="2"/>
          <w:numId w:val="4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Chương 3: Đổi tên thành cài đặt chương trình.</w:t>
      </w:r>
    </w:p>
    <w:p w14:paraId="5AEC3E0C" w14:textId="53A3BE25" w:rsidR="00846845" w:rsidRDefault="00846845" w:rsidP="00846845">
      <w:pPr>
        <w:pStyle w:val="ListParagraph"/>
        <w:numPr>
          <w:ilvl w:val="1"/>
          <w:numId w:val="4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Các tài liệu thanh khảo bỏ từ Tác giả và chỉ đưa ra các tài liệu được sử dụng trong Khóa luận.</w:t>
      </w:r>
    </w:p>
    <w:p w14:paraId="4BC27911" w14:textId="58618C89" w:rsidR="00846845" w:rsidRDefault="00846845" w:rsidP="00846845">
      <w:pPr>
        <w:pStyle w:val="ListParagraph"/>
        <w:numPr>
          <w:ilvl w:val="1"/>
          <w:numId w:val="4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Viết lại Kết luận dưới dạng đoạn văn.</w:t>
      </w:r>
    </w:p>
    <w:p w14:paraId="44F1AD62" w14:textId="77777777" w:rsidR="00DB1D11" w:rsidRPr="0058335E" w:rsidRDefault="008276B9" w:rsidP="00DB1D11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6A57E" wp14:editId="40C7C0D8">
                <wp:simplePos x="0" y="0"/>
                <wp:positionH relativeFrom="column">
                  <wp:posOffset>2825115</wp:posOffset>
                </wp:positionH>
                <wp:positionV relativeFrom="paragraph">
                  <wp:posOffset>172720</wp:posOffset>
                </wp:positionV>
                <wp:extent cx="381000" cy="283210"/>
                <wp:effectExtent l="0" t="0" r="19050" b="2159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4EC86" w14:textId="77777777" w:rsidR="002F37B9" w:rsidRDefault="008276B9" w:rsidP="002F37B9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6A57E" id="Rectangle 30" o:spid="_x0000_s1026" style="position:absolute;left:0;text-align:left;margin-left:222.45pt;margin-top:13.6pt;width:30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">
                <v:textbox>
                  <w:txbxContent>
                    <w:p w14:paraId="5D44EC86" w14:textId="77777777" w:rsidR="002F37B9" w:rsidRDefault="008276B9" w:rsidP="002F37B9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B1D11" w:rsidRPr="0058335E">
        <w:rPr>
          <w:b/>
          <w:sz w:val="26"/>
          <w:szCs w:val="26"/>
        </w:rPr>
        <w:t>III. Đánh giá</w:t>
      </w:r>
      <w:r w:rsidR="00DB1D11" w:rsidRPr="0058335E">
        <w:rPr>
          <w:sz w:val="26"/>
          <w:szCs w:val="26"/>
        </w:rPr>
        <w:t xml:space="preserve"> </w:t>
      </w:r>
    </w:p>
    <w:p w14:paraId="3832C1E6" w14:textId="77777777" w:rsidR="00DB1D11" w:rsidRPr="0058335E" w:rsidRDefault="00DB1D11" w:rsidP="00DB1D11">
      <w:pPr>
        <w:spacing w:line="312" w:lineRule="auto"/>
        <w:jc w:val="both"/>
        <w:rPr>
          <w:sz w:val="26"/>
          <w:szCs w:val="26"/>
        </w:rPr>
      </w:pPr>
      <w:r w:rsidRPr="0058335E">
        <w:rPr>
          <w:b/>
          <w:sz w:val="26"/>
          <w:szCs w:val="26"/>
        </w:rPr>
        <w:tab/>
        <w:t>Đề nghị</w:t>
      </w:r>
      <w:r w:rsidRPr="0058335E">
        <w:rPr>
          <w:sz w:val="26"/>
          <w:szCs w:val="26"/>
        </w:rPr>
        <w:tab/>
        <w:t>Được bảo vệ:</w:t>
      </w:r>
      <w:r w:rsidRPr="0058335E">
        <w:rPr>
          <w:sz w:val="26"/>
          <w:szCs w:val="26"/>
        </w:rPr>
        <w:tab/>
        <w:t xml:space="preserve">  </w:t>
      </w:r>
      <w:r w:rsidRPr="0058335E">
        <w:rPr>
          <w:sz w:val="26"/>
          <w:szCs w:val="26"/>
        </w:rPr>
        <w:tab/>
      </w:r>
      <w:r w:rsidRPr="0058335E">
        <w:rPr>
          <w:sz w:val="26"/>
          <w:szCs w:val="26"/>
        </w:rPr>
        <w:tab/>
      </w:r>
      <w:r w:rsidRPr="0058335E">
        <w:rPr>
          <w:sz w:val="26"/>
          <w:szCs w:val="26"/>
        </w:rPr>
        <w:tab/>
      </w:r>
    </w:p>
    <w:p w14:paraId="0E4559A4" w14:textId="77777777" w:rsidR="00DB1D11" w:rsidRPr="0058335E" w:rsidRDefault="00DB1D11" w:rsidP="00DB1D11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65541" wp14:editId="3181A869">
                <wp:simplePos x="0" y="0"/>
                <wp:positionH relativeFrom="column">
                  <wp:posOffset>2819400</wp:posOffset>
                </wp:positionH>
                <wp:positionV relativeFrom="paragraph">
                  <wp:posOffset>32385</wp:posOffset>
                </wp:positionV>
                <wp:extent cx="381000" cy="207010"/>
                <wp:effectExtent l="9525" t="13335" r="9525" b="825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15797" id="Rectangle 29" o:spid="_x0000_s1026" style="position:absolute;margin-left:222pt;margin-top:2.55pt;width:30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"/>
            </w:pict>
          </mc:Fallback>
        </mc:AlternateContent>
      </w:r>
      <w:r w:rsidRPr="0058335E">
        <w:rPr>
          <w:sz w:val="26"/>
          <w:szCs w:val="26"/>
        </w:rPr>
        <w:tab/>
      </w:r>
      <w:r w:rsidRPr="0058335E">
        <w:rPr>
          <w:sz w:val="26"/>
          <w:szCs w:val="26"/>
        </w:rPr>
        <w:tab/>
      </w:r>
      <w:r w:rsidRPr="0058335E">
        <w:rPr>
          <w:sz w:val="26"/>
          <w:szCs w:val="26"/>
        </w:rPr>
        <w:tab/>
        <w:t>Không được bảo vệ:</w:t>
      </w:r>
      <w:r w:rsidRPr="0058335E">
        <w:rPr>
          <w:sz w:val="26"/>
          <w:szCs w:val="26"/>
        </w:rPr>
        <w:tab/>
      </w:r>
      <w:r w:rsidRPr="0058335E">
        <w:rPr>
          <w:sz w:val="26"/>
          <w:szCs w:val="26"/>
        </w:rPr>
        <w:tab/>
      </w:r>
      <w:r w:rsidRPr="0058335E">
        <w:rPr>
          <w:sz w:val="26"/>
          <w:szCs w:val="26"/>
        </w:rPr>
        <w:tab/>
        <w:t xml:space="preserve"> </w:t>
      </w:r>
    </w:p>
    <w:p w14:paraId="158CAE30" w14:textId="20A9E782" w:rsidR="00DB1D11" w:rsidRPr="0058335E" w:rsidRDefault="00DB1D11" w:rsidP="00DB1D11">
      <w:pPr>
        <w:spacing w:line="312" w:lineRule="auto"/>
        <w:jc w:val="right"/>
        <w:rPr>
          <w:sz w:val="26"/>
          <w:szCs w:val="26"/>
        </w:rPr>
      </w:pPr>
      <w:r w:rsidRPr="0058335E">
        <w:rPr>
          <w:i/>
          <w:sz w:val="26"/>
          <w:szCs w:val="26"/>
        </w:rPr>
        <w:t xml:space="preserve">Hà nội, ngày </w:t>
      </w:r>
      <w:r w:rsidR="00163FD0">
        <w:rPr>
          <w:i/>
          <w:sz w:val="26"/>
          <w:szCs w:val="26"/>
        </w:rPr>
        <w:t>27</w:t>
      </w:r>
      <w:r w:rsidR="008276B9">
        <w:rPr>
          <w:i/>
          <w:sz w:val="26"/>
          <w:szCs w:val="26"/>
        </w:rPr>
        <w:t xml:space="preserve"> </w:t>
      </w:r>
      <w:r w:rsidRPr="0058335E">
        <w:rPr>
          <w:i/>
          <w:sz w:val="26"/>
          <w:szCs w:val="26"/>
        </w:rPr>
        <w:t xml:space="preserve"> tháng </w:t>
      </w:r>
      <w:r w:rsidR="00E5494F">
        <w:rPr>
          <w:i/>
          <w:sz w:val="26"/>
          <w:szCs w:val="26"/>
        </w:rPr>
        <w:t>0</w:t>
      </w:r>
      <w:r w:rsidR="00163FD0">
        <w:rPr>
          <w:i/>
          <w:sz w:val="26"/>
          <w:szCs w:val="26"/>
        </w:rPr>
        <w:t>6</w:t>
      </w:r>
      <w:r w:rsidRPr="0058335E">
        <w:rPr>
          <w:i/>
          <w:sz w:val="26"/>
          <w:szCs w:val="26"/>
        </w:rPr>
        <w:t xml:space="preserve"> năm 20</w:t>
      </w:r>
      <w:r w:rsidR="008276B9">
        <w:rPr>
          <w:i/>
          <w:sz w:val="26"/>
          <w:szCs w:val="26"/>
        </w:rPr>
        <w:t>2</w:t>
      </w:r>
      <w:r w:rsidR="00163FD0">
        <w:rPr>
          <w:i/>
          <w:sz w:val="26"/>
          <w:szCs w:val="26"/>
        </w:rPr>
        <w:t>2</w:t>
      </w:r>
    </w:p>
    <w:p w14:paraId="51033776" w14:textId="77777777" w:rsidR="00DB1D11" w:rsidRPr="0058335E" w:rsidRDefault="00DB1D11" w:rsidP="00DB1D11">
      <w:pPr>
        <w:spacing w:line="312" w:lineRule="auto"/>
        <w:ind w:firstLine="6481"/>
        <w:rPr>
          <w:b/>
          <w:sz w:val="26"/>
          <w:szCs w:val="26"/>
        </w:rPr>
      </w:pPr>
      <w:r w:rsidRPr="0058335E">
        <w:rPr>
          <w:b/>
          <w:sz w:val="26"/>
          <w:szCs w:val="26"/>
        </w:rPr>
        <w:t>Giảng viên phản biện</w:t>
      </w:r>
    </w:p>
    <w:p w14:paraId="03738369" w14:textId="40B96C48" w:rsidR="00DB1D11" w:rsidRPr="0058335E" w:rsidRDefault="00DB1D11" w:rsidP="00DB1D11">
      <w:pPr>
        <w:spacing w:line="312" w:lineRule="auto"/>
        <w:ind w:firstLine="6481"/>
        <w:rPr>
          <w:i/>
          <w:sz w:val="26"/>
          <w:szCs w:val="26"/>
        </w:rPr>
      </w:pPr>
      <w:r w:rsidRPr="0058335E">
        <w:rPr>
          <w:sz w:val="26"/>
          <w:szCs w:val="26"/>
        </w:rPr>
        <w:t xml:space="preserve">  </w:t>
      </w:r>
    </w:p>
    <w:p w14:paraId="018508F2" w14:textId="77777777" w:rsidR="00DB1D11" w:rsidRPr="0058335E" w:rsidRDefault="00DB1D11" w:rsidP="00DB1D11">
      <w:pPr>
        <w:spacing w:line="312" w:lineRule="auto"/>
        <w:ind w:firstLine="6481"/>
        <w:rPr>
          <w:i/>
        </w:rPr>
      </w:pPr>
    </w:p>
    <w:p w14:paraId="67B4EF6C" w14:textId="77777777" w:rsidR="000637BE" w:rsidRDefault="007F1096"/>
    <w:sectPr w:rsidR="000637BE" w:rsidSect="00722404">
      <w:pgSz w:w="12240" w:h="15840"/>
      <w:pgMar w:top="1135" w:right="1134" w:bottom="99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E39F" w14:textId="77777777" w:rsidR="007F1096" w:rsidRDefault="007F1096" w:rsidP="00CD26D2">
      <w:r>
        <w:separator/>
      </w:r>
    </w:p>
  </w:endnote>
  <w:endnote w:type="continuationSeparator" w:id="0">
    <w:p w14:paraId="72FF7716" w14:textId="77777777" w:rsidR="007F1096" w:rsidRDefault="007F1096" w:rsidP="00CD2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7610" w14:textId="77777777" w:rsidR="007F1096" w:rsidRDefault="007F1096" w:rsidP="00CD26D2">
      <w:r>
        <w:separator/>
      </w:r>
    </w:p>
  </w:footnote>
  <w:footnote w:type="continuationSeparator" w:id="0">
    <w:p w14:paraId="4A60452E" w14:textId="77777777" w:rsidR="007F1096" w:rsidRDefault="007F1096" w:rsidP="00CD2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7A4"/>
    <w:multiLevelType w:val="hybridMultilevel"/>
    <w:tmpl w:val="637024A4"/>
    <w:lvl w:ilvl="0" w:tplc="F8D83F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8E4"/>
    <w:multiLevelType w:val="hybridMultilevel"/>
    <w:tmpl w:val="13B8D7EC"/>
    <w:lvl w:ilvl="0" w:tplc="62CA420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36F1B"/>
    <w:multiLevelType w:val="hybridMultilevel"/>
    <w:tmpl w:val="CD665B2A"/>
    <w:lvl w:ilvl="0" w:tplc="0CC8C9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72A21"/>
    <w:multiLevelType w:val="hybridMultilevel"/>
    <w:tmpl w:val="022478AA"/>
    <w:lvl w:ilvl="0" w:tplc="B008A54A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16CB6"/>
    <w:multiLevelType w:val="hybridMultilevel"/>
    <w:tmpl w:val="AAE8081C"/>
    <w:lvl w:ilvl="0" w:tplc="A65EE2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460D0B8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A13AA"/>
    <w:multiLevelType w:val="hybridMultilevel"/>
    <w:tmpl w:val="2E5A9F2E"/>
    <w:lvl w:ilvl="0" w:tplc="5F40A212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B008A54A">
      <w:start w:val="1"/>
      <w:numFmt w:val="bullet"/>
      <w:lvlText w:val="+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08413">
    <w:abstractNumId w:val="1"/>
  </w:num>
  <w:num w:numId="2" w16cid:durableId="1483765353">
    <w:abstractNumId w:val="0"/>
  </w:num>
  <w:num w:numId="3" w16cid:durableId="1492258849">
    <w:abstractNumId w:val="4"/>
  </w:num>
  <w:num w:numId="4" w16cid:durableId="1523013932">
    <w:abstractNumId w:val="5"/>
  </w:num>
  <w:num w:numId="5" w16cid:durableId="1091240828">
    <w:abstractNumId w:val="2"/>
  </w:num>
  <w:num w:numId="6" w16cid:durableId="88541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11"/>
    <w:rsid w:val="0000247F"/>
    <w:rsid w:val="00010244"/>
    <w:rsid w:val="00037334"/>
    <w:rsid w:val="000453D2"/>
    <w:rsid w:val="0005669D"/>
    <w:rsid w:val="00075887"/>
    <w:rsid w:val="000A032F"/>
    <w:rsid w:val="000A3CA9"/>
    <w:rsid w:val="000A7E05"/>
    <w:rsid w:val="000C6C68"/>
    <w:rsid w:val="0013382F"/>
    <w:rsid w:val="00163FD0"/>
    <w:rsid w:val="00171E68"/>
    <w:rsid w:val="00192CAB"/>
    <w:rsid w:val="001A2E76"/>
    <w:rsid w:val="001D4F42"/>
    <w:rsid w:val="001D6AAA"/>
    <w:rsid w:val="001E55FC"/>
    <w:rsid w:val="001F391E"/>
    <w:rsid w:val="002175D8"/>
    <w:rsid w:val="0022241D"/>
    <w:rsid w:val="002273EC"/>
    <w:rsid w:val="00231924"/>
    <w:rsid w:val="00252D68"/>
    <w:rsid w:val="00254CF8"/>
    <w:rsid w:val="002B73F7"/>
    <w:rsid w:val="002F37B9"/>
    <w:rsid w:val="00335462"/>
    <w:rsid w:val="00340125"/>
    <w:rsid w:val="003820BD"/>
    <w:rsid w:val="003B703E"/>
    <w:rsid w:val="003C211F"/>
    <w:rsid w:val="003C5F25"/>
    <w:rsid w:val="003F7831"/>
    <w:rsid w:val="004141FC"/>
    <w:rsid w:val="00447D9C"/>
    <w:rsid w:val="00464F28"/>
    <w:rsid w:val="00480234"/>
    <w:rsid w:val="00482E35"/>
    <w:rsid w:val="004859B4"/>
    <w:rsid w:val="00497D9B"/>
    <w:rsid w:val="004A5DBC"/>
    <w:rsid w:val="004B4B56"/>
    <w:rsid w:val="004B4CD8"/>
    <w:rsid w:val="00522411"/>
    <w:rsid w:val="00535522"/>
    <w:rsid w:val="00553F19"/>
    <w:rsid w:val="0055511F"/>
    <w:rsid w:val="0056156F"/>
    <w:rsid w:val="0057082C"/>
    <w:rsid w:val="00581C07"/>
    <w:rsid w:val="005A6CE4"/>
    <w:rsid w:val="005B6150"/>
    <w:rsid w:val="005C28BC"/>
    <w:rsid w:val="005D454E"/>
    <w:rsid w:val="00621276"/>
    <w:rsid w:val="00635227"/>
    <w:rsid w:val="00640605"/>
    <w:rsid w:val="006575C6"/>
    <w:rsid w:val="006769C1"/>
    <w:rsid w:val="006C75A3"/>
    <w:rsid w:val="006D1283"/>
    <w:rsid w:val="006E3C76"/>
    <w:rsid w:val="006F2445"/>
    <w:rsid w:val="00710797"/>
    <w:rsid w:val="00722404"/>
    <w:rsid w:val="00736C81"/>
    <w:rsid w:val="007406D6"/>
    <w:rsid w:val="0075562A"/>
    <w:rsid w:val="007B2217"/>
    <w:rsid w:val="007B688D"/>
    <w:rsid w:val="007C2AF3"/>
    <w:rsid w:val="007D6327"/>
    <w:rsid w:val="007F1096"/>
    <w:rsid w:val="00812B99"/>
    <w:rsid w:val="008276B9"/>
    <w:rsid w:val="0084536C"/>
    <w:rsid w:val="00846845"/>
    <w:rsid w:val="008710E4"/>
    <w:rsid w:val="008956CE"/>
    <w:rsid w:val="0091284D"/>
    <w:rsid w:val="00933B34"/>
    <w:rsid w:val="0095653C"/>
    <w:rsid w:val="00994EE4"/>
    <w:rsid w:val="009C411E"/>
    <w:rsid w:val="009D734D"/>
    <w:rsid w:val="009F0765"/>
    <w:rsid w:val="00A017E9"/>
    <w:rsid w:val="00A02C32"/>
    <w:rsid w:val="00A06DBF"/>
    <w:rsid w:val="00A11D24"/>
    <w:rsid w:val="00A44F41"/>
    <w:rsid w:val="00A755AD"/>
    <w:rsid w:val="00A85E40"/>
    <w:rsid w:val="00AA0FAD"/>
    <w:rsid w:val="00AB7703"/>
    <w:rsid w:val="00AB7D3D"/>
    <w:rsid w:val="00AD29B2"/>
    <w:rsid w:val="00AF6035"/>
    <w:rsid w:val="00B02BD9"/>
    <w:rsid w:val="00B07E3E"/>
    <w:rsid w:val="00B11351"/>
    <w:rsid w:val="00B20E1C"/>
    <w:rsid w:val="00B35828"/>
    <w:rsid w:val="00B56CE1"/>
    <w:rsid w:val="00B64BCD"/>
    <w:rsid w:val="00B7596D"/>
    <w:rsid w:val="00B8218A"/>
    <w:rsid w:val="00B82E0A"/>
    <w:rsid w:val="00B87BE5"/>
    <w:rsid w:val="00BA5AE2"/>
    <w:rsid w:val="00BC06BD"/>
    <w:rsid w:val="00BC50A2"/>
    <w:rsid w:val="00BD7B50"/>
    <w:rsid w:val="00BE5044"/>
    <w:rsid w:val="00C22D25"/>
    <w:rsid w:val="00C4354C"/>
    <w:rsid w:val="00C63598"/>
    <w:rsid w:val="00C77CAC"/>
    <w:rsid w:val="00C94B26"/>
    <w:rsid w:val="00CA0079"/>
    <w:rsid w:val="00CC0229"/>
    <w:rsid w:val="00CD26D2"/>
    <w:rsid w:val="00CE7F9E"/>
    <w:rsid w:val="00CF47FF"/>
    <w:rsid w:val="00D02630"/>
    <w:rsid w:val="00D02725"/>
    <w:rsid w:val="00D47C66"/>
    <w:rsid w:val="00D81931"/>
    <w:rsid w:val="00DB1D11"/>
    <w:rsid w:val="00DD0669"/>
    <w:rsid w:val="00E5494F"/>
    <w:rsid w:val="00EB2AA5"/>
    <w:rsid w:val="00EF17B3"/>
    <w:rsid w:val="00EF6F63"/>
    <w:rsid w:val="00F42C59"/>
    <w:rsid w:val="00F5797F"/>
    <w:rsid w:val="00F8536A"/>
    <w:rsid w:val="00F9741E"/>
    <w:rsid w:val="00FB192B"/>
    <w:rsid w:val="00FE162B"/>
    <w:rsid w:val="00FE1AFF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BB44"/>
  <w15:docId w15:val="{7D4D665E-03F9-43D6-8ED8-92D21752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D11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next w:val="Normal"/>
    <w:link w:val="Heading2Char"/>
    <w:qFormat/>
    <w:rsid w:val="00DB1D11"/>
    <w:pPr>
      <w:keepNext/>
      <w:spacing w:before="120" w:after="12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B1D11"/>
    <w:rPr>
      <w:rFonts w:ascii="Times New Roman" w:eastAsia="Times New Roman" w:hAnsi="Times New Roman" w:cs="Times New Roman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AA0F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3D2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2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6D2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2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6D2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922E1-A46E-445A-A755-E935BF5B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minhly</dc:creator>
  <cp:lastModifiedBy>Lý Trịnh Thị</cp:lastModifiedBy>
  <cp:revision>74</cp:revision>
  <cp:lastPrinted>2019-05-30T23:34:00Z</cp:lastPrinted>
  <dcterms:created xsi:type="dcterms:W3CDTF">2021-07-05T21:35:00Z</dcterms:created>
  <dcterms:modified xsi:type="dcterms:W3CDTF">2022-06-27T02:23:00Z</dcterms:modified>
</cp:coreProperties>
</file>