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A3E" w:rsidRPr="00707A3E" w:rsidRDefault="00707A3E" w:rsidP="00707A3E">
      <w:pPr>
        <w:numPr>
          <w:ilvl w:val="0"/>
          <w:numId w:val="1"/>
        </w:numPr>
        <w:spacing w:before="100" w:beforeAutospacing="1" w:after="100" w:afterAutospacing="1" w:line="240" w:lineRule="auto"/>
        <w:ind w:left="0"/>
        <w:rPr>
          <w:rFonts w:ascii="Arial" w:eastAsia="Times New Roman" w:hAnsi="Arial" w:cs="Arial"/>
          <w:color w:val="3C4043"/>
          <w:spacing w:val="3"/>
          <w:sz w:val="21"/>
          <w:szCs w:val="21"/>
          <w:lang w:eastAsia="en-GB"/>
        </w:rPr>
      </w:pPr>
      <w:r w:rsidRPr="00707A3E">
        <w:rPr>
          <w:rFonts w:ascii="Arial" w:eastAsia="Times New Roman" w:hAnsi="Arial" w:cs="Arial"/>
          <w:color w:val="3C4043"/>
          <w:spacing w:val="3"/>
          <w:sz w:val="21"/>
          <w:szCs w:val="21"/>
          <w:lang w:eastAsia="en-GB"/>
        </w:rPr>
        <w:t>Phân biệt Stack - Heap</w:t>
      </w:r>
    </w:p>
    <w:p w:rsidR="003A2187" w:rsidRDefault="00707A3E" w:rsidP="00707A3E">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w:t>
      </w:r>
      <w:r>
        <w:rPr>
          <w:rFonts w:ascii="Segoe UI" w:hAnsi="Segoe UI" w:cs="Segoe UI"/>
          <w:color w:val="1B1B1B"/>
          <w:spacing w:val="-1"/>
          <w:sz w:val="27"/>
          <w:szCs w:val="27"/>
          <w:shd w:val="clear" w:color="auto" w:fill="FFFFFF"/>
        </w:rPr>
        <w:t>Bộ nhớ Stack được dùng để lưu trữ các biến cục bộ trong hàm, tham số truyền vào</w:t>
      </w:r>
      <w:r>
        <w:rPr>
          <w:rFonts w:ascii="Segoe UI" w:hAnsi="Segoe UI" w:cs="Segoe UI"/>
          <w:color w:val="1B1B1B"/>
          <w:spacing w:val="-1"/>
          <w:sz w:val="27"/>
          <w:szCs w:val="27"/>
          <w:shd w:val="clear" w:color="auto" w:fill="FFFFFF"/>
        </w:rPr>
        <w:t>.</w:t>
      </w:r>
    </w:p>
    <w:p w:rsidR="00707A3E" w:rsidRDefault="00707A3E" w:rsidP="00707A3E">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w:t>
      </w:r>
      <w:r>
        <w:rPr>
          <w:rFonts w:ascii="Segoe UI" w:hAnsi="Segoe UI" w:cs="Segoe UI"/>
          <w:color w:val="1B1B1B"/>
          <w:spacing w:val="-1"/>
          <w:sz w:val="27"/>
          <w:szCs w:val="27"/>
          <w:shd w:val="clear" w:color="auto" w:fill="FFFFFF"/>
        </w:rPr>
        <w:t>Bộ nhớ Heap được dùng để lưu trữ vùng nhớ cho những biến con trỏ được</w:t>
      </w:r>
      <w:r>
        <w:rPr>
          <w:rFonts w:ascii="Segoe UI" w:hAnsi="Segoe UI" w:cs="Segoe UI"/>
          <w:color w:val="1B1B1B"/>
          <w:spacing w:val="-1"/>
          <w:sz w:val="27"/>
          <w:szCs w:val="27"/>
          <w:shd w:val="clear" w:color="auto" w:fill="FFFFFF"/>
        </w:rPr>
        <w:t xml:space="preserve"> cấp phát động.</w:t>
      </w:r>
    </w:p>
    <w:p w:rsidR="003D5669" w:rsidRDefault="003D5669" w:rsidP="00707A3E">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Ví dụ: int a = 1;</w:t>
      </w:r>
    </w:p>
    <w:p w:rsidR="003D5669" w:rsidRDefault="003D5669" w:rsidP="00707A3E">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ab/>
        <w:t xml:space="preserve">String name = “TCC” </w:t>
      </w:r>
    </w:p>
    <w:p w:rsidR="003D5669" w:rsidRDefault="003D5669" w:rsidP="00707A3E">
      <w:pPr>
        <w:rPr>
          <w:rFonts w:ascii="Segoe UI" w:hAnsi="Segoe UI" w:cs="Segoe UI"/>
          <w:color w:val="1B1B1B"/>
          <w:spacing w:val="-1"/>
          <w:sz w:val="27"/>
          <w:szCs w:val="27"/>
          <w:shd w:val="clear" w:color="auto" w:fill="FFFFFF"/>
        </w:rPr>
      </w:pPr>
      <w:r>
        <w:rPr>
          <w:noProof/>
          <w:lang w:eastAsia="en-GB"/>
        </w:rPr>
        <w:drawing>
          <wp:inline distT="0" distB="0" distL="0" distR="0" wp14:anchorId="40A4A7BF" wp14:editId="09B1A220">
            <wp:extent cx="308610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6100" cy="2190750"/>
                    </a:xfrm>
                    <a:prstGeom prst="rect">
                      <a:avLst/>
                    </a:prstGeom>
                  </pic:spPr>
                </pic:pic>
              </a:graphicData>
            </a:graphic>
          </wp:inline>
        </w:drawing>
      </w:r>
    </w:p>
    <w:p w:rsidR="00707A3E" w:rsidRDefault="00707A3E" w:rsidP="00707A3E">
      <w:pPr>
        <w:numPr>
          <w:ilvl w:val="0"/>
          <w:numId w:val="2"/>
        </w:numPr>
        <w:spacing w:before="100" w:beforeAutospacing="1" w:after="100" w:afterAutospacing="1" w:line="240" w:lineRule="auto"/>
        <w:ind w:left="0"/>
        <w:rPr>
          <w:rFonts w:ascii="Arial" w:eastAsia="Times New Roman" w:hAnsi="Arial" w:cs="Arial"/>
          <w:color w:val="3C4043"/>
          <w:spacing w:val="3"/>
          <w:sz w:val="21"/>
          <w:szCs w:val="21"/>
          <w:lang w:eastAsia="en-GB"/>
        </w:rPr>
      </w:pPr>
      <w:r w:rsidRPr="00707A3E">
        <w:rPr>
          <w:rFonts w:ascii="Arial" w:eastAsia="Times New Roman" w:hAnsi="Arial" w:cs="Arial"/>
          <w:color w:val="3C4043"/>
          <w:spacing w:val="3"/>
          <w:sz w:val="21"/>
          <w:szCs w:val="21"/>
          <w:lang w:eastAsia="en-GB"/>
        </w:rPr>
        <w:t>Phân biệt Value Type vs Reference Type</w:t>
      </w:r>
    </w:p>
    <w:p w:rsidR="00707A3E" w:rsidRDefault="003D5669" w:rsidP="003D5669">
      <w:pPr>
        <w:rPr>
          <w:rFonts w:ascii="Segoe UI" w:hAnsi="Segoe UI" w:cs="Segoe UI"/>
          <w:color w:val="1B1B1B"/>
          <w:spacing w:val="-1"/>
          <w:sz w:val="27"/>
          <w:szCs w:val="27"/>
          <w:shd w:val="clear" w:color="auto" w:fill="FFFFFF"/>
        </w:rPr>
      </w:pPr>
      <w:r w:rsidRPr="003D5669">
        <w:rPr>
          <w:rFonts w:ascii="Segoe UI" w:hAnsi="Segoe UI" w:cs="Segoe UI"/>
          <w:b/>
          <w:bCs/>
          <w:color w:val="1B1B1B"/>
          <w:spacing w:val="-1"/>
          <w:sz w:val="27"/>
          <w:szCs w:val="27"/>
        </w:rPr>
        <w:t>Value Type: </w:t>
      </w:r>
      <w:r w:rsidRPr="003D5669">
        <w:rPr>
          <w:rFonts w:ascii="Segoe UI" w:hAnsi="Segoe UI" w:cs="Segoe UI"/>
          <w:color w:val="1B1B1B"/>
          <w:spacing w:val="-1"/>
          <w:sz w:val="27"/>
          <w:szCs w:val="27"/>
          <w:shd w:val="clear" w:color="auto" w:fill="FFFFFF"/>
        </w:rPr>
        <w:t>Data type (kiểu dữ liệu) là một value type (kiểu giá trị) lưu trữ data value trong momery space của riêng nó. Có nghĩa variables của data type chứa (directly) trực tiếp giá trị của variables. Vì vậy khi gán trị từ variable first cho variable other và variables other thay đổi giá trị thì không ảnh hưởng đến variable first</w:t>
      </w:r>
      <w:r w:rsidR="00313ED5">
        <w:rPr>
          <w:rFonts w:ascii="Segoe UI" w:hAnsi="Segoe UI" w:cs="Segoe UI"/>
          <w:color w:val="1B1B1B"/>
          <w:spacing w:val="-1"/>
          <w:sz w:val="27"/>
          <w:szCs w:val="27"/>
          <w:shd w:val="clear" w:color="auto" w:fill="FFFFFF"/>
        </w:rPr>
        <w:t>.</w:t>
      </w:r>
    </w:p>
    <w:p w:rsidR="003D5669" w:rsidRDefault="003D5669" w:rsidP="003D5669">
      <w:pPr>
        <w:rPr>
          <w:rFonts w:ascii="Segoe UI" w:hAnsi="Segoe UI" w:cs="Segoe UI"/>
          <w:color w:val="1B1B1B"/>
          <w:spacing w:val="-1"/>
          <w:sz w:val="27"/>
          <w:szCs w:val="27"/>
          <w:shd w:val="clear" w:color="auto" w:fill="FFFFFF"/>
        </w:rPr>
      </w:pPr>
      <w:r w:rsidRPr="003D5669">
        <w:rPr>
          <w:rFonts w:ascii="Segoe UI" w:hAnsi="Segoe UI" w:cs="Segoe UI"/>
          <w:b/>
          <w:bCs/>
          <w:color w:val="1B1B1B"/>
          <w:spacing w:val="-1"/>
          <w:sz w:val="27"/>
          <w:szCs w:val="27"/>
        </w:rPr>
        <w:t>Reference Type:</w:t>
      </w:r>
      <w:r w:rsidRPr="003D5669">
        <w:rPr>
          <w:rFonts w:ascii="Segoe UI" w:hAnsi="Segoe UI" w:cs="Segoe UI"/>
          <w:color w:val="1B1B1B"/>
          <w:spacing w:val="-1"/>
          <w:sz w:val="27"/>
          <w:szCs w:val="27"/>
          <w:shd w:val="clear" w:color="auto" w:fill="FFFFFF"/>
        </w:rPr>
        <w:t> khác với value type, nó không lưu giá trị theo kiểu trực tiếp (directly). Thay vào đó reference type lưu trữ address của vùng nhớ nơi dữ liệu được lưu trữ. Nói một cách khác reference type chứa một pointer trỏ đến một vị trí bộ nhớ chứa dữ liệu.</w:t>
      </w:r>
    </w:p>
    <w:p w:rsidR="00313ED5" w:rsidRDefault="00313ED5" w:rsidP="003D5669">
      <w:pPr>
        <w:rPr>
          <w:rFonts w:ascii="Segoe UI" w:hAnsi="Segoe UI" w:cs="Segoe UI"/>
          <w:color w:val="1B1B1B"/>
          <w:spacing w:val="-1"/>
          <w:sz w:val="27"/>
          <w:szCs w:val="27"/>
          <w:shd w:val="clear" w:color="auto" w:fill="FFFFFF"/>
        </w:rPr>
      </w:pPr>
    </w:p>
    <w:p w:rsidR="00725056" w:rsidRDefault="00725056" w:rsidP="003D5669">
      <w:pPr>
        <w:rPr>
          <w:rFonts w:ascii="Segoe UI" w:hAnsi="Segoe UI" w:cs="Segoe UI"/>
          <w:color w:val="1B1B1B"/>
          <w:spacing w:val="-1"/>
          <w:sz w:val="27"/>
          <w:szCs w:val="27"/>
          <w:shd w:val="clear" w:color="auto" w:fill="FFFFFF"/>
        </w:rPr>
      </w:pPr>
      <w:bookmarkStart w:id="0" w:name="_GoBack"/>
      <w:bookmarkEnd w:id="0"/>
    </w:p>
    <w:p w:rsidR="00313ED5" w:rsidRDefault="00313ED5" w:rsidP="003D5669">
      <w:pPr>
        <w:rPr>
          <w:rFonts w:ascii="Segoe UI" w:hAnsi="Segoe UI" w:cs="Segoe UI"/>
          <w:color w:val="1B1B1B"/>
          <w:spacing w:val="-1"/>
          <w:sz w:val="27"/>
          <w:szCs w:val="27"/>
          <w:shd w:val="clear" w:color="auto" w:fill="FFFFFF"/>
        </w:rPr>
      </w:pPr>
    </w:p>
    <w:p w:rsidR="00313ED5" w:rsidRPr="003D5669" w:rsidRDefault="00313ED5" w:rsidP="003D5669">
      <w:pPr>
        <w:rPr>
          <w:rFonts w:ascii="Segoe UI" w:hAnsi="Segoe UI" w:cs="Segoe UI"/>
          <w:color w:val="1B1B1B"/>
          <w:spacing w:val="-1"/>
          <w:sz w:val="27"/>
          <w:szCs w:val="27"/>
          <w:shd w:val="clear" w:color="auto" w:fill="FFFFFF"/>
        </w:rPr>
      </w:pPr>
    </w:p>
    <w:p w:rsidR="00707A3E" w:rsidRPr="00707A3E" w:rsidRDefault="00707A3E" w:rsidP="00707A3E">
      <w:pPr>
        <w:numPr>
          <w:ilvl w:val="0"/>
          <w:numId w:val="3"/>
        </w:numPr>
        <w:spacing w:before="100" w:beforeAutospacing="1" w:after="100" w:afterAutospacing="1" w:line="240" w:lineRule="auto"/>
        <w:ind w:left="0"/>
        <w:rPr>
          <w:rFonts w:ascii="Arial" w:eastAsia="Times New Roman" w:hAnsi="Arial" w:cs="Arial"/>
          <w:color w:val="3C4043"/>
          <w:spacing w:val="3"/>
          <w:sz w:val="21"/>
          <w:szCs w:val="21"/>
          <w:lang w:eastAsia="en-GB"/>
        </w:rPr>
      </w:pPr>
      <w:r w:rsidRPr="00707A3E">
        <w:rPr>
          <w:rFonts w:ascii="Arial" w:eastAsia="Times New Roman" w:hAnsi="Arial" w:cs="Arial"/>
          <w:color w:val="3C4043"/>
          <w:spacing w:val="3"/>
          <w:sz w:val="21"/>
          <w:szCs w:val="21"/>
          <w:lang w:eastAsia="en-GB"/>
        </w:rPr>
        <w:lastRenderedPageBreak/>
        <w:t>Phân biệt var - dynamic</w:t>
      </w:r>
    </w:p>
    <w:tbl>
      <w:tblPr>
        <w:tblStyle w:val="TableGrid"/>
        <w:tblW w:w="0" w:type="auto"/>
        <w:tblLook w:val="04A0" w:firstRow="1" w:lastRow="0" w:firstColumn="1" w:lastColumn="0" w:noHBand="0" w:noVBand="1"/>
      </w:tblPr>
      <w:tblGrid>
        <w:gridCol w:w="2816"/>
        <w:gridCol w:w="2992"/>
        <w:gridCol w:w="3208"/>
      </w:tblGrid>
      <w:tr w:rsidR="00313ED5" w:rsidTr="00313ED5">
        <w:tc>
          <w:tcPr>
            <w:tcW w:w="2816" w:type="dxa"/>
          </w:tcPr>
          <w:p w:rsidR="00313ED5" w:rsidRPr="00313ED5" w:rsidRDefault="00313ED5" w:rsidP="00313ED5">
            <w:pPr>
              <w:spacing w:before="100" w:beforeAutospacing="1" w:after="100" w:afterAutospacing="1"/>
              <w:jc w:val="center"/>
              <w:rPr>
                <w:rFonts w:ascii="Arial" w:eastAsia="Times New Roman" w:hAnsi="Arial" w:cs="Arial"/>
                <w:b/>
                <w:color w:val="3C4043"/>
                <w:spacing w:val="3"/>
                <w:sz w:val="21"/>
                <w:szCs w:val="21"/>
                <w:lang w:eastAsia="en-GB"/>
              </w:rPr>
            </w:pPr>
            <w:r w:rsidRPr="00313ED5">
              <w:rPr>
                <w:rFonts w:ascii="Segoe UI" w:hAnsi="Segoe UI" w:cs="Segoe UI"/>
                <w:b/>
                <w:color w:val="222C37"/>
                <w:shd w:val="clear" w:color="auto" w:fill="FFFFFF"/>
              </w:rPr>
              <w:t>Đặc điểm</w:t>
            </w:r>
          </w:p>
        </w:tc>
        <w:tc>
          <w:tcPr>
            <w:tcW w:w="2992" w:type="dxa"/>
          </w:tcPr>
          <w:p w:rsidR="00313ED5" w:rsidRPr="00313ED5" w:rsidRDefault="00313ED5" w:rsidP="00313ED5">
            <w:pPr>
              <w:spacing w:before="100" w:beforeAutospacing="1" w:after="100" w:afterAutospacing="1"/>
              <w:jc w:val="center"/>
              <w:rPr>
                <w:rFonts w:ascii="Arial" w:eastAsia="Times New Roman" w:hAnsi="Arial" w:cs="Arial"/>
                <w:b/>
                <w:color w:val="3C4043"/>
                <w:spacing w:val="3"/>
                <w:sz w:val="21"/>
                <w:szCs w:val="21"/>
                <w:lang w:eastAsia="en-GB"/>
              </w:rPr>
            </w:pPr>
            <w:r w:rsidRPr="00313ED5">
              <w:rPr>
                <w:rFonts w:ascii="Arial" w:eastAsia="Times New Roman" w:hAnsi="Arial" w:cs="Arial"/>
                <w:b/>
                <w:color w:val="3C4043"/>
                <w:spacing w:val="3"/>
                <w:sz w:val="21"/>
                <w:szCs w:val="21"/>
                <w:lang w:eastAsia="en-GB"/>
              </w:rPr>
              <w:t>VAR</w:t>
            </w:r>
          </w:p>
        </w:tc>
        <w:tc>
          <w:tcPr>
            <w:tcW w:w="3208" w:type="dxa"/>
          </w:tcPr>
          <w:p w:rsidR="00313ED5" w:rsidRPr="00313ED5" w:rsidRDefault="00313ED5" w:rsidP="00313ED5">
            <w:pPr>
              <w:spacing w:before="100" w:beforeAutospacing="1" w:after="100" w:afterAutospacing="1"/>
              <w:jc w:val="center"/>
              <w:rPr>
                <w:rFonts w:ascii="Arial" w:eastAsia="Times New Roman" w:hAnsi="Arial" w:cs="Arial"/>
                <w:b/>
                <w:color w:val="3C4043"/>
                <w:spacing w:val="3"/>
                <w:sz w:val="21"/>
                <w:szCs w:val="21"/>
                <w:lang w:eastAsia="en-GB"/>
              </w:rPr>
            </w:pPr>
            <w:r>
              <w:rPr>
                <w:rFonts w:ascii="Arial" w:eastAsia="Times New Roman" w:hAnsi="Arial" w:cs="Arial"/>
                <w:b/>
                <w:color w:val="3C4043"/>
                <w:spacing w:val="3"/>
                <w:sz w:val="21"/>
                <w:szCs w:val="21"/>
                <w:lang w:eastAsia="en-GB"/>
              </w:rPr>
              <w:t>DYNAMIC</w:t>
            </w:r>
          </w:p>
        </w:tc>
      </w:tr>
      <w:tr w:rsidR="00313ED5" w:rsidTr="00313ED5">
        <w:tc>
          <w:tcPr>
            <w:tcW w:w="2816" w:type="dxa"/>
          </w:tcPr>
          <w:p w:rsidR="00313ED5" w:rsidRDefault="00313ED5" w:rsidP="00313ED5">
            <w:pPr>
              <w:spacing w:before="100" w:beforeAutospacing="1" w:after="100" w:afterAutospacing="1"/>
              <w:jc w:val="center"/>
              <w:rPr>
                <w:rFonts w:ascii="Arial" w:eastAsia="Times New Roman" w:hAnsi="Arial" w:cs="Arial"/>
                <w:color w:val="3C4043"/>
                <w:spacing w:val="3"/>
                <w:sz w:val="21"/>
                <w:szCs w:val="21"/>
                <w:lang w:eastAsia="en-GB"/>
              </w:rPr>
            </w:pPr>
            <w:r>
              <w:rPr>
                <w:rFonts w:ascii="Segoe UI" w:hAnsi="Segoe UI" w:cs="Segoe UI"/>
                <w:color w:val="222C37"/>
                <w:shd w:val="clear" w:color="auto" w:fill="FFFFFF"/>
              </w:rPr>
              <w:t>Phải khởi tạo giá trị khi khai báo</w:t>
            </w:r>
          </w:p>
        </w:tc>
        <w:tc>
          <w:tcPr>
            <w:tcW w:w="2992" w:type="dxa"/>
          </w:tcPr>
          <w:p w:rsidR="00313ED5" w:rsidRDefault="00313ED5" w:rsidP="00313ED5">
            <w:pPr>
              <w:spacing w:before="100" w:beforeAutospacing="1" w:after="100" w:afterAutospacing="1"/>
              <w:jc w:val="center"/>
              <w:rPr>
                <w:rFonts w:ascii="Arial" w:eastAsia="Times New Roman" w:hAnsi="Arial" w:cs="Arial"/>
                <w:color w:val="3C4043"/>
                <w:spacing w:val="3"/>
                <w:sz w:val="21"/>
                <w:szCs w:val="21"/>
                <w:lang w:eastAsia="en-GB"/>
              </w:rPr>
            </w:pPr>
            <w:r>
              <w:rPr>
                <w:rFonts w:ascii="Segoe UI" w:hAnsi="Segoe UI" w:cs="Segoe UI"/>
                <w:color w:val="222C37"/>
                <w:shd w:val="clear" w:color="auto" w:fill="FFFFFF"/>
              </w:rPr>
              <w:t>Bắt buộc</w:t>
            </w:r>
          </w:p>
        </w:tc>
        <w:tc>
          <w:tcPr>
            <w:tcW w:w="3208" w:type="dxa"/>
          </w:tcPr>
          <w:p w:rsidR="00313ED5" w:rsidRDefault="00313ED5" w:rsidP="00313ED5">
            <w:pPr>
              <w:spacing w:before="100" w:beforeAutospacing="1" w:after="100" w:afterAutospacing="1"/>
              <w:jc w:val="center"/>
              <w:rPr>
                <w:rFonts w:ascii="Arial" w:eastAsia="Times New Roman" w:hAnsi="Arial" w:cs="Arial"/>
                <w:color w:val="3C4043"/>
                <w:spacing w:val="3"/>
                <w:sz w:val="21"/>
                <w:szCs w:val="21"/>
                <w:lang w:eastAsia="en-GB"/>
              </w:rPr>
            </w:pPr>
            <w:r>
              <w:rPr>
                <w:rFonts w:ascii="Segoe UI" w:hAnsi="Segoe UI" w:cs="Segoe UI"/>
                <w:color w:val="222C37"/>
                <w:shd w:val="clear" w:color="auto" w:fill="FFFFFF"/>
              </w:rPr>
              <w:t>Không bắt buộc</w:t>
            </w:r>
          </w:p>
        </w:tc>
      </w:tr>
      <w:tr w:rsidR="00313ED5" w:rsidTr="00313ED5">
        <w:tc>
          <w:tcPr>
            <w:tcW w:w="2816" w:type="dxa"/>
          </w:tcPr>
          <w:p w:rsidR="00313ED5" w:rsidRDefault="00313ED5" w:rsidP="00313ED5">
            <w:pPr>
              <w:spacing w:before="100" w:beforeAutospacing="1" w:after="100" w:afterAutospacing="1"/>
              <w:jc w:val="center"/>
              <w:rPr>
                <w:rFonts w:ascii="Arial" w:eastAsia="Times New Roman" w:hAnsi="Arial" w:cs="Arial"/>
                <w:color w:val="3C4043"/>
                <w:spacing w:val="3"/>
                <w:sz w:val="21"/>
                <w:szCs w:val="21"/>
                <w:lang w:eastAsia="en-GB"/>
              </w:rPr>
            </w:pPr>
            <w:r>
              <w:rPr>
                <w:rFonts w:ascii="Segoe UI" w:hAnsi="Segoe UI" w:cs="Segoe UI"/>
                <w:color w:val="222C37"/>
                <w:shd w:val="clear" w:color="auto" w:fill="FFFFFF"/>
              </w:rPr>
              <w:t>Sử dụng để làm kiểu trả về hoặc tham số cho hàm</w:t>
            </w:r>
          </w:p>
        </w:tc>
        <w:tc>
          <w:tcPr>
            <w:tcW w:w="2992" w:type="dxa"/>
          </w:tcPr>
          <w:p w:rsidR="00313ED5" w:rsidRDefault="00313ED5" w:rsidP="00313ED5">
            <w:pPr>
              <w:spacing w:before="100" w:beforeAutospacing="1" w:after="100" w:afterAutospacing="1"/>
              <w:jc w:val="center"/>
              <w:rPr>
                <w:rFonts w:ascii="Arial" w:eastAsia="Times New Roman" w:hAnsi="Arial" w:cs="Arial"/>
                <w:color w:val="3C4043"/>
                <w:spacing w:val="3"/>
                <w:sz w:val="21"/>
                <w:szCs w:val="21"/>
                <w:lang w:eastAsia="en-GB"/>
              </w:rPr>
            </w:pPr>
            <w:r>
              <w:rPr>
                <w:rFonts w:ascii="Segoe UI" w:hAnsi="Segoe UI" w:cs="Segoe UI"/>
                <w:color w:val="222C37"/>
                <w:shd w:val="clear" w:color="auto" w:fill="FFFFFF"/>
              </w:rPr>
              <w:t>Không</w:t>
            </w:r>
          </w:p>
        </w:tc>
        <w:tc>
          <w:tcPr>
            <w:tcW w:w="3208" w:type="dxa"/>
          </w:tcPr>
          <w:p w:rsidR="00313ED5" w:rsidRDefault="00313ED5" w:rsidP="00313ED5">
            <w:pPr>
              <w:spacing w:before="100" w:beforeAutospacing="1" w:after="100" w:afterAutospacing="1"/>
              <w:jc w:val="center"/>
              <w:rPr>
                <w:rFonts w:ascii="Arial" w:eastAsia="Times New Roman" w:hAnsi="Arial" w:cs="Arial"/>
                <w:color w:val="3C4043"/>
                <w:spacing w:val="3"/>
                <w:sz w:val="21"/>
                <w:szCs w:val="21"/>
                <w:lang w:eastAsia="en-GB"/>
              </w:rPr>
            </w:pPr>
            <w:r>
              <w:rPr>
                <w:rFonts w:ascii="Segoe UI" w:hAnsi="Segoe UI" w:cs="Segoe UI"/>
                <w:color w:val="222C37"/>
                <w:shd w:val="clear" w:color="auto" w:fill="FFFFFF"/>
              </w:rPr>
              <w:t>Có</w:t>
            </w:r>
          </w:p>
        </w:tc>
      </w:tr>
      <w:tr w:rsidR="00313ED5" w:rsidTr="00313ED5">
        <w:tc>
          <w:tcPr>
            <w:tcW w:w="2816" w:type="dxa"/>
          </w:tcPr>
          <w:p w:rsidR="00313ED5" w:rsidRDefault="00313ED5" w:rsidP="00313ED5">
            <w:pPr>
              <w:spacing w:before="100" w:beforeAutospacing="1" w:after="100" w:afterAutospacing="1"/>
              <w:jc w:val="center"/>
              <w:rPr>
                <w:rFonts w:ascii="Arial" w:eastAsia="Times New Roman" w:hAnsi="Arial" w:cs="Arial"/>
                <w:color w:val="3C4043"/>
                <w:spacing w:val="3"/>
                <w:sz w:val="21"/>
                <w:szCs w:val="21"/>
                <w:lang w:eastAsia="en-GB"/>
              </w:rPr>
            </w:pPr>
            <w:r>
              <w:rPr>
                <w:rFonts w:ascii="Segoe UI" w:hAnsi="Segoe UI" w:cs="Segoe UI"/>
                <w:color w:val="222C37"/>
                <w:shd w:val="clear" w:color="auto" w:fill="FFFFFF"/>
              </w:rPr>
              <w:t>Có khả năng ép kiểu qua lại với các kiểu dữ liệu khác</w:t>
            </w:r>
          </w:p>
        </w:tc>
        <w:tc>
          <w:tcPr>
            <w:tcW w:w="2992" w:type="dxa"/>
          </w:tcPr>
          <w:p w:rsidR="00313ED5" w:rsidRDefault="00313ED5" w:rsidP="00313ED5">
            <w:pPr>
              <w:spacing w:before="100" w:beforeAutospacing="1" w:after="100" w:afterAutospacing="1"/>
              <w:jc w:val="center"/>
              <w:rPr>
                <w:rFonts w:ascii="Arial" w:eastAsia="Times New Roman" w:hAnsi="Arial" w:cs="Arial"/>
                <w:color w:val="3C4043"/>
                <w:spacing w:val="3"/>
                <w:sz w:val="21"/>
                <w:szCs w:val="21"/>
                <w:lang w:eastAsia="en-GB"/>
              </w:rPr>
            </w:pPr>
            <w:r>
              <w:rPr>
                <w:rFonts w:ascii="Segoe UI" w:hAnsi="Segoe UI" w:cs="Segoe UI"/>
                <w:color w:val="222C37"/>
                <w:shd w:val="clear" w:color="auto" w:fill="FFFFFF"/>
              </w:rPr>
              <w:t>Không</w:t>
            </w:r>
          </w:p>
        </w:tc>
        <w:tc>
          <w:tcPr>
            <w:tcW w:w="3208" w:type="dxa"/>
          </w:tcPr>
          <w:p w:rsidR="00313ED5" w:rsidRDefault="00313ED5" w:rsidP="00313ED5">
            <w:pPr>
              <w:spacing w:before="100" w:beforeAutospacing="1" w:after="100" w:afterAutospacing="1"/>
              <w:jc w:val="center"/>
              <w:rPr>
                <w:rFonts w:ascii="Arial" w:eastAsia="Times New Roman" w:hAnsi="Arial" w:cs="Arial"/>
                <w:color w:val="3C4043"/>
                <w:spacing w:val="3"/>
                <w:sz w:val="21"/>
                <w:szCs w:val="21"/>
                <w:lang w:eastAsia="en-GB"/>
              </w:rPr>
            </w:pPr>
            <w:r>
              <w:rPr>
                <w:rFonts w:ascii="Segoe UI" w:hAnsi="Segoe UI" w:cs="Segoe UI"/>
                <w:color w:val="222C37"/>
                <w:shd w:val="clear" w:color="auto" w:fill="FFFFFF"/>
              </w:rPr>
              <w:t>Có</w:t>
            </w:r>
          </w:p>
        </w:tc>
      </w:tr>
      <w:tr w:rsidR="00313ED5" w:rsidTr="00313ED5">
        <w:tc>
          <w:tcPr>
            <w:tcW w:w="2816" w:type="dxa"/>
          </w:tcPr>
          <w:p w:rsidR="00313ED5" w:rsidRDefault="00313ED5" w:rsidP="00313ED5">
            <w:pPr>
              <w:spacing w:before="100" w:beforeAutospacing="1" w:after="100" w:afterAutospacing="1"/>
              <w:jc w:val="center"/>
              <w:rPr>
                <w:rFonts w:ascii="Arial" w:eastAsia="Times New Roman" w:hAnsi="Arial" w:cs="Arial"/>
                <w:color w:val="3C4043"/>
                <w:spacing w:val="3"/>
                <w:sz w:val="21"/>
                <w:szCs w:val="21"/>
                <w:lang w:eastAsia="en-GB"/>
              </w:rPr>
            </w:pPr>
            <w:r>
              <w:rPr>
                <w:rFonts w:ascii="Segoe UI" w:hAnsi="Segoe UI" w:cs="Segoe UI"/>
                <w:color w:val="222C37"/>
                <w:shd w:val="clear" w:color="auto" w:fill="FFFFFF"/>
              </w:rPr>
              <w:t>Thời điểm xác định kiểu dữ liệu thực sự</w:t>
            </w:r>
          </w:p>
        </w:tc>
        <w:tc>
          <w:tcPr>
            <w:tcW w:w="2992" w:type="dxa"/>
          </w:tcPr>
          <w:p w:rsidR="00313ED5" w:rsidRDefault="00313ED5" w:rsidP="00313ED5">
            <w:pPr>
              <w:spacing w:before="100" w:beforeAutospacing="1" w:after="100" w:afterAutospacing="1"/>
              <w:jc w:val="center"/>
              <w:rPr>
                <w:rFonts w:ascii="Arial" w:eastAsia="Times New Roman" w:hAnsi="Arial" w:cs="Arial"/>
                <w:color w:val="3C4043"/>
                <w:spacing w:val="3"/>
                <w:sz w:val="21"/>
                <w:szCs w:val="21"/>
                <w:lang w:eastAsia="en-GB"/>
              </w:rPr>
            </w:pPr>
            <w:r>
              <w:rPr>
                <w:rFonts w:ascii="Segoe UI" w:hAnsi="Segoe UI" w:cs="Segoe UI"/>
                <w:color w:val="222C37"/>
                <w:shd w:val="clear" w:color="auto" w:fill="FFFFFF"/>
              </w:rPr>
              <w:t>Xác định ngay tại khai báo thông qua giá trị được gán vào</w:t>
            </w:r>
          </w:p>
        </w:tc>
        <w:tc>
          <w:tcPr>
            <w:tcW w:w="3208" w:type="dxa"/>
          </w:tcPr>
          <w:p w:rsidR="00313ED5" w:rsidRDefault="00313ED5" w:rsidP="00313ED5">
            <w:pPr>
              <w:spacing w:before="100" w:beforeAutospacing="1" w:after="100" w:afterAutospacing="1"/>
              <w:jc w:val="center"/>
              <w:rPr>
                <w:rFonts w:ascii="Arial" w:eastAsia="Times New Roman" w:hAnsi="Arial" w:cs="Arial"/>
                <w:color w:val="3C4043"/>
                <w:spacing w:val="3"/>
                <w:sz w:val="21"/>
                <w:szCs w:val="21"/>
                <w:lang w:eastAsia="en-GB"/>
              </w:rPr>
            </w:pPr>
            <w:r>
              <w:rPr>
                <w:rFonts w:ascii="Segoe UI" w:hAnsi="Segoe UI" w:cs="Segoe UI"/>
                <w:color w:val="222C37"/>
                <w:shd w:val="clear" w:color="auto" w:fill="FFFFFF"/>
              </w:rPr>
              <w:t>Xác định ngay tại khai báo thông qua giá trị được gán vào</w:t>
            </w:r>
          </w:p>
        </w:tc>
      </w:tr>
    </w:tbl>
    <w:p w:rsidR="00313ED5" w:rsidRDefault="00313ED5" w:rsidP="00707A3E">
      <w:pPr>
        <w:spacing w:before="100" w:beforeAutospacing="1" w:after="100" w:afterAutospacing="1" w:line="240" w:lineRule="auto"/>
        <w:rPr>
          <w:rFonts w:ascii="Arial" w:eastAsia="Times New Roman" w:hAnsi="Arial" w:cs="Arial"/>
          <w:color w:val="3C4043"/>
          <w:spacing w:val="3"/>
          <w:sz w:val="21"/>
          <w:szCs w:val="21"/>
          <w:lang w:eastAsia="en-GB"/>
        </w:rPr>
      </w:pPr>
    </w:p>
    <w:p w:rsidR="00707A3E" w:rsidRPr="00707A3E" w:rsidRDefault="00707A3E" w:rsidP="00707A3E">
      <w:pPr>
        <w:numPr>
          <w:ilvl w:val="0"/>
          <w:numId w:val="4"/>
        </w:numPr>
        <w:spacing w:before="100" w:beforeAutospacing="1" w:after="100" w:afterAutospacing="1" w:line="240" w:lineRule="auto"/>
        <w:ind w:left="0"/>
        <w:rPr>
          <w:rFonts w:ascii="Arial" w:eastAsia="Times New Roman" w:hAnsi="Arial" w:cs="Arial"/>
          <w:color w:val="3C4043"/>
          <w:spacing w:val="3"/>
          <w:sz w:val="21"/>
          <w:szCs w:val="21"/>
          <w:lang w:eastAsia="en-GB"/>
        </w:rPr>
      </w:pPr>
      <w:r w:rsidRPr="00707A3E">
        <w:rPr>
          <w:rFonts w:ascii="Arial" w:eastAsia="Times New Roman" w:hAnsi="Arial" w:cs="Arial"/>
          <w:color w:val="3C4043"/>
          <w:spacing w:val="3"/>
          <w:sz w:val="21"/>
          <w:szCs w:val="21"/>
          <w:lang w:eastAsia="en-GB"/>
        </w:rPr>
        <w:t>Phân biệt Boxing - Unboxing</w:t>
      </w:r>
    </w:p>
    <w:p w:rsidR="00313ED5" w:rsidRDefault="00313ED5" w:rsidP="00313ED5">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 xml:space="preserve">- </w:t>
      </w:r>
      <w:r w:rsidRPr="00313ED5">
        <w:rPr>
          <w:rFonts w:ascii="Segoe UI" w:hAnsi="Segoe UI" w:cs="Segoe UI"/>
          <w:color w:val="1B1B1B"/>
          <w:spacing w:val="-1"/>
          <w:sz w:val="27"/>
          <w:szCs w:val="27"/>
          <w:shd w:val="clear" w:color="auto" w:fill="FFFFFF"/>
        </w:rPr>
        <w:t xml:space="preserve">Boxing là kiểu chuyển đổi ngầm từ </w:t>
      </w:r>
      <w:r w:rsidRPr="00313ED5">
        <w:rPr>
          <w:rFonts w:ascii="Segoe UI" w:hAnsi="Segoe UI" w:cs="Segoe UI"/>
          <w:b/>
          <w:color w:val="1B1B1B"/>
          <w:spacing w:val="-1"/>
          <w:sz w:val="27"/>
          <w:szCs w:val="27"/>
          <w:shd w:val="clear" w:color="auto" w:fill="FFFFFF"/>
        </w:rPr>
        <w:t>Value Types</w:t>
      </w:r>
      <w:r w:rsidRPr="00313ED5">
        <w:rPr>
          <w:rFonts w:ascii="Segoe UI" w:hAnsi="Segoe UI" w:cs="Segoe UI"/>
          <w:color w:val="1B1B1B"/>
          <w:spacing w:val="-1"/>
          <w:sz w:val="27"/>
          <w:szCs w:val="27"/>
          <w:shd w:val="clear" w:color="auto" w:fill="FFFFFF"/>
        </w:rPr>
        <w:t xml:space="preserve"> sang </w:t>
      </w:r>
      <w:r w:rsidRPr="00313ED5">
        <w:rPr>
          <w:rFonts w:ascii="Segoe UI" w:hAnsi="Segoe UI" w:cs="Segoe UI"/>
          <w:b/>
          <w:color w:val="1B1B1B"/>
          <w:spacing w:val="-1"/>
          <w:sz w:val="27"/>
          <w:szCs w:val="27"/>
          <w:shd w:val="clear" w:color="auto" w:fill="FFFFFF"/>
        </w:rPr>
        <w:t>Reference Types</w:t>
      </w:r>
      <w:r w:rsidRPr="00313ED5">
        <w:rPr>
          <w:rFonts w:ascii="Segoe UI" w:hAnsi="Segoe UI" w:cs="Segoe UI"/>
          <w:color w:val="1B1B1B"/>
          <w:spacing w:val="-1"/>
          <w:sz w:val="27"/>
          <w:szCs w:val="27"/>
          <w:shd w:val="clear" w:color="auto" w:fill="FFFFFF"/>
        </w:rPr>
        <w:t>, vì là kiểu tham chiếu nên nó sẽ lưu giá trị trên một Heap có kiểu tương ứng ban đầu.</w:t>
      </w:r>
      <w:r w:rsidRPr="00313ED5">
        <w:rPr>
          <w:rFonts w:ascii="Segoe UI" w:hAnsi="Segoe UI" w:cs="Segoe UI"/>
          <w:color w:val="1B1B1B"/>
          <w:spacing w:val="-1"/>
          <w:sz w:val="27"/>
          <w:szCs w:val="27"/>
          <w:shd w:val="clear" w:color="auto" w:fill="FFFFFF"/>
        </w:rPr>
        <w:br/>
      </w:r>
      <w:r>
        <w:rPr>
          <w:rFonts w:ascii="Segoe UI" w:hAnsi="Segoe UI" w:cs="Segoe UI"/>
          <w:color w:val="1B1B1B"/>
          <w:spacing w:val="-1"/>
          <w:sz w:val="27"/>
          <w:szCs w:val="27"/>
          <w:shd w:val="clear" w:color="auto" w:fill="FFFFFF"/>
        </w:rPr>
        <w:t xml:space="preserve">- </w:t>
      </w:r>
      <w:r w:rsidRPr="00313ED5">
        <w:rPr>
          <w:rFonts w:ascii="Segoe UI" w:hAnsi="Segoe UI" w:cs="Segoe UI"/>
          <w:color w:val="1B1B1B"/>
          <w:spacing w:val="-1"/>
          <w:sz w:val="27"/>
          <w:szCs w:val="27"/>
          <w:shd w:val="clear" w:color="auto" w:fill="FFFFFF"/>
        </w:rPr>
        <w:t>Unboxing là di chuyển dữ liệu ngược lại từ </w:t>
      </w:r>
      <w:r w:rsidRPr="00313ED5">
        <w:rPr>
          <w:rFonts w:ascii="Segoe UI" w:hAnsi="Segoe UI" w:cs="Segoe UI"/>
          <w:b/>
          <w:color w:val="1B1B1B"/>
          <w:spacing w:val="-1"/>
          <w:sz w:val="27"/>
          <w:szCs w:val="27"/>
          <w:shd w:val="clear" w:color="auto" w:fill="FFFFFF"/>
        </w:rPr>
        <w:t>Reference Type</w:t>
      </w:r>
      <w:r w:rsidRPr="00313ED5">
        <w:rPr>
          <w:rFonts w:ascii="Segoe UI" w:hAnsi="Segoe UI" w:cs="Segoe UI"/>
          <w:color w:val="1B1B1B"/>
          <w:spacing w:val="-1"/>
          <w:sz w:val="27"/>
          <w:szCs w:val="27"/>
          <w:shd w:val="clear" w:color="auto" w:fill="FFFFFF"/>
        </w:rPr>
        <w:t> sang </w:t>
      </w:r>
      <w:r w:rsidRPr="00313ED5">
        <w:rPr>
          <w:rFonts w:ascii="Segoe UI" w:hAnsi="Segoe UI" w:cs="Segoe UI"/>
          <w:b/>
          <w:color w:val="1B1B1B"/>
          <w:spacing w:val="-1"/>
          <w:sz w:val="27"/>
          <w:szCs w:val="27"/>
          <w:shd w:val="clear" w:color="auto" w:fill="FFFFFF"/>
        </w:rPr>
        <w:t>Value Types</w:t>
      </w:r>
      <w:r>
        <w:rPr>
          <w:rFonts w:ascii="Segoe UI" w:hAnsi="Segoe UI" w:cs="Segoe UI"/>
          <w:color w:val="1B1B1B"/>
          <w:spacing w:val="-1"/>
          <w:sz w:val="27"/>
          <w:szCs w:val="27"/>
          <w:shd w:val="clear" w:color="auto" w:fill="FFFFFF"/>
        </w:rPr>
        <w:t>.</w:t>
      </w:r>
    </w:p>
    <w:p w:rsidR="00313ED5" w:rsidRDefault="00313ED5" w:rsidP="00313ED5">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Ví dụ:</w:t>
      </w:r>
    </w:p>
    <w:p w:rsidR="00313ED5" w:rsidRPr="00313ED5" w:rsidRDefault="00313ED5" w:rsidP="00313ED5">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w:t>
      </w:r>
      <w:r w:rsidRPr="00313ED5">
        <w:rPr>
          <w:rFonts w:ascii="Segoe UI" w:hAnsi="Segoe UI" w:cs="Segoe UI"/>
          <w:color w:val="1B1B1B"/>
          <w:spacing w:val="-1"/>
          <w:sz w:val="27"/>
          <w:szCs w:val="27"/>
          <w:shd w:val="clear" w:color="auto" w:fill="FFFFFF"/>
        </w:rPr>
        <w:t xml:space="preserve">Boxing: Chuyển đổi kiểu </w:t>
      </w:r>
      <w:r w:rsidRPr="00313ED5">
        <w:rPr>
          <w:rFonts w:ascii="Segoe UI" w:hAnsi="Segoe UI" w:cs="Segoe UI"/>
          <w:b/>
          <w:color w:val="1B1B1B"/>
          <w:spacing w:val="-1"/>
          <w:sz w:val="27"/>
          <w:szCs w:val="27"/>
          <w:shd w:val="clear" w:color="auto" w:fill="FFFFFF"/>
        </w:rPr>
        <w:t>Int</w:t>
      </w:r>
      <w:r w:rsidRPr="00313ED5">
        <w:rPr>
          <w:rFonts w:ascii="Segoe UI" w:hAnsi="Segoe UI" w:cs="Segoe UI"/>
          <w:color w:val="1B1B1B"/>
          <w:spacing w:val="-1"/>
          <w:sz w:val="27"/>
          <w:szCs w:val="27"/>
          <w:shd w:val="clear" w:color="auto" w:fill="FFFFFF"/>
        </w:rPr>
        <w:t xml:space="preserve"> sang kiểu </w:t>
      </w:r>
      <w:r w:rsidRPr="00313ED5">
        <w:rPr>
          <w:rFonts w:ascii="Segoe UI" w:hAnsi="Segoe UI" w:cs="Segoe UI"/>
          <w:b/>
          <w:color w:val="1B1B1B"/>
          <w:spacing w:val="-1"/>
          <w:sz w:val="27"/>
          <w:szCs w:val="27"/>
          <w:shd w:val="clear" w:color="auto" w:fill="FFFFFF"/>
        </w:rPr>
        <w:t>tham chiếu</w:t>
      </w:r>
    </w:p>
    <w:p w:rsidR="00313ED5" w:rsidRPr="00313ED5" w:rsidRDefault="00313ED5" w:rsidP="00313ED5">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int a = 1;</w:t>
      </w:r>
    </w:p>
    <w:p w:rsidR="00313ED5" w:rsidRPr="00313ED5" w:rsidRDefault="00313ED5" w:rsidP="00313ED5">
      <w:pPr>
        <w:rPr>
          <w:rFonts w:ascii="Segoe UI" w:hAnsi="Segoe UI" w:cs="Segoe UI"/>
          <w:color w:val="1B1B1B"/>
          <w:spacing w:val="-1"/>
          <w:sz w:val="27"/>
          <w:szCs w:val="27"/>
          <w:shd w:val="clear" w:color="auto" w:fill="FFFFFF"/>
        </w:rPr>
      </w:pPr>
      <w:r w:rsidRPr="00313ED5">
        <w:rPr>
          <w:rFonts w:ascii="Segoe UI" w:hAnsi="Segoe UI" w:cs="Segoe UI"/>
          <w:color w:val="1B1B1B"/>
          <w:spacing w:val="-1"/>
          <w:sz w:val="27"/>
          <w:szCs w:val="27"/>
          <w:shd w:val="clear" w:color="auto" w:fill="FFFFFF"/>
        </w:rPr>
        <w:t>object o = a;</w:t>
      </w:r>
    </w:p>
    <w:p w:rsidR="00313ED5" w:rsidRPr="00313ED5" w:rsidRDefault="00313ED5" w:rsidP="00313ED5">
      <w:pPr>
        <w:rPr>
          <w:rFonts w:ascii="Segoe UI" w:hAnsi="Segoe UI" w:cs="Segoe UI"/>
          <w:color w:val="1B1B1B"/>
          <w:spacing w:val="-1"/>
          <w:sz w:val="27"/>
          <w:szCs w:val="27"/>
          <w:shd w:val="clear" w:color="auto" w:fill="FFFFFF"/>
        </w:rPr>
      </w:pPr>
      <w:r w:rsidRPr="00313ED5">
        <w:rPr>
          <w:rFonts w:ascii="Segoe UI" w:hAnsi="Segoe UI" w:cs="Segoe UI"/>
          <w:color w:val="1B1B1B"/>
          <w:spacing w:val="-1"/>
          <w:sz w:val="27"/>
          <w:szCs w:val="27"/>
          <w:shd w:val="clear" w:color="auto" w:fill="FFFFFF"/>
        </w:rPr>
        <w:t>Console.WriteLine(o);</w:t>
      </w:r>
    </w:p>
    <w:p w:rsidR="00313ED5" w:rsidRPr="00313ED5" w:rsidRDefault="00313ED5" w:rsidP="00313ED5">
      <w:pPr>
        <w:pStyle w:val="ListParagraph"/>
        <w:numPr>
          <w:ilvl w:val="0"/>
          <w:numId w:val="5"/>
        </w:numPr>
        <w:rPr>
          <w:rFonts w:ascii="Segoe UI" w:hAnsi="Segoe UI" w:cs="Segoe UI"/>
          <w:color w:val="1B1B1B"/>
          <w:spacing w:val="-1"/>
          <w:sz w:val="27"/>
          <w:szCs w:val="27"/>
          <w:shd w:val="clear" w:color="auto" w:fill="FFFFFF"/>
        </w:rPr>
      </w:pPr>
      <w:r w:rsidRPr="00313ED5">
        <w:rPr>
          <w:rFonts w:ascii="Segoe UI" w:hAnsi="Segoe UI" w:cs="Segoe UI"/>
          <w:color w:val="1B1B1B"/>
          <w:spacing w:val="-1"/>
          <w:sz w:val="27"/>
          <w:szCs w:val="27"/>
          <w:shd w:val="clear" w:color="auto" w:fill="FFFFFF"/>
        </w:rPr>
        <w:t>Output: 1</w:t>
      </w:r>
    </w:p>
    <w:p w:rsidR="00313ED5" w:rsidRDefault="00313ED5" w:rsidP="00313ED5">
      <w:pPr>
        <w:rPr>
          <w:rFonts w:ascii="Segoe UI" w:hAnsi="Segoe UI" w:cs="Segoe UI"/>
          <w:color w:val="1B1B1B"/>
          <w:spacing w:val="-1"/>
          <w:sz w:val="27"/>
          <w:szCs w:val="27"/>
          <w:shd w:val="clear" w:color="auto" w:fill="FFFFFF"/>
        </w:rPr>
      </w:pPr>
    </w:p>
    <w:p w:rsidR="00313ED5" w:rsidRPr="00313ED5" w:rsidRDefault="00313ED5" w:rsidP="00313ED5">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w:t>
      </w:r>
      <w:r w:rsidRPr="00313ED5">
        <w:rPr>
          <w:rFonts w:ascii="Segoe UI" w:hAnsi="Segoe UI" w:cs="Segoe UI"/>
          <w:color w:val="1B1B1B"/>
          <w:spacing w:val="-1"/>
          <w:sz w:val="27"/>
          <w:szCs w:val="27"/>
          <w:shd w:val="clear" w:color="auto" w:fill="FFFFFF"/>
        </w:rPr>
        <w:t xml:space="preserve"> </w:t>
      </w:r>
      <w:r w:rsidRPr="00313ED5">
        <w:rPr>
          <w:rFonts w:ascii="Segoe UI" w:hAnsi="Segoe UI" w:cs="Segoe UI"/>
          <w:color w:val="1B1B1B"/>
          <w:spacing w:val="-1"/>
          <w:sz w:val="27"/>
          <w:szCs w:val="27"/>
          <w:shd w:val="clear" w:color="auto" w:fill="FFFFFF"/>
        </w:rPr>
        <w:t xml:space="preserve">Unboxing: Chuyển đổi kiểu tham chiếu </w:t>
      </w:r>
      <w:r w:rsidRPr="00313ED5">
        <w:rPr>
          <w:rFonts w:ascii="Segoe UI" w:hAnsi="Segoe UI" w:cs="Segoe UI"/>
          <w:b/>
          <w:color w:val="1B1B1B"/>
          <w:spacing w:val="-1"/>
          <w:sz w:val="27"/>
          <w:szCs w:val="27"/>
          <w:shd w:val="clear" w:color="auto" w:fill="FFFFFF"/>
        </w:rPr>
        <w:t>Object</w:t>
      </w:r>
      <w:r w:rsidRPr="00313ED5">
        <w:rPr>
          <w:rFonts w:ascii="Segoe UI" w:hAnsi="Segoe UI" w:cs="Segoe UI"/>
          <w:color w:val="1B1B1B"/>
          <w:spacing w:val="-1"/>
          <w:sz w:val="27"/>
          <w:szCs w:val="27"/>
          <w:shd w:val="clear" w:color="auto" w:fill="FFFFFF"/>
        </w:rPr>
        <w:t xml:space="preserve"> sang kiể</w:t>
      </w:r>
      <w:r>
        <w:rPr>
          <w:rFonts w:ascii="Segoe UI" w:hAnsi="Segoe UI" w:cs="Segoe UI"/>
          <w:color w:val="1B1B1B"/>
          <w:spacing w:val="-1"/>
          <w:sz w:val="27"/>
          <w:szCs w:val="27"/>
          <w:shd w:val="clear" w:color="auto" w:fill="FFFFFF"/>
        </w:rPr>
        <w:t xml:space="preserve">u </w:t>
      </w:r>
      <w:r w:rsidRPr="00313ED5">
        <w:rPr>
          <w:rFonts w:ascii="Segoe UI" w:hAnsi="Segoe UI" w:cs="Segoe UI"/>
          <w:b/>
          <w:color w:val="1B1B1B"/>
          <w:spacing w:val="-1"/>
          <w:sz w:val="27"/>
          <w:szCs w:val="27"/>
          <w:shd w:val="clear" w:color="auto" w:fill="FFFFFF"/>
        </w:rPr>
        <w:t>Int</w:t>
      </w:r>
    </w:p>
    <w:p w:rsidR="00313ED5" w:rsidRPr="00313ED5" w:rsidRDefault="00313ED5" w:rsidP="00313ED5">
      <w:pPr>
        <w:rPr>
          <w:rFonts w:ascii="Segoe UI" w:hAnsi="Segoe UI" w:cs="Segoe UI"/>
          <w:color w:val="1B1B1B"/>
          <w:spacing w:val="-1"/>
          <w:sz w:val="27"/>
          <w:szCs w:val="27"/>
          <w:shd w:val="clear" w:color="auto" w:fill="FFFFFF"/>
        </w:rPr>
      </w:pPr>
      <w:r w:rsidRPr="00313ED5">
        <w:rPr>
          <w:rFonts w:ascii="Segoe UI" w:hAnsi="Segoe UI" w:cs="Segoe UI"/>
          <w:color w:val="1B1B1B"/>
          <w:spacing w:val="-1"/>
          <w:sz w:val="27"/>
          <w:szCs w:val="27"/>
          <w:shd w:val="clear" w:color="auto" w:fill="FFFFFF"/>
        </w:rPr>
        <w:t xml:space="preserve">object o = </w:t>
      </w:r>
      <w:r>
        <w:rPr>
          <w:rFonts w:ascii="Segoe UI" w:hAnsi="Segoe UI" w:cs="Segoe UI"/>
          <w:color w:val="1B1B1B"/>
          <w:spacing w:val="-1"/>
          <w:sz w:val="27"/>
          <w:szCs w:val="27"/>
          <w:shd w:val="clear" w:color="auto" w:fill="FFFFFF"/>
        </w:rPr>
        <w:t>1</w:t>
      </w:r>
      <w:r w:rsidRPr="00313ED5">
        <w:rPr>
          <w:rFonts w:ascii="Segoe UI" w:hAnsi="Segoe UI" w:cs="Segoe UI"/>
          <w:color w:val="1B1B1B"/>
          <w:spacing w:val="-1"/>
          <w:sz w:val="27"/>
          <w:szCs w:val="27"/>
          <w:shd w:val="clear" w:color="auto" w:fill="FFFFFF"/>
        </w:rPr>
        <w:t>;</w:t>
      </w:r>
    </w:p>
    <w:p w:rsidR="00313ED5" w:rsidRPr="00313ED5" w:rsidRDefault="00313ED5" w:rsidP="00313ED5">
      <w:pPr>
        <w:rPr>
          <w:rFonts w:ascii="Segoe UI" w:hAnsi="Segoe UI" w:cs="Segoe UI"/>
          <w:color w:val="1B1B1B"/>
          <w:spacing w:val="-1"/>
          <w:sz w:val="27"/>
          <w:szCs w:val="27"/>
          <w:shd w:val="clear" w:color="auto" w:fill="FFFFFF"/>
        </w:rPr>
      </w:pPr>
      <w:r w:rsidRPr="00313ED5">
        <w:rPr>
          <w:rFonts w:ascii="Segoe UI" w:hAnsi="Segoe UI" w:cs="Segoe UI"/>
          <w:color w:val="1B1B1B"/>
          <w:spacing w:val="-1"/>
          <w:sz w:val="27"/>
          <w:szCs w:val="27"/>
          <w:shd w:val="clear" w:color="auto" w:fill="FFFFFF"/>
        </w:rPr>
        <w:t>int a = Convert.ToInt32(o);</w:t>
      </w:r>
    </w:p>
    <w:p w:rsidR="00313ED5" w:rsidRPr="00313ED5" w:rsidRDefault="00313ED5" w:rsidP="00313ED5">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Console.WriteLine(a);</w:t>
      </w:r>
    </w:p>
    <w:p w:rsidR="00313ED5" w:rsidRPr="00313ED5" w:rsidRDefault="00313ED5" w:rsidP="00313ED5">
      <w:pPr>
        <w:pStyle w:val="ListParagraph"/>
        <w:numPr>
          <w:ilvl w:val="0"/>
          <w:numId w:val="5"/>
        </w:numPr>
        <w:rPr>
          <w:rFonts w:ascii="Segoe UI" w:hAnsi="Segoe UI" w:cs="Segoe UI"/>
          <w:color w:val="1B1B1B"/>
          <w:spacing w:val="-1"/>
          <w:sz w:val="27"/>
          <w:szCs w:val="27"/>
          <w:shd w:val="clear" w:color="auto" w:fill="FFFFFF"/>
        </w:rPr>
      </w:pPr>
      <w:r w:rsidRPr="00313ED5">
        <w:rPr>
          <w:rFonts w:ascii="Segoe UI" w:hAnsi="Segoe UI" w:cs="Segoe UI"/>
          <w:color w:val="1B1B1B"/>
          <w:spacing w:val="-1"/>
          <w:sz w:val="27"/>
          <w:szCs w:val="27"/>
          <w:shd w:val="clear" w:color="auto" w:fill="FFFFFF"/>
        </w:rPr>
        <w:t xml:space="preserve">Output: </w:t>
      </w:r>
      <w:r>
        <w:rPr>
          <w:rFonts w:ascii="Segoe UI" w:hAnsi="Segoe UI" w:cs="Segoe UI"/>
          <w:color w:val="1B1B1B"/>
          <w:spacing w:val="-1"/>
          <w:sz w:val="27"/>
          <w:szCs w:val="27"/>
          <w:shd w:val="clear" w:color="auto" w:fill="FFFFFF"/>
        </w:rPr>
        <w:t>1</w:t>
      </w:r>
    </w:p>
    <w:p w:rsidR="00313ED5" w:rsidRDefault="00313ED5" w:rsidP="00313ED5">
      <w:pPr>
        <w:rPr>
          <w:rFonts w:ascii="Segoe UI" w:hAnsi="Segoe UI" w:cs="Segoe UI"/>
          <w:color w:val="1B1B1B"/>
          <w:spacing w:val="-1"/>
          <w:sz w:val="27"/>
          <w:szCs w:val="27"/>
          <w:shd w:val="clear" w:color="auto" w:fill="FFFFFF"/>
        </w:rPr>
      </w:pPr>
    </w:p>
    <w:p w:rsidR="00313ED5" w:rsidRDefault="00313ED5" w:rsidP="00313ED5">
      <w:pPr>
        <w:rPr>
          <w:rFonts w:ascii="Segoe UI" w:hAnsi="Segoe UI" w:cs="Segoe UI"/>
          <w:color w:val="1B1B1B"/>
          <w:spacing w:val="-1"/>
          <w:sz w:val="27"/>
          <w:szCs w:val="27"/>
          <w:shd w:val="clear" w:color="auto" w:fill="FFFFFF"/>
        </w:rPr>
      </w:pPr>
    </w:p>
    <w:p w:rsidR="00313ED5" w:rsidRPr="00313ED5" w:rsidRDefault="00313ED5" w:rsidP="00313ED5">
      <w:pPr>
        <w:rPr>
          <w:rFonts w:ascii="Segoe UI" w:hAnsi="Segoe UI" w:cs="Segoe UI"/>
          <w:color w:val="1B1B1B"/>
          <w:spacing w:val="-1"/>
          <w:sz w:val="27"/>
          <w:szCs w:val="27"/>
          <w:shd w:val="clear" w:color="auto" w:fill="FFFFFF"/>
        </w:rPr>
      </w:pPr>
    </w:p>
    <w:p w:rsidR="00313ED5" w:rsidRPr="00313ED5" w:rsidRDefault="00313ED5" w:rsidP="00313ED5">
      <w:pPr>
        <w:rPr>
          <w:rFonts w:ascii="Segoe UI" w:hAnsi="Segoe UI" w:cs="Segoe UI"/>
          <w:color w:val="1B1B1B"/>
          <w:spacing w:val="-1"/>
          <w:sz w:val="27"/>
          <w:szCs w:val="27"/>
          <w:shd w:val="clear" w:color="auto" w:fill="FFFFFF"/>
        </w:rPr>
      </w:pPr>
    </w:p>
    <w:sectPr w:rsidR="00313ED5" w:rsidRPr="00313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E1BAA"/>
    <w:multiLevelType w:val="multilevel"/>
    <w:tmpl w:val="14FA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53F68"/>
    <w:multiLevelType w:val="multilevel"/>
    <w:tmpl w:val="841C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661405"/>
    <w:multiLevelType w:val="hybridMultilevel"/>
    <w:tmpl w:val="E9EA38BA"/>
    <w:lvl w:ilvl="0" w:tplc="3EBAB6CA">
      <w:numFmt w:val="bullet"/>
      <w:lvlText w:val=""/>
      <w:lvlJc w:val="left"/>
      <w:pPr>
        <w:ind w:left="720" w:hanging="360"/>
      </w:pPr>
      <w:rPr>
        <w:rFonts w:ascii="Wingdings" w:eastAsiaTheme="minorHAnsi" w:hAnsi="Wingdings"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147C61"/>
    <w:multiLevelType w:val="multilevel"/>
    <w:tmpl w:val="ADEE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1C14B2"/>
    <w:multiLevelType w:val="multilevel"/>
    <w:tmpl w:val="4FC8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70"/>
    <w:rsid w:val="00117D70"/>
    <w:rsid w:val="00313ED5"/>
    <w:rsid w:val="003D5669"/>
    <w:rsid w:val="00707A3E"/>
    <w:rsid w:val="00725056"/>
    <w:rsid w:val="0085489A"/>
    <w:rsid w:val="00E44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AE88"/>
  <w15:chartTrackingRefBased/>
  <w15:docId w15:val="{D5BE2260-8240-4920-A7F8-BE28DA03B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5669"/>
    <w:rPr>
      <w:b/>
      <w:bCs/>
    </w:rPr>
  </w:style>
  <w:style w:type="table" w:styleId="TableGrid">
    <w:name w:val="Table Grid"/>
    <w:basedOn w:val="TableNormal"/>
    <w:uiPriority w:val="39"/>
    <w:rsid w:val="00313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ED5"/>
    <w:pPr>
      <w:ind w:left="720"/>
      <w:contextualSpacing/>
    </w:pPr>
  </w:style>
  <w:style w:type="paragraph" w:styleId="HTMLPreformatted">
    <w:name w:val="HTML Preformatted"/>
    <w:basedOn w:val="Normal"/>
    <w:link w:val="HTMLPreformattedChar"/>
    <w:uiPriority w:val="99"/>
    <w:semiHidden/>
    <w:unhideWhenUsed/>
    <w:rsid w:val="00313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13ED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96571">
      <w:bodyDiv w:val="1"/>
      <w:marLeft w:val="0"/>
      <w:marRight w:val="0"/>
      <w:marTop w:val="0"/>
      <w:marBottom w:val="0"/>
      <w:divBdr>
        <w:top w:val="none" w:sz="0" w:space="0" w:color="auto"/>
        <w:left w:val="none" w:sz="0" w:space="0" w:color="auto"/>
        <w:bottom w:val="none" w:sz="0" w:space="0" w:color="auto"/>
        <w:right w:val="none" w:sz="0" w:space="0" w:color="auto"/>
      </w:divBdr>
    </w:div>
    <w:div w:id="266500057">
      <w:bodyDiv w:val="1"/>
      <w:marLeft w:val="0"/>
      <w:marRight w:val="0"/>
      <w:marTop w:val="0"/>
      <w:marBottom w:val="0"/>
      <w:divBdr>
        <w:top w:val="none" w:sz="0" w:space="0" w:color="auto"/>
        <w:left w:val="none" w:sz="0" w:space="0" w:color="auto"/>
        <w:bottom w:val="none" w:sz="0" w:space="0" w:color="auto"/>
        <w:right w:val="none" w:sz="0" w:space="0" w:color="auto"/>
      </w:divBdr>
    </w:div>
    <w:div w:id="285157251">
      <w:bodyDiv w:val="1"/>
      <w:marLeft w:val="0"/>
      <w:marRight w:val="0"/>
      <w:marTop w:val="0"/>
      <w:marBottom w:val="0"/>
      <w:divBdr>
        <w:top w:val="none" w:sz="0" w:space="0" w:color="auto"/>
        <w:left w:val="none" w:sz="0" w:space="0" w:color="auto"/>
        <w:bottom w:val="none" w:sz="0" w:space="0" w:color="auto"/>
        <w:right w:val="none" w:sz="0" w:space="0" w:color="auto"/>
      </w:divBdr>
    </w:div>
    <w:div w:id="471756055">
      <w:bodyDiv w:val="1"/>
      <w:marLeft w:val="0"/>
      <w:marRight w:val="0"/>
      <w:marTop w:val="0"/>
      <w:marBottom w:val="0"/>
      <w:divBdr>
        <w:top w:val="none" w:sz="0" w:space="0" w:color="auto"/>
        <w:left w:val="none" w:sz="0" w:space="0" w:color="auto"/>
        <w:bottom w:val="none" w:sz="0" w:space="0" w:color="auto"/>
        <w:right w:val="none" w:sz="0" w:space="0" w:color="auto"/>
      </w:divBdr>
    </w:div>
    <w:div w:id="636030289">
      <w:bodyDiv w:val="1"/>
      <w:marLeft w:val="0"/>
      <w:marRight w:val="0"/>
      <w:marTop w:val="0"/>
      <w:marBottom w:val="0"/>
      <w:divBdr>
        <w:top w:val="none" w:sz="0" w:space="0" w:color="auto"/>
        <w:left w:val="none" w:sz="0" w:space="0" w:color="auto"/>
        <w:bottom w:val="none" w:sz="0" w:space="0" w:color="auto"/>
        <w:right w:val="none" w:sz="0" w:space="0" w:color="auto"/>
      </w:divBdr>
    </w:div>
    <w:div w:id="643311852">
      <w:bodyDiv w:val="1"/>
      <w:marLeft w:val="0"/>
      <w:marRight w:val="0"/>
      <w:marTop w:val="0"/>
      <w:marBottom w:val="0"/>
      <w:divBdr>
        <w:top w:val="none" w:sz="0" w:space="0" w:color="auto"/>
        <w:left w:val="none" w:sz="0" w:space="0" w:color="auto"/>
        <w:bottom w:val="none" w:sz="0" w:space="0" w:color="auto"/>
        <w:right w:val="none" w:sz="0" w:space="0" w:color="auto"/>
      </w:divBdr>
    </w:div>
    <w:div w:id="771047883">
      <w:bodyDiv w:val="1"/>
      <w:marLeft w:val="0"/>
      <w:marRight w:val="0"/>
      <w:marTop w:val="0"/>
      <w:marBottom w:val="0"/>
      <w:divBdr>
        <w:top w:val="none" w:sz="0" w:space="0" w:color="auto"/>
        <w:left w:val="none" w:sz="0" w:space="0" w:color="auto"/>
        <w:bottom w:val="none" w:sz="0" w:space="0" w:color="auto"/>
        <w:right w:val="none" w:sz="0" w:space="0" w:color="auto"/>
      </w:divBdr>
    </w:div>
    <w:div w:id="1133210597">
      <w:bodyDiv w:val="1"/>
      <w:marLeft w:val="0"/>
      <w:marRight w:val="0"/>
      <w:marTop w:val="0"/>
      <w:marBottom w:val="0"/>
      <w:divBdr>
        <w:top w:val="none" w:sz="0" w:space="0" w:color="auto"/>
        <w:left w:val="none" w:sz="0" w:space="0" w:color="auto"/>
        <w:bottom w:val="none" w:sz="0" w:space="0" w:color="auto"/>
        <w:right w:val="none" w:sz="0" w:space="0" w:color="auto"/>
      </w:divBdr>
    </w:div>
    <w:div w:id="165722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dc:creator>
  <cp:keywords/>
  <dc:description/>
  <cp:lastModifiedBy>VH</cp:lastModifiedBy>
  <cp:revision>3</cp:revision>
  <dcterms:created xsi:type="dcterms:W3CDTF">2021-10-05T09:46:00Z</dcterms:created>
  <dcterms:modified xsi:type="dcterms:W3CDTF">2021-10-05T10:28:00Z</dcterms:modified>
</cp:coreProperties>
</file>