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5C8DA" w14:textId="71C698AC" w:rsidR="00C83545" w:rsidRPr="00416D2A" w:rsidRDefault="00416D2A" w:rsidP="00416D2A">
      <w:pPr>
        <w:spacing w:before="60" w:after="60" w:line="360" w:lineRule="auto"/>
        <w:jc w:val="both"/>
        <w:rPr>
          <w:rFonts w:ascii="Times New Roman" w:eastAsia="Times New Roman" w:hAnsi="Times New Roman"/>
          <w:sz w:val="28"/>
          <w:szCs w:val="28"/>
          <w:lang w:val="pt-BR"/>
        </w:rPr>
      </w:pPr>
      <w:r w:rsidRPr="00416D2A">
        <w:rPr>
          <w:rFonts w:ascii="Times New Roman" w:eastAsia="Times New Roman" w:hAnsi="Times New Roman" w:cs="Times New Roman"/>
          <w:sz w:val="28"/>
          <w:szCs w:val="28"/>
          <w:lang w:val="pt-BR"/>
        </w:rPr>
        <w:t>1.</w:t>
      </w:r>
      <w:r>
        <w:rPr>
          <w:rFonts w:ascii="Times New Roman" w:eastAsia="Times New Roman" w:hAnsi="Times New Roman"/>
          <w:sz w:val="28"/>
          <w:szCs w:val="28"/>
          <w:lang w:val="pt-BR"/>
        </w:rPr>
        <w:t xml:space="preserve"> </w:t>
      </w:r>
      <w:r w:rsidR="00C83545" w:rsidRPr="00416D2A">
        <w:rPr>
          <w:rFonts w:ascii="Times New Roman" w:eastAsia="Times New Roman" w:hAnsi="Times New Roman"/>
          <w:sz w:val="28"/>
          <w:szCs w:val="28"/>
          <w:lang w:val="pt-BR"/>
        </w:rPr>
        <w:t xml:space="preserve">Một doanh nghiệp sản xuất độc quyền hai loại sản phẩm. Cho biết hàm cầu tương ứng hai loại sản phẩm đó như sau: </w:t>
      </w:r>
      <w:bookmarkStart w:id="0" w:name="MTBlankEqn"/>
      <w:r w:rsidR="00101D13" w:rsidRPr="00101D13">
        <w:rPr>
          <w:position w:val="-12"/>
        </w:rPr>
        <w:object w:dxaOrig="3000" w:dyaOrig="360" w14:anchorId="0C8BD7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18pt" o:ole="">
            <v:imagedata r:id="rId5" o:title=""/>
          </v:shape>
          <o:OLEObject Type="Embed" ProgID="Equation.DSMT4" ShapeID="_x0000_i1025" DrawAspect="Content" ObjectID="_1764395435" r:id="rId6"/>
        </w:object>
      </w:r>
      <w:bookmarkEnd w:id="0"/>
      <w:r w:rsidR="00C83545" w:rsidRPr="00416D2A">
        <w:rPr>
          <w:rFonts w:ascii="Times New Roman" w:eastAsia="Times New Roman" w:hAnsi="Times New Roman"/>
          <w:sz w:val="28"/>
          <w:szCs w:val="28"/>
          <w:lang w:val="pt-BR"/>
        </w:rPr>
        <w:t xml:space="preserve"> . Với hàm chi phí kết hợp </w:t>
      </w:r>
      <w:r w:rsidR="00101D13" w:rsidRPr="00101D13">
        <w:rPr>
          <w:position w:val="-12"/>
        </w:rPr>
        <w:object w:dxaOrig="3019" w:dyaOrig="400" w14:anchorId="3E5B07F6">
          <v:shape id="_x0000_i1026" type="#_x0000_t75" style="width:150.75pt;height:20.25pt" o:ole="">
            <v:imagedata r:id="rId7" o:title=""/>
          </v:shape>
          <o:OLEObject Type="Embed" ProgID="Equation.DSMT4" ShapeID="_x0000_i1026" DrawAspect="Content" ObjectID="_1764395436" r:id="rId8"/>
        </w:object>
      </w:r>
      <w:r w:rsidR="00C83545" w:rsidRPr="00416D2A">
        <w:rPr>
          <w:rFonts w:ascii="Times New Roman" w:eastAsia="Times New Roman" w:hAnsi="Times New Roman"/>
          <w:sz w:val="28"/>
          <w:szCs w:val="28"/>
          <w:lang w:val="pt-BR"/>
        </w:rPr>
        <w:t xml:space="preserve"> Hãy cho biết mức sản lượng </w:t>
      </w:r>
      <w:r w:rsidR="00101D13" w:rsidRPr="00101D13">
        <w:rPr>
          <w:position w:val="-12"/>
        </w:rPr>
        <w:object w:dxaOrig="859" w:dyaOrig="360" w14:anchorId="1FA78AA9">
          <v:shape id="_x0000_i1027" type="#_x0000_t75" style="width:43.5pt;height:18pt" o:ole="">
            <v:imagedata r:id="rId9" o:title=""/>
          </v:shape>
          <o:OLEObject Type="Embed" ProgID="Equation.DSMT4" ShapeID="_x0000_i1027" DrawAspect="Content" ObjectID="_1764395437" r:id="rId10"/>
        </w:object>
      </w:r>
      <w:r w:rsidR="00C83545" w:rsidRPr="00416D2A">
        <w:rPr>
          <w:rFonts w:ascii="Times New Roman" w:eastAsia="Times New Roman" w:hAnsi="Times New Roman"/>
          <w:sz w:val="28"/>
          <w:szCs w:val="28"/>
          <w:lang w:val="pt-BR"/>
        </w:rPr>
        <w:t xml:space="preserve"> và giá bán tương ứng để lợi nhuận tối đa.</w:t>
      </w:r>
    </w:p>
    <w:p w14:paraId="35B127A3" w14:textId="1FA6A857" w:rsidR="00416D2A" w:rsidRPr="00416D2A" w:rsidRDefault="00416D2A" w:rsidP="00416D2A">
      <w:pPr>
        <w:rPr>
          <w:lang w:val="pt-BR"/>
        </w:rPr>
      </w:pPr>
      <w:r>
        <w:rPr>
          <w:lang w:val="pt-BR"/>
        </w:rPr>
        <w:t xml:space="preserve">Đáp số: </w:t>
      </w:r>
      <w:r w:rsidR="00101D13" w:rsidRPr="00101D13">
        <w:rPr>
          <w:position w:val="-18"/>
        </w:rPr>
        <w:object w:dxaOrig="1820" w:dyaOrig="499" w14:anchorId="39A1D98D">
          <v:shape id="_x0000_i1028" type="#_x0000_t75" style="width:91.5pt;height:25.5pt" o:ole="">
            <v:imagedata r:id="rId11" o:title=""/>
          </v:shape>
          <o:OLEObject Type="Embed" ProgID="Equation.DSMT4" ShapeID="_x0000_i1028" DrawAspect="Content" ObjectID="_1764395438" r:id="rId12"/>
        </w:object>
      </w:r>
      <w:r w:rsidR="00C66E79" w:rsidRPr="00A62373">
        <w:rPr>
          <w:rFonts w:ascii="Times New Roman" w:hAnsi="Times New Roman"/>
          <w:lang w:val="pt-BR"/>
        </w:rPr>
        <w:t xml:space="preserve">; </w:t>
      </w:r>
      <w:r w:rsidR="00101D13" w:rsidRPr="00101D13">
        <w:rPr>
          <w:position w:val="-12"/>
        </w:rPr>
        <w:object w:dxaOrig="1780" w:dyaOrig="360" w14:anchorId="0D7E3D43">
          <v:shape id="_x0000_i1029" type="#_x0000_t75" style="width:89.25pt;height:18pt" o:ole="">
            <v:imagedata r:id="rId13" o:title=""/>
          </v:shape>
          <o:OLEObject Type="Embed" ProgID="Equation.DSMT4" ShapeID="_x0000_i1029" DrawAspect="Content" ObjectID="_1764395439" r:id="rId14"/>
        </w:object>
      </w:r>
      <w:r w:rsidR="00C66E79" w:rsidRPr="00A62373">
        <w:rPr>
          <w:rFonts w:ascii="Times New Roman" w:hAnsi="Times New Roman"/>
          <w:lang w:val="pt-BR"/>
        </w:rPr>
        <w:t>;</w:t>
      </w:r>
      <w:r w:rsidR="00101D13" w:rsidRPr="00101D13">
        <w:rPr>
          <w:position w:val="-12"/>
        </w:rPr>
        <w:object w:dxaOrig="1820" w:dyaOrig="360" w14:anchorId="5F62E275">
          <v:shape id="_x0000_i1030" type="#_x0000_t75" style="width:91.5pt;height:18pt" o:ole="">
            <v:imagedata r:id="rId15" o:title=""/>
          </v:shape>
          <o:OLEObject Type="Embed" ProgID="Equation.DSMT4" ShapeID="_x0000_i1030" DrawAspect="Content" ObjectID="_1764395440" r:id="rId16"/>
        </w:object>
      </w:r>
    </w:p>
    <w:p w14:paraId="6847235E" w14:textId="5314C721" w:rsidR="00C83545" w:rsidRDefault="00C83545" w:rsidP="00C83545">
      <w:pPr>
        <w:spacing w:before="60" w:after="60" w:line="360" w:lineRule="auto"/>
        <w:jc w:val="both"/>
        <w:rPr>
          <w:rFonts w:ascii="Times New Roman" w:eastAsia="Times New Roman" w:hAnsi="Times New Roman"/>
          <w:sz w:val="28"/>
          <w:szCs w:val="28"/>
          <w:lang w:val="pt-BR"/>
        </w:rPr>
      </w:pPr>
      <w:r w:rsidRPr="00C83545">
        <w:rPr>
          <w:rFonts w:ascii="Times New Roman" w:eastAsia="Times New Roman" w:hAnsi="Times New Roman" w:cs="Times New Roman"/>
          <w:sz w:val="28"/>
          <w:szCs w:val="28"/>
          <w:lang w:val="pt-BR"/>
        </w:rPr>
        <w:t>2.  Một doanh nghiệp sản xuất độc quyền hai loại sản phẩm. Cho biết hàm cầu tương ứng hai loại sản phẩm đó như sau:</w:t>
      </w:r>
      <w:r w:rsidRPr="00C83545">
        <w:rPr>
          <w:rFonts w:ascii="Times New Roman" w:eastAsia="Times New Roman" w:hAnsi="Times New Roman"/>
          <w:sz w:val="28"/>
          <w:szCs w:val="28"/>
          <w:lang w:val="pt-BR"/>
        </w:rPr>
        <w:t xml:space="preserve"> </w:t>
      </w:r>
      <w:r w:rsidR="00101D13" w:rsidRPr="00101D13">
        <w:rPr>
          <w:position w:val="-26"/>
        </w:rPr>
        <w:object w:dxaOrig="2860" w:dyaOrig="680" w14:anchorId="135488BA">
          <v:shape id="_x0000_i1031" type="#_x0000_t75" style="width:142.5pt;height:33.75pt" o:ole="">
            <v:imagedata r:id="rId17" o:title=""/>
          </v:shape>
          <o:OLEObject Type="Embed" ProgID="Equation.DSMT4" ShapeID="_x0000_i1031" DrawAspect="Content" ObjectID="_1764395441" r:id="rId18"/>
        </w:object>
      </w:r>
      <w:r w:rsidRPr="00C83545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. Với hàm chi phí kết hợp </w:t>
      </w:r>
      <w:r w:rsidR="00101D13" w:rsidRPr="00101D13">
        <w:rPr>
          <w:position w:val="-12"/>
        </w:rPr>
        <w:object w:dxaOrig="2880" w:dyaOrig="400" w14:anchorId="0EC5B5FF">
          <v:shape id="_x0000_i1032" type="#_x0000_t75" style="width:2in;height:20.25pt" o:ole="">
            <v:imagedata r:id="rId19" o:title=""/>
          </v:shape>
          <o:OLEObject Type="Embed" ProgID="Equation.DSMT4" ShapeID="_x0000_i1032" DrawAspect="Content" ObjectID="_1764395442" r:id="rId20"/>
        </w:object>
      </w:r>
      <w:r w:rsidRPr="00C83545">
        <w:rPr>
          <w:rFonts w:ascii="Times New Roman" w:eastAsia="Times New Roman" w:hAnsi="Times New Roman"/>
          <w:sz w:val="28"/>
          <w:szCs w:val="28"/>
          <w:lang w:val="pt-BR"/>
        </w:rPr>
        <w:t xml:space="preserve"> Hãy cho biết mức sản lượng </w:t>
      </w:r>
      <w:r w:rsidR="00101D13" w:rsidRPr="00101D13">
        <w:rPr>
          <w:position w:val="-12"/>
        </w:rPr>
        <w:object w:dxaOrig="859" w:dyaOrig="360" w14:anchorId="574278BE">
          <v:shape id="_x0000_i1033" type="#_x0000_t75" style="width:43.5pt;height:18pt" o:ole="">
            <v:imagedata r:id="rId21" o:title=""/>
          </v:shape>
          <o:OLEObject Type="Embed" ProgID="Equation.DSMT4" ShapeID="_x0000_i1033" DrawAspect="Content" ObjectID="_1764395443" r:id="rId22"/>
        </w:object>
      </w:r>
      <w:r w:rsidRPr="00C83545">
        <w:rPr>
          <w:rFonts w:ascii="Times New Roman" w:eastAsia="Times New Roman" w:hAnsi="Times New Roman"/>
          <w:sz w:val="28"/>
          <w:szCs w:val="28"/>
          <w:lang w:val="pt-BR"/>
        </w:rPr>
        <w:t xml:space="preserve"> và giá bán tương ứng để lợi nhuận tối đa.</w:t>
      </w:r>
    </w:p>
    <w:p w14:paraId="4C91A8DB" w14:textId="7D2B8F2E" w:rsidR="00C66E79" w:rsidRPr="00C83545" w:rsidRDefault="00C66E79" w:rsidP="00C83545">
      <w:pPr>
        <w:spacing w:before="60" w:after="60" w:line="360" w:lineRule="auto"/>
        <w:jc w:val="both"/>
        <w:rPr>
          <w:rFonts w:ascii="Times New Roman" w:eastAsia="Times New Roman" w:hAnsi="Times New Roman"/>
          <w:sz w:val="28"/>
          <w:szCs w:val="28"/>
          <w:lang w:val="pt-BR"/>
        </w:rPr>
      </w:pPr>
      <w:r>
        <w:rPr>
          <w:rFonts w:ascii="Times New Roman" w:eastAsia="Times New Roman" w:hAnsi="Times New Roman"/>
          <w:sz w:val="28"/>
          <w:szCs w:val="28"/>
          <w:lang w:val="pt-BR"/>
        </w:rPr>
        <w:t xml:space="preserve">Đáp số: </w:t>
      </w:r>
      <w:r w:rsidR="00101D13" w:rsidRPr="00101D13">
        <w:rPr>
          <w:position w:val="-18"/>
        </w:rPr>
        <w:object w:dxaOrig="1740" w:dyaOrig="499" w14:anchorId="02735DAD">
          <v:shape id="_x0000_i1034" type="#_x0000_t75" style="width:87pt;height:25.5pt" o:ole="">
            <v:imagedata r:id="rId23" o:title=""/>
          </v:shape>
          <o:OLEObject Type="Embed" ProgID="Equation.DSMT4" ShapeID="_x0000_i1034" DrawAspect="Content" ObjectID="_1764395444" r:id="rId24"/>
        </w:object>
      </w:r>
      <w:r w:rsidRPr="00A62373">
        <w:rPr>
          <w:rFonts w:ascii="Times New Roman" w:hAnsi="Times New Roman"/>
          <w:lang w:val="pt-BR"/>
        </w:rPr>
        <w:t xml:space="preserve">; </w:t>
      </w:r>
      <w:r w:rsidR="00101D13" w:rsidRPr="00101D13">
        <w:rPr>
          <w:position w:val="-16"/>
        </w:rPr>
        <w:object w:dxaOrig="1860" w:dyaOrig="400" w14:anchorId="6E88D899">
          <v:shape id="_x0000_i1035" type="#_x0000_t75" style="width:93pt;height:20.25pt" o:ole="">
            <v:imagedata r:id="rId25" o:title=""/>
          </v:shape>
          <o:OLEObject Type="Embed" ProgID="Equation.DSMT4" ShapeID="_x0000_i1035" DrawAspect="Content" ObjectID="_1764395445" r:id="rId26"/>
        </w:object>
      </w:r>
      <w:r w:rsidRPr="00A62373">
        <w:rPr>
          <w:rFonts w:ascii="Times New Roman" w:hAnsi="Times New Roman"/>
          <w:lang w:val="pt-BR"/>
        </w:rPr>
        <w:t xml:space="preserve">; </w:t>
      </w:r>
      <w:r w:rsidR="00101D13" w:rsidRPr="00101D13">
        <w:rPr>
          <w:position w:val="-12"/>
        </w:rPr>
        <w:object w:dxaOrig="1800" w:dyaOrig="360" w14:anchorId="6191E450">
          <v:shape id="_x0000_i1036" type="#_x0000_t75" style="width:90pt;height:18pt" o:ole="">
            <v:imagedata r:id="rId27" o:title=""/>
          </v:shape>
          <o:OLEObject Type="Embed" ProgID="Equation.DSMT4" ShapeID="_x0000_i1036" DrawAspect="Content" ObjectID="_1764395446" r:id="rId28"/>
        </w:object>
      </w:r>
    </w:p>
    <w:p w14:paraId="5AEB026C" w14:textId="4F5BF81A" w:rsidR="00C83545" w:rsidRPr="00A62373" w:rsidRDefault="005F2BAE" w:rsidP="00C83545">
      <w:pPr>
        <w:spacing w:before="60" w:after="60" w:line="360" w:lineRule="auto"/>
        <w:jc w:val="both"/>
        <w:rPr>
          <w:rFonts w:ascii="Times New Roman" w:hAnsi="Times New Roman"/>
          <w:sz w:val="28"/>
          <w:szCs w:val="28"/>
          <w:lang w:val="pt-BR"/>
        </w:rPr>
      </w:pPr>
      <w:r w:rsidRPr="00A62373">
        <w:rPr>
          <w:rFonts w:ascii="Times New Roman" w:hAnsi="Times New Roman"/>
          <w:sz w:val="28"/>
          <w:szCs w:val="28"/>
          <w:lang w:val="pt-BR"/>
        </w:rPr>
        <w:t>3</w: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 xml:space="preserve">. Một phòng thí nghiệm đang cần nuôi 500 con ong để phục vụ cho nghiên cứu . Có hai loại ong A và ong  B được đề xuất nuôi. Nếu nuôi  </w:t>
      </w:r>
      <w:r w:rsidR="00C83545" w:rsidRPr="00A62373">
        <w:rPr>
          <w:rFonts w:ascii="Times New Roman" w:hAnsi="Times New Roman"/>
          <w:i/>
          <w:sz w:val="28"/>
          <w:szCs w:val="28"/>
          <w:lang w:val="pt-BR"/>
        </w:rPr>
        <w:t>x</w: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 xml:space="preserve"> con ong loại A và </w:t>
      </w:r>
      <w:r w:rsidR="00C83545" w:rsidRPr="00A62373">
        <w:rPr>
          <w:rFonts w:ascii="Times New Roman" w:hAnsi="Times New Roman"/>
          <w:i/>
          <w:sz w:val="28"/>
          <w:szCs w:val="28"/>
          <w:lang w:val="pt-BR"/>
        </w:rPr>
        <w:t>y</w: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 xml:space="preserve"> con ong loại B cùng nhau thì chi phí nuôi là </w:t>
      </w:r>
      <w:r w:rsidR="00101D13" w:rsidRPr="00101D13">
        <w:rPr>
          <w:position w:val="-10"/>
        </w:rPr>
        <w:object w:dxaOrig="1660" w:dyaOrig="380" w14:anchorId="34D5E756">
          <v:shape id="_x0000_i1037" type="#_x0000_t75" style="width:82.5pt;height:19.5pt" o:ole="">
            <v:imagedata r:id="rId29" o:title=""/>
          </v:shape>
          <o:OLEObject Type="Embed" ProgID="Equation.DSMT4" ShapeID="_x0000_i1037" DrawAspect="Content" ObjectID="_1764395447" r:id="rId30"/>
        </w:objec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>(trăm đồng) . Hỏi nên nuôi số lượng mỗi loại ong là bao nhiêu để chi phí nuôi là thấp nhất?</w:t>
      </w:r>
    </w:p>
    <w:p w14:paraId="4F268D24" w14:textId="126D2F10" w:rsidR="007A4CC7" w:rsidRPr="00A62373" w:rsidRDefault="007A4CC7" w:rsidP="00C83545">
      <w:pPr>
        <w:spacing w:before="60" w:after="60" w:line="360" w:lineRule="auto"/>
        <w:jc w:val="both"/>
        <w:rPr>
          <w:rFonts w:ascii="Times New Roman" w:hAnsi="Times New Roman"/>
          <w:lang w:val="pt-BR"/>
        </w:rPr>
      </w:pPr>
      <w:r w:rsidRPr="00A62373">
        <w:rPr>
          <w:rFonts w:ascii="Times New Roman" w:hAnsi="Times New Roman"/>
          <w:lang w:val="pt-BR"/>
        </w:rPr>
        <w:t xml:space="preserve"> ĐS: </w:t>
      </w:r>
      <w:r w:rsidR="00101D13" w:rsidRPr="00101D13">
        <w:rPr>
          <w:position w:val="-14"/>
        </w:rPr>
        <w:object w:dxaOrig="1939" w:dyaOrig="400" w14:anchorId="1D66A76A">
          <v:shape id="_x0000_i1038" type="#_x0000_t75" style="width:97.5pt;height:20.25pt" o:ole="">
            <v:imagedata r:id="rId31" o:title=""/>
          </v:shape>
          <o:OLEObject Type="Embed" ProgID="Equation.DSMT4" ShapeID="_x0000_i1038" DrawAspect="Content" ObjectID="_1764395448" r:id="rId32"/>
        </w:object>
      </w:r>
      <w:r w:rsidRPr="00A62373">
        <w:rPr>
          <w:rFonts w:ascii="Times New Roman" w:hAnsi="Times New Roman"/>
          <w:lang w:val="pt-BR"/>
        </w:rPr>
        <w:t xml:space="preserve">; </w:t>
      </w:r>
      <w:r w:rsidR="00101D13" w:rsidRPr="00101D13">
        <w:rPr>
          <w:position w:val="-12"/>
        </w:rPr>
        <w:object w:dxaOrig="1420" w:dyaOrig="360" w14:anchorId="06686F28">
          <v:shape id="_x0000_i1039" type="#_x0000_t75" style="width:70.5pt;height:18pt" o:ole="">
            <v:imagedata r:id="rId33" o:title=""/>
          </v:shape>
          <o:OLEObject Type="Embed" ProgID="Equation.DSMT4" ShapeID="_x0000_i1039" DrawAspect="Content" ObjectID="_1764395449" r:id="rId34"/>
        </w:object>
      </w:r>
      <w:r w:rsidRPr="00A62373">
        <w:rPr>
          <w:rFonts w:ascii="Times New Roman" w:hAnsi="Times New Roman"/>
          <w:lang w:val="pt-BR"/>
        </w:rPr>
        <w:t>(trăm đồng)</w:t>
      </w:r>
    </w:p>
    <w:p w14:paraId="76AACC12" w14:textId="229B5204" w:rsidR="00C83545" w:rsidRPr="00A62373" w:rsidRDefault="005F2BAE" w:rsidP="00C83545">
      <w:pPr>
        <w:spacing w:before="60" w:after="60" w:line="360" w:lineRule="auto"/>
        <w:jc w:val="both"/>
        <w:rPr>
          <w:rFonts w:ascii="Times New Roman" w:hAnsi="Times New Roman"/>
          <w:sz w:val="28"/>
          <w:szCs w:val="28"/>
          <w:lang w:val="pt-BR"/>
        </w:rPr>
      </w:pPr>
      <w:r w:rsidRPr="00A62373">
        <w:rPr>
          <w:rFonts w:ascii="Times New Roman" w:hAnsi="Times New Roman"/>
          <w:sz w:val="28"/>
          <w:szCs w:val="28"/>
          <w:lang w:val="pt-BR"/>
        </w:rPr>
        <w:t>4</w: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 xml:space="preserve">. Một nông trại có 15 ha đất để trồng hai loại cây thuốc quý. Nếu trồng x ha cây thuốc loại 1 và y ha cây thuốc loại 2 thì chi phí là </w:t>
      </w:r>
      <w:r w:rsidR="00101D13" w:rsidRPr="00101D13">
        <w:rPr>
          <w:position w:val="-10"/>
        </w:rPr>
        <w:object w:dxaOrig="1240" w:dyaOrig="380" w14:anchorId="6E3BD94B">
          <v:shape id="_x0000_i1040" type="#_x0000_t75" style="width:62.25pt;height:19.5pt" o:ole="">
            <v:imagedata r:id="rId35" o:title=""/>
          </v:shape>
          <o:OLEObject Type="Embed" ProgID="Equation.DSMT4" ShapeID="_x0000_i1040" DrawAspect="Content" ObjectID="_1764395450" r:id="rId36"/>
        </w:object>
      </w:r>
      <w:r w:rsidR="00C83545" w:rsidRPr="00A62373">
        <w:rPr>
          <w:rFonts w:ascii="Times New Roman" w:hAnsi="Times New Roman"/>
          <w:sz w:val="28"/>
          <w:szCs w:val="28"/>
          <w:lang w:val="pt-BR"/>
        </w:rPr>
        <w:t xml:space="preserve">. Biết doanh thu của cây trồng loại 1 và loại 2 lần lượt là 30 triệu/ha và 20 triệu/ha. Tính diện tích cây trồng mỗi loại để lợi nhuận là lớn nhất.   </w:t>
      </w:r>
    </w:p>
    <w:p w14:paraId="6F73C315" w14:textId="51FAC842" w:rsidR="007A4CC7" w:rsidRPr="00A62373" w:rsidRDefault="007A4CC7" w:rsidP="00C83545">
      <w:pPr>
        <w:spacing w:before="60" w:after="60" w:line="360" w:lineRule="auto"/>
        <w:jc w:val="both"/>
        <w:rPr>
          <w:lang w:val="pt-BR"/>
        </w:rPr>
      </w:pPr>
      <w:r w:rsidRPr="00A62373">
        <w:rPr>
          <w:rFonts w:ascii="Times New Roman" w:hAnsi="Times New Roman"/>
          <w:sz w:val="28"/>
          <w:szCs w:val="28"/>
          <w:lang w:val="pt-BR"/>
        </w:rPr>
        <w:t xml:space="preserve">ĐS: Hàm lợi nhuận </w:t>
      </w:r>
      <w:r w:rsidR="00101D13" w:rsidRPr="00101D13">
        <w:rPr>
          <w:position w:val="-10"/>
        </w:rPr>
        <w:object w:dxaOrig="2700" w:dyaOrig="380" w14:anchorId="60425ACF">
          <v:shape id="_x0000_i1041" type="#_x0000_t75" style="width:135pt;height:19.5pt" o:ole="">
            <v:imagedata r:id="rId37" o:title=""/>
          </v:shape>
          <o:OLEObject Type="Embed" ProgID="Equation.DSMT4" ShapeID="_x0000_i1041" DrawAspect="Content" ObjectID="_1764395451" r:id="rId38"/>
        </w:object>
      </w:r>
      <w:r w:rsidRPr="00A62373">
        <w:rPr>
          <w:rFonts w:ascii="Times New Roman" w:hAnsi="Times New Roman"/>
          <w:lang w:val="pt-BR"/>
        </w:rPr>
        <w:t>;</w:t>
      </w:r>
      <w:r w:rsidR="00101D13" w:rsidRPr="00101D13">
        <w:rPr>
          <w:position w:val="-14"/>
        </w:rPr>
        <w:object w:dxaOrig="1560" w:dyaOrig="400" w14:anchorId="720CF563">
          <v:shape id="_x0000_i1042" type="#_x0000_t75" style="width:78pt;height:20.25pt" o:ole="">
            <v:imagedata r:id="rId39" o:title=""/>
          </v:shape>
          <o:OLEObject Type="Embed" ProgID="Equation.DSMT4" ShapeID="_x0000_i1042" DrawAspect="Content" ObjectID="_1764395452" r:id="rId40"/>
        </w:object>
      </w:r>
      <w:r w:rsidRPr="00A62373">
        <w:rPr>
          <w:rFonts w:ascii="Times New Roman" w:hAnsi="Times New Roman"/>
          <w:lang w:val="pt-BR"/>
        </w:rPr>
        <w:t xml:space="preserve">; </w:t>
      </w:r>
      <w:r w:rsidR="00101D13" w:rsidRPr="00101D13">
        <w:rPr>
          <w:position w:val="-12"/>
        </w:rPr>
        <w:object w:dxaOrig="1160" w:dyaOrig="360" w14:anchorId="0CE57316">
          <v:shape id="_x0000_i1043" type="#_x0000_t75" style="width:57.75pt;height:18pt" o:ole="">
            <v:imagedata r:id="rId41" o:title=""/>
          </v:shape>
          <o:OLEObject Type="Embed" ProgID="Equation.DSMT4" ShapeID="_x0000_i1043" DrawAspect="Content" ObjectID="_1764395453" r:id="rId42"/>
        </w:object>
      </w:r>
    </w:p>
    <w:p w14:paraId="70BE97D2" w14:textId="3F4201CD" w:rsidR="006E53EF" w:rsidRPr="00A62373" w:rsidRDefault="006E53EF" w:rsidP="006E53EF">
      <w:pPr>
        <w:spacing w:before="60" w:after="60" w:line="360" w:lineRule="auto"/>
        <w:jc w:val="both"/>
        <w:rPr>
          <w:rFonts w:ascii="Times New Roman" w:hAnsi="Times New Roman"/>
          <w:sz w:val="28"/>
          <w:szCs w:val="28"/>
          <w:lang w:val="pt-BR"/>
        </w:rPr>
      </w:pPr>
      <w:r w:rsidRPr="00A62373">
        <w:rPr>
          <w:rFonts w:ascii="Times New Roman" w:hAnsi="Times New Roman"/>
          <w:sz w:val="28"/>
          <w:szCs w:val="28"/>
          <w:lang w:val="pt-BR"/>
        </w:rPr>
        <w:t>5. Một cửa hàng bánh hàng ngày bán 2 loại bánh A và B với chi phí nhập loại A là 30 nghìn đồng một bánh và loại B là 40 nghìn đồng mỗi bánh. Quản lý cửa hàng ước tính nếu bán loại bánh A với giá x (nghìn đồng) và bán loại bánh B với giá y (nghìn đồng) thì sẽ bán được khoảng 70-5x+4y cái bánh loại A và 80+6x-7y cái bánh loại B. Quản lý nên bán mỗi bánh với giá bao nhiêu để lợi nhuận là lớn nhất?</w:t>
      </w:r>
    </w:p>
    <w:p w14:paraId="1525ED60" w14:textId="77777777" w:rsidR="006E53EF" w:rsidRPr="00216DD8" w:rsidRDefault="006E53EF" w:rsidP="006E53EF">
      <w:pPr>
        <w:spacing w:before="60" w:after="60" w:line="360" w:lineRule="auto"/>
        <w:jc w:val="both"/>
        <w:rPr>
          <w:rFonts w:ascii="Times New Roman" w:hAnsi="Times New Roman"/>
          <w:sz w:val="28"/>
          <w:szCs w:val="28"/>
          <w:lang w:val="pt-BR"/>
        </w:rPr>
      </w:pPr>
      <w:r w:rsidRPr="00216DD8">
        <w:rPr>
          <w:rFonts w:ascii="Times New Roman" w:hAnsi="Times New Roman"/>
          <w:sz w:val="28"/>
          <w:szCs w:val="28"/>
          <w:lang w:val="pt-BR"/>
        </w:rPr>
        <w:t xml:space="preserve">Hướng dẫn: </w:t>
      </w:r>
    </w:p>
    <w:p w14:paraId="5CC0AEF2" w14:textId="45B0D1B6" w:rsidR="00216DD8" w:rsidRPr="00216DD8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216DD8">
        <w:rPr>
          <w:rFonts w:ascii="Times New Roman" w:hAnsi="Times New Roman" w:cs="Times New Roman"/>
          <w:sz w:val="28"/>
          <w:szCs w:val="28"/>
          <w:lang w:val="pt-BR"/>
        </w:rPr>
        <w:lastRenderedPageBreak/>
        <w:t>Giả sử cần bán bánh loại A với giá x nghìn đồng, bánh loại B với giá y nghìn đồng</w:t>
      </w:r>
    </w:p>
    <w:p w14:paraId="1A4D0008" w14:textId="3CCE9897" w:rsidR="00912221" w:rsidRPr="00216DD8" w:rsidRDefault="00160D4D" w:rsidP="006E53EF">
      <w:pPr>
        <w:spacing w:before="60" w:after="60" w:line="360" w:lineRule="auto"/>
        <w:jc w:val="both"/>
        <w:rPr>
          <w:sz w:val="28"/>
          <w:szCs w:val="28"/>
        </w:rPr>
      </w:pPr>
      <w:r w:rsidRPr="00216DD8">
        <w:rPr>
          <w:position w:val="-36"/>
          <w:sz w:val="28"/>
          <w:szCs w:val="28"/>
        </w:rPr>
        <w:object w:dxaOrig="4740" w:dyaOrig="840" w14:anchorId="1706FBAA">
          <v:shape id="_x0000_i1063" type="#_x0000_t75" style="width:236.25pt;height:42pt" o:ole="">
            <v:imagedata r:id="rId43" o:title=""/>
          </v:shape>
          <o:OLEObject Type="Embed" ProgID="Equation.DSMT4" ShapeID="_x0000_i1063" DrawAspect="Content" ObjectID="_1764395454" r:id="rId44"/>
        </w:object>
      </w:r>
    </w:p>
    <w:p w14:paraId="2C28B3EB" w14:textId="2D41B765" w:rsidR="00160D4D" w:rsidRPr="00216DD8" w:rsidRDefault="00160D4D" w:rsidP="006E53EF">
      <w:pPr>
        <w:spacing w:before="60" w:after="60" w:line="360" w:lineRule="auto"/>
        <w:jc w:val="both"/>
        <w:rPr>
          <w:sz w:val="28"/>
          <w:szCs w:val="28"/>
        </w:rPr>
      </w:pPr>
      <w:r w:rsidRPr="00216DD8">
        <w:rPr>
          <w:rFonts w:ascii="Times New Roman" w:hAnsi="Times New Roman" w:cs="Times New Roman"/>
          <w:sz w:val="28"/>
          <w:szCs w:val="28"/>
        </w:rPr>
        <w:t>Bài toán dẫn tới tìm cực trị của hàm lợi nhuận:</w:t>
      </w:r>
      <w:r w:rsidRPr="00216DD8">
        <w:rPr>
          <w:sz w:val="28"/>
          <w:szCs w:val="28"/>
        </w:rPr>
        <w:t xml:space="preserve"> </w:t>
      </w:r>
      <w:r w:rsidRPr="00216DD8">
        <w:rPr>
          <w:position w:val="-10"/>
          <w:sz w:val="28"/>
          <w:szCs w:val="28"/>
        </w:rPr>
        <w:object w:dxaOrig="5500" w:dyaOrig="380" w14:anchorId="1DA009D5">
          <v:shape id="_x0000_i1049" type="#_x0000_t75" style="width:275.25pt;height:18.75pt" o:ole="">
            <v:imagedata r:id="rId45" o:title=""/>
          </v:shape>
          <o:OLEObject Type="Embed" ProgID="Equation.DSMT4" ShapeID="_x0000_i1049" DrawAspect="Content" ObjectID="_1764395455" r:id="rId46"/>
        </w:object>
      </w:r>
    </w:p>
    <w:p w14:paraId="2CBE83C0" w14:textId="4ADC4263" w:rsidR="00160D4D" w:rsidRPr="00216DD8" w:rsidRDefault="00160D4D" w:rsidP="006E53EF">
      <w:pPr>
        <w:spacing w:before="60" w:after="60" w:line="360" w:lineRule="auto"/>
        <w:jc w:val="both"/>
        <w:rPr>
          <w:sz w:val="28"/>
          <w:szCs w:val="28"/>
        </w:rPr>
      </w:pPr>
      <w:r w:rsidRPr="00216DD8">
        <w:rPr>
          <w:sz w:val="28"/>
          <w:szCs w:val="28"/>
        </w:rPr>
        <w:t xml:space="preserve">Xét hệ: </w:t>
      </w:r>
      <w:r w:rsidR="00216DD8" w:rsidRPr="00216DD8">
        <w:rPr>
          <w:position w:val="-36"/>
          <w:sz w:val="28"/>
          <w:szCs w:val="28"/>
        </w:rPr>
        <w:object w:dxaOrig="3600" w:dyaOrig="840" w14:anchorId="2ACA89C8">
          <v:shape id="_x0000_i1054" type="#_x0000_t75" style="width:180pt;height:42pt" o:ole="">
            <v:imagedata r:id="rId47" o:title=""/>
          </v:shape>
          <o:OLEObject Type="Embed" ProgID="Equation.DSMT4" ShapeID="_x0000_i1054" DrawAspect="Content" ObjectID="_1764395456" r:id="rId48"/>
        </w:object>
      </w:r>
    </w:p>
    <w:p w14:paraId="33AA00D1" w14:textId="2B05828F" w:rsidR="00216DD8" w:rsidRPr="00216DD8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DD8">
        <w:rPr>
          <w:rFonts w:ascii="Times New Roman" w:hAnsi="Times New Roman" w:cs="Times New Roman"/>
          <w:sz w:val="28"/>
          <w:szCs w:val="28"/>
        </w:rPr>
        <w:t>Tại x=</w:t>
      </w:r>
      <w:proofErr w:type="gramStart"/>
      <w:r w:rsidRPr="00216DD8">
        <w:rPr>
          <w:rFonts w:ascii="Times New Roman" w:hAnsi="Times New Roman" w:cs="Times New Roman"/>
          <w:sz w:val="28"/>
          <w:szCs w:val="28"/>
        </w:rPr>
        <w:t>53;y</w:t>
      </w:r>
      <w:proofErr w:type="gramEnd"/>
      <w:r w:rsidRPr="00216DD8">
        <w:rPr>
          <w:rFonts w:ascii="Times New Roman" w:hAnsi="Times New Roman" w:cs="Times New Roman"/>
          <w:sz w:val="28"/>
          <w:szCs w:val="28"/>
        </w:rPr>
        <w:t>=55, ta có:</w:t>
      </w:r>
    </w:p>
    <w:p w14:paraId="624DE160" w14:textId="72023781" w:rsidR="00216DD8" w:rsidRPr="00216DD8" w:rsidRDefault="00216DD8" w:rsidP="006E53EF">
      <w:pPr>
        <w:spacing w:before="60" w:after="60" w:line="360" w:lineRule="auto"/>
        <w:jc w:val="both"/>
        <w:rPr>
          <w:sz w:val="28"/>
          <w:szCs w:val="28"/>
        </w:rPr>
      </w:pPr>
      <w:r w:rsidRPr="00216DD8">
        <w:rPr>
          <w:position w:val="-36"/>
          <w:sz w:val="28"/>
          <w:szCs w:val="28"/>
        </w:rPr>
        <w:object w:dxaOrig="4280" w:dyaOrig="840" w14:anchorId="617C8F5D">
          <v:shape id="_x0000_i1059" type="#_x0000_t75" style="width:213.75pt;height:42pt" o:ole="">
            <v:imagedata r:id="rId49" o:title=""/>
          </v:shape>
          <o:OLEObject Type="Embed" ProgID="Equation.DSMT4" ShapeID="_x0000_i1059" DrawAspect="Content" ObjectID="_1764395457" r:id="rId50"/>
        </w:object>
      </w:r>
    </w:p>
    <w:p w14:paraId="6ECAB044" w14:textId="59DA874D" w:rsidR="00216DD8" w:rsidRPr="00216DD8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DD8">
        <w:rPr>
          <w:rFonts w:ascii="Times New Roman" w:hAnsi="Times New Roman" w:cs="Times New Roman"/>
          <w:sz w:val="28"/>
          <w:szCs w:val="28"/>
        </w:rPr>
        <w:t>Hàm số Z đạt cực đại tại (53;55</w:t>
      </w:r>
      <w:proofErr w:type="gramStart"/>
      <w:r w:rsidRPr="00216DD8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216DD8">
        <w:rPr>
          <w:rFonts w:ascii="Times New Roman" w:hAnsi="Times New Roman" w:cs="Times New Roman"/>
          <w:sz w:val="28"/>
          <w:szCs w:val="28"/>
        </w:rPr>
        <w:t xml:space="preserve"> Vì hàm số chỉ có 1 cực trị nên giá trị cực đaị chính là giá trị lớn nhất của hàm số tại điểm này.</w:t>
      </w:r>
    </w:p>
    <w:p w14:paraId="2FB093F0" w14:textId="1FB4E849" w:rsidR="00216DD8" w:rsidRPr="00216DD8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6DD8">
        <w:rPr>
          <w:rFonts w:ascii="Times New Roman" w:hAnsi="Times New Roman" w:cs="Times New Roman"/>
          <w:sz w:val="28"/>
          <w:szCs w:val="28"/>
        </w:rPr>
        <w:t>Vậy lợi nhuận hàng ngày đạt tối đa khi bán bành loại A với giá 53 nghìn đồng, bánh loại B với giá 55 nghìn đồng.</w:t>
      </w:r>
    </w:p>
    <w:p w14:paraId="026CDA61" w14:textId="04210583" w:rsidR="00216DD8" w:rsidRPr="00216DD8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DD8">
        <w:rPr>
          <w:rFonts w:ascii="Times New Roman" w:hAnsi="Times New Roman" w:cs="Times New Roman"/>
          <w:sz w:val="24"/>
          <w:szCs w:val="24"/>
        </w:rPr>
        <w:t>Và giá trị lớn nhất là: ………</w:t>
      </w:r>
    </w:p>
    <w:p w14:paraId="37CCE344" w14:textId="77777777" w:rsidR="00216DD8" w:rsidRPr="00160D4D" w:rsidRDefault="00216DD8" w:rsidP="006E53EF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CB24E" w14:textId="7D86F01A" w:rsidR="006E53EF" w:rsidRDefault="006E53EF" w:rsidP="006E53EF">
      <w:pPr>
        <w:spacing w:before="60" w:after="6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6E53EF" w:rsidSect="00C83545">
      <w:pgSz w:w="12240" w:h="15840"/>
      <w:pgMar w:top="450" w:right="108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C07A7"/>
    <w:multiLevelType w:val="hybridMultilevel"/>
    <w:tmpl w:val="7780093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6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45"/>
    <w:rsid w:val="00101D13"/>
    <w:rsid w:val="00160D4D"/>
    <w:rsid w:val="00216DD8"/>
    <w:rsid w:val="00416D2A"/>
    <w:rsid w:val="00540053"/>
    <w:rsid w:val="005677C5"/>
    <w:rsid w:val="005B3179"/>
    <w:rsid w:val="005F2BAE"/>
    <w:rsid w:val="006511F6"/>
    <w:rsid w:val="006E53EF"/>
    <w:rsid w:val="007A4CC7"/>
    <w:rsid w:val="008258C5"/>
    <w:rsid w:val="00843941"/>
    <w:rsid w:val="00912221"/>
    <w:rsid w:val="00A62319"/>
    <w:rsid w:val="00A62373"/>
    <w:rsid w:val="00BE6430"/>
    <w:rsid w:val="00C66E79"/>
    <w:rsid w:val="00C8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4AD1"/>
  <w15:chartTrackingRefBased/>
  <w15:docId w15:val="{EA0334C6-EF2C-4404-AA6B-55143C40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8354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rsid w:val="00C8354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PhongThanhtra</dc:creator>
  <cp:keywords/>
  <dc:description/>
  <cp:lastModifiedBy>Khiếu Hoàng Minh</cp:lastModifiedBy>
  <cp:revision>11</cp:revision>
  <cp:lastPrinted>2023-12-18T01:30:00Z</cp:lastPrinted>
  <dcterms:created xsi:type="dcterms:W3CDTF">2022-11-01T15:30:00Z</dcterms:created>
  <dcterms:modified xsi:type="dcterms:W3CDTF">2023-12-18T02:04:00Z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