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981F" w14:textId="2B089060" w:rsidR="00873BD9" w:rsidRPr="00C94E5A" w:rsidRDefault="00C94E5A">
      <w:pPr>
        <w:rPr>
          <w:rFonts w:ascii="Times New Roman" w:hAnsi="Times New Roman" w:cs="Times New Roman"/>
          <w:sz w:val="28"/>
          <w:szCs w:val="28"/>
        </w:rPr>
      </w:pPr>
      <w:r w:rsidRPr="00C94E5A">
        <w:rPr>
          <w:rFonts w:ascii="Times New Roman" w:hAnsi="Times New Roman" w:cs="Times New Roman"/>
          <w:sz w:val="28"/>
          <w:szCs w:val="28"/>
        </w:rPr>
        <w:t xml:space="preserve">I </w:t>
      </w:r>
      <w:r w:rsidRPr="00C94E5A">
        <w:rPr>
          <w:rFonts w:ascii="Times New Roman" w:hAnsi="Times New Roman" w:cs="Times New Roman"/>
          <w:sz w:val="28"/>
          <w:szCs w:val="28"/>
        </w:rPr>
        <w:t xml:space="preserve">am going to </w:t>
      </w:r>
      <w:r w:rsidRPr="00C94E5A">
        <w:rPr>
          <w:rFonts w:ascii="Times New Roman" w:hAnsi="Times New Roman" w:cs="Times New Roman"/>
          <w:sz w:val="28"/>
          <w:szCs w:val="28"/>
        </w:rPr>
        <w:t>describe the Dell Inspiron 7570, which is a new version of laptop currently available on the market. It features design with a beautiful silver color that gives it a modern and professional look. The body is constructed from a mix of aluminium and plastic, providing a balance of durability and style. It has a large 15.6-inch screen, which is great for viewing documents or watching movies. Despite its size, it is incredibly lightweight at just 1kg. With a reasonable price of 11,000,000 VND, this laptop is an excellent choice for students and office workers.</w:t>
      </w:r>
    </w:p>
    <w:sectPr w:rsidR="00873BD9" w:rsidRPr="00C94E5A" w:rsidSect="00100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5A"/>
    <w:rsid w:val="00100FDA"/>
    <w:rsid w:val="00226958"/>
    <w:rsid w:val="003B1352"/>
    <w:rsid w:val="0072122E"/>
    <w:rsid w:val="00845C86"/>
    <w:rsid w:val="00873BD9"/>
    <w:rsid w:val="00C23208"/>
    <w:rsid w:val="00C94E5A"/>
    <w:rsid w:val="00DD2E76"/>
    <w:rsid w:val="00FA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F41B"/>
  <w15:chartTrackingRefBased/>
  <w15:docId w15:val="{D645971F-9CEE-4370-BD30-6CD82FA8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ChungTran</dc:creator>
  <cp:keywords/>
  <dc:description/>
  <cp:lastModifiedBy>ChungTran</cp:lastModifiedBy>
  <cp:revision>1</cp:revision>
  <dcterms:created xsi:type="dcterms:W3CDTF">2026-01-14T14:52:00Z</dcterms:created>
  <dcterms:modified xsi:type="dcterms:W3CDTF">2026-01-14T14:54:00Z</dcterms:modified>
</cp:coreProperties>
</file>