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Tran Van Con</w:t>
      </w:r>
      <w:r>
        <w:br/>
      </w:r>
      <w:r>
        <w:rPr>
          <w:bCs/>
          <w:b/>
        </w:rPr>
        <w:t xml:space="preserve">BACKEND DEVELOPER</w:t>
      </w:r>
    </w:p>
    <w:p>
      <w:pPr>
        <w:pStyle w:val="BodyText"/>
      </w:pPr>
      <w:r>
        <w:t xml:space="preserve">+84 327 781 160</w:t>
      </w:r>
      <w:r>
        <w:br/>
      </w:r>
      <w:hyperlink r:id="rId20">
        <w:r>
          <w:rPr>
            <w:rStyle w:val="Hyperlink"/>
          </w:rPr>
          <w:t xml:space="preserve">tranvanconkg@gmail.com</w:t>
        </w:r>
      </w:hyperlink>
      <w:r>
        <w:br/>
      </w:r>
      <w:r>
        <w:t xml:space="preserve">Ho Chi Minh, Viet Nam</w:t>
      </w:r>
      <w:r>
        <w:br/>
      </w:r>
      <w:hyperlink r:id="rId21">
        <w:r>
          <w:rPr>
            <w:rStyle w:val="Hyperlink"/>
          </w:rPr>
          <w:t xml:space="preserve">github.com/tranconcoder</w:t>
        </w:r>
      </w:hyperlink>
      <w:r>
        <w:br/>
      </w:r>
      <w:hyperlink r:id="rId22">
        <w:r>
          <w:rPr>
            <w:rStyle w:val="Hyperlink"/>
          </w:rPr>
          <w:t xml:space="preserve">portfolio.trancondev.site</w:t>
        </w:r>
      </w:hyperlink>
    </w:p>
    <w:p>
      <w:pPr>
        <w:pStyle w:val="BodyText"/>
      </w:pPr>
      <w:r>
        <w:t xml:space="preserve">Backend Developer (Node.js/TypeScript) building serverless, high-concurrency systems on AWS in production for 10M+ end users. Cut a static-site build pipeline’s time by 80% and drove unit-test coverage to 90% on NestJS/Express services backed by Redis, SQS/BullMQ, DDD, and Hexagonal Architecture. Tech Lead of a Top-30 team (out of 1,500+) at UniVentures 2025.</w:t>
      </w:r>
    </w:p>
    <w:p>
      <w:pPr>
        <w:pStyle w:val="BodyText"/>
      </w:pPr>
      <w:r>
        <w:rPr>
          <w:bCs/>
          <w:b/>
        </w:rPr>
        <w:t xml:space="preserve">Languages &amp; Backend:</w:t>
      </w:r>
      <w:r>
        <w:t xml:space="preserve"> </w:t>
      </w:r>
      <w:r>
        <w:t xml:space="preserve">TypeScript, Node.js (NestJS, Express.js), WebSocket, Java (Spring Boot), PHP</w:t>
      </w:r>
      <w:r>
        <w:br/>
      </w:r>
      <w:r>
        <w:rPr>
          <w:bCs/>
          <w:b/>
        </w:rPr>
        <w:t xml:space="preserve">Databases &amp; Caching:</w:t>
      </w:r>
      <w:r>
        <w:t xml:space="preserve"> </w:t>
      </w:r>
      <w:r>
        <w:t xml:space="preserve">PostgreSQL, MySQL, MongoDB, Redis, Drizzle ORM</w:t>
      </w:r>
      <w:r>
        <w:br/>
      </w:r>
      <w:r>
        <w:rPr>
          <w:bCs/>
          <w:b/>
        </w:rPr>
        <w:t xml:space="preserve">Messaging &amp; Background Jobs:</w:t>
      </w:r>
      <w:r>
        <w:t xml:space="preserve"> </w:t>
      </w:r>
      <w:r>
        <w:t xml:space="preserve">AWS SQS, BullMQ, MQTT, Webhooks</w:t>
      </w:r>
      <w:r>
        <w:br/>
      </w:r>
      <w:r>
        <w:rPr>
          <w:bCs/>
          <w:b/>
        </w:rPr>
        <w:t xml:space="preserve">Cloud &amp; DevOps:</w:t>
      </w:r>
      <w:r>
        <w:t xml:space="preserve"> </w:t>
      </w:r>
      <w:r>
        <w:t xml:space="preserve">AWS (Lambda, S3, SQS, CloudFront, EC2), Docker, GitLab CI/CD, GitHub Actions, MinIO, LocalStack</w:t>
      </w:r>
      <w:r>
        <w:br/>
      </w:r>
      <w:r>
        <w:rPr>
          <w:bCs/>
          <w:b/>
        </w:rPr>
        <w:t xml:space="preserve">Architecture &amp; Testing:</w:t>
      </w:r>
      <w:r>
        <w:t xml:space="preserve"> </w:t>
      </w:r>
      <w:r>
        <w:t xml:space="preserve">Hexagonal Architecture, Domain-Driven Design (DDD), RESTful API design, GoF design patterns, unit testing</w:t>
      </w:r>
      <w:r>
        <w:br/>
      </w:r>
      <w:r>
        <w:rPr>
          <w:bCs/>
          <w:b/>
        </w:rPr>
        <w:t xml:space="preserve">AI Integration:</w:t>
      </w:r>
      <w:r>
        <w:t xml:space="preserve"> </w:t>
      </w:r>
      <w:r>
        <w:t xml:space="preserve">LLM tool-calling (MCP), Hybrid RAG (BM25 + pgvector)</w:t>
      </w:r>
      <w:r>
        <w:br/>
      </w:r>
      <w:r>
        <w:rPr>
          <w:bCs/>
          <w:b/>
        </w:rPr>
        <w:t xml:space="preserve">Frontend:</w:t>
      </w:r>
      <w:r>
        <w:t xml:space="preserve"> </w:t>
      </w:r>
      <w:r>
        <w:t xml:space="preserve">ReactJS, Redux, NextJS, Sass, TailwindCSS</w:t>
      </w:r>
    </w:p>
    <w:p>
      <w:pPr>
        <w:pStyle w:val="BodyText"/>
      </w:pPr>
      <w:r>
        <w:rPr>
          <w:bCs/>
          <w:b/>
        </w:rPr>
        <w:t xml:space="preserve">Nexon Dev Vina – Nexon Web Builder</w:t>
      </w:r>
      <w:r>
        <w:t xml:space="preserve"> </w:t>
      </w:r>
      <w:r>
        <w:t xml:space="preserve">February 2026 – Present</w:t>
      </w:r>
      <w:r>
        <w:br/>
      </w:r>
      <w:r>
        <w:rPr>
          <w:iCs/>
          <w:i/>
        </w:rPr>
        <w:t xml:space="preserve">Backend Developer</w:t>
      </w:r>
    </w:p>
    <w:p>
      <w:pPr>
        <w:pStyle w:val="BodyText"/>
      </w:pPr>
      <w:r>
        <w:rPr>
          <w:iCs/>
          <w:i/>
        </w:rPr>
        <w:t xml:space="preserve">Tech stack: NestJS, TypeScript, AWS Lambda, S3, SQS, CloudFront, MySQL, DDD, Hexagonal Architecture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Designed and developed core APIs for the Admin CMS and end-user site builder powering official websites for Nexon game titles; shipped V1 to production serving 10 million end users.</w:t>
      </w:r>
    </w:p>
    <w:p>
      <w:pPr>
        <w:pStyle w:val="BodyText"/>
      </w:pPr>
      <w:r>
        <w:t xml:space="preserve">Cut static-site build time by 80% by redesigning the build pipeline into parallelized, queue-based processing on AWS Lambda, SQS, and S3.</w:t>
      </w:r>
    </w:p>
    <w:p>
      <w:pPr>
        <w:pStyle w:val="BodyText"/>
      </w:pPr>
      <w:r>
        <w:t xml:space="preserve">Refactored legacy modules to DDD and Hexagonal Architecture, isolating business logic from infrastructure.</w:t>
      </w:r>
    </w:p>
    <w:p>
      <w:pPr>
        <w:pStyle w:val="BodyText"/>
      </w:pPr>
      <w:r>
        <w:rPr>
          <w:bCs/>
          <w:b/>
        </w:rPr>
        <w:t xml:space="preserve">DXDLabs – Digital Signature</w:t>
      </w:r>
      <w:r>
        <w:t xml:space="preserve"> </w:t>
      </w:r>
      <w:r>
        <w:t xml:space="preserve">August 2025 – February 2026</w:t>
      </w:r>
      <w:r>
        <w:br/>
      </w:r>
      <w:r>
        <w:rPr>
          <w:iCs/>
          <w:i/>
        </w:rPr>
        <w:t xml:space="preserve">Backend Developer</w:t>
      </w:r>
    </w:p>
    <w:p>
      <w:pPr>
        <w:pStyle w:val="BodyText"/>
      </w:pPr>
      <w:r>
        <w:rPr>
          <w:iCs/>
          <w:i/>
        </w:rPr>
        <w:t xml:space="preserve">Tech stack: Express.js, TypeScript, Redis, PostgreSQL, Alibaba KMS, PayPal, BullMQ, Docker Compose, MinIO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Built mission-critical payment (PayPal) and digital-signing (Alibaba KMS) engines for the company’s e-signature platform.</w:t>
      </w:r>
    </w:p>
    <w:p>
      <w:pPr>
        <w:pStyle w:val="BodyText"/>
      </w:pPr>
      <w:r>
        <w:t xml:space="preserve">Optimized high-concurrency signing workflows with Redis caching and BullMQ background jobs.</w:t>
      </w:r>
    </w:p>
    <w:p>
      <w:pPr>
        <w:pStyle w:val="BodyText"/>
      </w:pPr>
      <w:r>
        <w:t xml:space="preserve">Established CI/CD pipelines with Docker Compose and built the unit-testing suite from scratch, achieving 90% code coverage.</w:t>
      </w:r>
    </w:p>
    <w:p>
      <w:pPr>
        <w:pStyle w:val="BodyText"/>
      </w:pPr>
      <w:r>
        <w:rPr>
          <w:bCs/>
          <w:b/>
        </w:rPr>
        <w:t xml:space="preserve">UniVentures 2025 – Stockie: Trading Simulator</w:t>
      </w:r>
      <w:r>
        <w:t xml:space="preserve"> </w:t>
      </w:r>
      <w:r>
        <w:t xml:space="preserve">October 2025 – January 2026</w:t>
      </w:r>
      <w:r>
        <w:br/>
      </w:r>
      <w:r>
        <w:rPr>
          <w:iCs/>
          <w:i/>
        </w:rPr>
        <w:t xml:space="preserve">Tech Lead</w:t>
      </w:r>
      <w:r>
        <w:rPr>
          <w:iCs/>
          <w:i/>
        </w:rPr>
        <w:t xml:space="preserve"> </w:t>
      </w:r>
      <w:r>
        <w:rPr>
          <w:iCs/>
          <w:i/>
        </w:rPr>
        <w:t xml:space="preserve">–</w:t>
      </w:r>
      <w:r>
        <w:rPr>
          <w:iCs/>
          <w:i/>
        </w:rPr>
        <w:t xml:space="preserve"> </w:t>
      </w:r>
      <w:hyperlink r:id="rId23">
        <w:r>
          <w:rPr>
            <w:rStyle w:val="Hyperlink"/>
            <w:iCs/>
            <w:i/>
          </w:rPr>
          <w:t xml:space="preserve">univen-2025.trancondev.site</w:t>
        </w:r>
      </w:hyperlink>
    </w:p>
    <w:p>
      <w:pPr>
        <w:pStyle w:val="BodyText"/>
      </w:pPr>
      <w:r>
        <w:rPr>
          <w:iCs/>
          <w:i/>
        </w:rPr>
        <w:t xml:space="preserve">Tech stack: Express.js, Python, Redis, VNStock, Docker Compose, PM2, AWS EC2, LLM, MCP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Built a stock-trading simulator: Express.js/Redis backend, a Python service syncing live Vietnam stock-market data (VNStock), trading mechanics, and RBAC authorization.</w:t>
      </w:r>
    </w:p>
    <w:p>
      <w:pPr>
        <w:pStyle w:val="BodyText"/>
      </w:pPr>
      <w:r>
        <w:t xml:space="preserve">Led technical delivery for a cross-university team (RMIT, UIT) – task delegation, API documentation, code review – shipping via GitHub Actions CI/CD to AWS EC2.</w:t>
      </w:r>
    </w:p>
    <w:p>
      <w:pPr>
        <w:pStyle w:val="BodyText"/>
      </w:pPr>
      <w:r>
        <w:rPr>
          <w:bCs/>
          <w:b/>
        </w:rPr>
        <w:t xml:space="preserve">Smart Garage – AIoT Vehicle Positioning System (Graduation Thesis)</w:t>
      </w:r>
      <w:r>
        <w:t xml:space="preserve"> </w:t>
      </w:r>
      <w:r>
        <w:t xml:space="preserve">– 2026</w:t>
      </w:r>
      <w:r>
        <w:br/>
      </w:r>
      <w:r>
        <w:rPr>
          <w:iCs/>
          <w:i/>
        </w:rPr>
        <w:t xml:space="preserve">Solo Developer</w:t>
      </w:r>
    </w:p>
    <w:p>
      <w:pPr>
        <w:pStyle w:val="BodyText"/>
      </w:pPr>
      <w:r>
        <w:rPr>
          <w:iCs/>
          <w:i/>
        </w:rPr>
        <w:t xml:space="preserve">Tech stack: NestJS, MQTT, Redis, PostgreSQL (pgvector), SSE, Drizzle ORM, Docker, ESP32/UWB firmware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Built a real-time indoor positioning backend: MQTT ingestion from ESP32/UWB sensors, trilateration with One-Euro filtering, and Redis-backed SSE streaming to mobile and web clients.</w:t>
      </w:r>
    </w:p>
    <w:p>
      <w:pPr>
        <w:pStyle w:val="BodyText"/>
      </w:pPr>
      <w:r>
        <w:t xml:space="preserve">Developed an AI assistant with hybrid RAG (BM25 + pgvector) and LLM tool-calling (MCP), reaching 100% accuracy on a 101-question benchmark.</w:t>
      </w:r>
    </w:p>
    <w:p>
      <w:pPr>
        <w:pStyle w:val="BodyText"/>
      </w:pPr>
      <w:r>
        <w:rPr>
          <w:bCs/>
          <w:b/>
        </w:rPr>
        <w:t xml:space="preserve">Vinh Long University of Technology and Education (VLUTE)</w:t>
      </w:r>
      <w:r>
        <w:t xml:space="preserve"> </w:t>
      </w:r>
      <w:r>
        <w:t xml:space="preserve">– 2026</w:t>
      </w:r>
      <w:r>
        <w:br/>
      </w:r>
      <w:r>
        <w:t xml:space="preserve">Major: IoT – Internet of Things</w:t>
      </w:r>
      <w:r>
        <w:t xml:space="preserve"> </w:t>
      </w:r>
      <w:r>
        <w:rPr>
          <w:iCs/>
          <w:i/>
        </w:rPr>
        <w:t xml:space="preserve">GPA: 3.7/4.0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Top 30 Finalist (Top 2% of 1,500+) &amp; Demo Day Presenter</w:t>
      </w:r>
      <w:r>
        <w:t xml:space="preserve"> </w:t>
      </w:r>
      <w:r>
        <w:t xml:space="preserve">– UniVentures 2025 (BLOCK71, Temasek, Google, IBM, NIC).</w:t>
      </w:r>
    </w:p>
    <w:p>
      <w:pPr>
        <w:pStyle w:val="BodyText"/>
      </w:pPr>
      <w:r>
        <w:rPr>
          <w:bCs/>
          <w:b/>
        </w:rPr>
        <w:t xml:space="preserve">Top 2 Finalist (AI Track)</w:t>
      </w:r>
      <w:r>
        <w:t xml:space="preserve"> </w:t>
      </w:r>
      <w:r>
        <w:t xml:space="preserve">– Cardano SEA Hackathon 2026 (backend architecture, LLM/MCP integration).</w:t>
      </w:r>
    </w:p>
    <w:p>
      <w:pPr>
        <w:pStyle w:val="BodyText"/>
      </w:pPr>
      <w:r>
        <w:rPr>
          <w:bCs/>
          <w:b/>
        </w:rPr>
        <w:t xml:space="preserve">Fourth Prize</w:t>
      </w:r>
      <w:r>
        <w:t xml:space="preserve"> </w:t>
      </w:r>
      <w:r>
        <w:t xml:space="preserve">– Vietnam National Science and Engineering Fair (ViSEF), field of System Software.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tranconcoder" TargetMode="External" /><Relationship Type="http://schemas.openxmlformats.org/officeDocument/2006/relationships/hyperlink" Id="rId22" Target="https://portfolio.trancondev.site" TargetMode="External" /><Relationship Type="http://schemas.openxmlformats.org/officeDocument/2006/relationships/hyperlink" Id="rId23" Target="https://univen-2025.trancondev.site" TargetMode="External" /><Relationship Type="http://schemas.openxmlformats.org/officeDocument/2006/relationships/hyperlink" Id="rId20" Target="mailto:tranvanconkg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tranconcoder" TargetMode="External" /><Relationship Type="http://schemas.openxmlformats.org/officeDocument/2006/relationships/hyperlink" Id="rId22" Target="https://portfolio.trancondev.site" TargetMode="External" /><Relationship Type="http://schemas.openxmlformats.org/officeDocument/2006/relationships/hyperlink" Id="rId23" Target="https://univen-2025.trancondev.site" TargetMode="External" /><Relationship Type="http://schemas.openxmlformats.org/officeDocument/2006/relationships/hyperlink" Id="rId20" Target="mailto:tranvanconkg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2026-07-04T05:47:02Z</dcterms:created>
  <dcterms:modified xsi:type="dcterms:W3CDTF">2026-07-04T05:47:02Z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