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967A6" w14:textId="5747C6D1" w:rsidR="00FF1310" w:rsidRPr="00FF1310" w:rsidRDefault="00FF1310" w:rsidP="00FF1310">
      <w:pPr>
        <w:jc w:val="center"/>
        <w:rPr>
          <w:b/>
          <w:bCs/>
          <w:sz w:val="32"/>
          <w:szCs w:val="32"/>
        </w:rPr>
      </w:pPr>
      <w:r w:rsidRPr="00FF1310">
        <w:rPr>
          <w:b/>
          <w:bCs/>
          <w:sz w:val="32"/>
          <w:szCs w:val="32"/>
        </w:rPr>
        <w:t>Ứng dụng Tin học Văn phòng trong Học tập và Công v</w:t>
      </w:r>
    </w:p>
    <w:p w14:paraId="7DFA9B4D" w14:textId="77777777" w:rsidR="00FF1310" w:rsidRDefault="00FF1310" w:rsidP="00FF1310">
      <w:pPr>
        <w:rPr>
          <w:b/>
          <w:bCs/>
        </w:rPr>
      </w:pPr>
    </w:p>
    <w:p w14:paraId="41A4488F" w14:textId="4E60EB56" w:rsidR="00FF1310" w:rsidRDefault="00FF1310" w:rsidP="00BF2E5B">
      <w:pPr>
        <w:pStyle w:val="Heading1"/>
      </w:pPr>
      <w:bookmarkStart w:id="0" w:name="_Toc209947989"/>
      <w:bookmarkStart w:id="1" w:name="_Toc209948109"/>
      <w:r w:rsidRPr="00E5521A">
        <w:t>Phần 1: Giới thiệu Microsoft Word (Heading 1</w:t>
      </w:r>
      <w:r w:rsidR="00BF2E5B">
        <w:t>)</w:t>
      </w:r>
      <w:bookmarkEnd w:id="0"/>
      <w:bookmarkEnd w:id="1"/>
    </w:p>
    <w:p w14:paraId="398B36F5" w14:textId="77311256" w:rsidR="00BF2E5B" w:rsidRPr="00BF2E5B" w:rsidRDefault="00BF2E5B" w:rsidP="00BF2E5B">
      <w:r>
        <w:rPr>
          <w:noProof/>
        </w:rPr>
        <w:drawing>
          <wp:anchor distT="0" distB="0" distL="114300" distR="114300" simplePos="0" relativeHeight="251658240" behindDoc="1" locked="0" layoutInCell="1" allowOverlap="1" wp14:anchorId="76EAE6C4" wp14:editId="3099741D">
            <wp:simplePos x="0" y="0"/>
            <wp:positionH relativeFrom="margin">
              <wp:align>left</wp:align>
            </wp:positionH>
            <wp:positionV relativeFrom="paragraph">
              <wp:posOffset>136525</wp:posOffset>
            </wp:positionV>
            <wp:extent cx="2419985" cy="2285365"/>
            <wp:effectExtent l="0" t="0" r="0" b="635"/>
            <wp:wrapTight wrapText="bothSides">
              <wp:wrapPolygon edited="0">
                <wp:start x="10542" y="0"/>
                <wp:lineTo x="0" y="1260"/>
                <wp:lineTo x="0" y="19806"/>
                <wp:lineTo x="9862" y="21426"/>
                <wp:lineTo x="10542" y="21426"/>
                <wp:lineTo x="12583" y="21426"/>
                <wp:lineTo x="12583" y="20166"/>
                <wp:lineTo x="21424" y="19625"/>
                <wp:lineTo x="21424" y="1981"/>
                <wp:lineTo x="12583" y="0"/>
                <wp:lineTo x="10542" y="0"/>
              </wp:wrapPolygon>
            </wp:wrapTight>
            <wp:docPr id="2066787970"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7970" name="Picture 2" descr="A blue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9985" cy="2285365"/>
                    </a:xfrm>
                    <a:prstGeom prst="rect">
                      <a:avLst/>
                    </a:prstGeom>
                    <a:noFill/>
                  </pic:spPr>
                </pic:pic>
              </a:graphicData>
            </a:graphic>
            <wp14:sizeRelH relativeFrom="page">
              <wp14:pctWidth>0</wp14:pctWidth>
            </wp14:sizeRelH>
            <wp14:sizeRelV relativeFrom="page">
              <wp14:pctHeight>0</wp14:pctHeight>
            </wp14:sizeRelV>
          </wp:anchor>
        </w:drawing>
      </w:r>
    </w:p>
    <w:p w14:paraId="56807BA0" w14:textId="2432B1C5" w:rsidR="00FF1310" w:rsidRPr="00FF1310" w:rsidRDefault="00FF1310" w:rsidP="00E5521A">
      <w:r w:rsidRPr="00E5521A">
        <w:rPr>
          <w:sz w:val="28"/>
          <w:szCs w:val="28"/>
        </w:rPr>
        <w:t xml:space="preserve">Microsoft </w:t>
      </w:r>
      <w:r w:rsidRPr="00E5521A">
        <w:rPr>
          <w:b/>
          <w:bCs/>
          <w:sz w:val="28"/>
          <w:szCs w:val="28"/>
        </w:rPr>
        <w:t>Word</w:t>
      </w:r>
      <w:r w:rsidRPr="00E5521A">
        <w:rPr>
          <w:sz w:val="28"/>
          <w:szCs w:val="28"/>
        </w:rPr>
        <w:t xml:space="preserve"> là phần mềm xử lý văn bản phổ biến nhất, được sử dụng rộng rãi trong học tập và công việc. Với </w:t>
      </w:r>
      <w:r w:rsidRPr="00E5521A">
        <w:rPr>
          <w:b/>
          <w:bCs/>
          <w:sz w:val="28"/>
          <w:szCs w:val="28"/>
        </w:rPr>
        <w:t>Word</w:t>
      </w:r>
      <w:r w:rsidRPr="00E5521A">
        <w:rPr>
          <w:sz w:val="28"/>
          <w:szCs w:val="28"/>
        </w:rPr>
        <w:t xml:space="preserve">, người dùng có thể soạn thảo, định dạng, chỉnh sửa văn bản và chèn các yếu tố như bảng biểu, hình ảnh, sơ đồ. Một tính năng nổi bật của Word là khả năng </w:t>
      </w:r>
      <w:r w:rsidRPr="00E5521A">
        <w:rPr>
          <w:b/>
          <w:bCs/>
          <w:sz w:val="28"/>
          <w:szCs w:val="28"/>
        </w:rPr>
        <w:t>kiểm tra chính tả và ngữ pháp</w:t>
      </w:r>
      <w:r w:rsidRPr="00E5521A">
        <w:rPr>
          <w:sz w:val="28"/>
          <w:szCs w:val="28"/>
        </w:rPr>
        <w:t xml:space="preserve">, giúp nâng cao chất lượng văn bản. Bên cạnh đó, việc tích hợp </w:t>
      </w:r>
      <w:r w:rsidRPr="00E5521A">
        <w:rPr>
          <w:b/>
          <w:bCs/>
          <w:sz w:val="28"/>
          <w:szCs w:val="28"/>
        </w:rPr>
        <w:t>OneDrive</w:t>
      </w:r>
      <w:r w:rsidRPr="00E5521A">
        <w:rPr>
          <w:sz w:val="28"/>
          <w:szCs w:val="28"/>
        </w:rPr>
        <w:t xml:space="preserve"> cho phép lưu trữ trực tuyến và làm việc nhóm dễ dàng. Trong môi trường học tập, Word hỗ trợ viết báo cáo, luận văn, tiểu luận. Trong công việc, nó giúp tạo hợp đồng, công văn, tài liệu chuyên môn. Nhờ sự tiện dụng và đa dạng tính năng, Microsoft Word là </w:t>
      </w:r>
      <w:r w:rsidRPr="00E5521A">
        <w:rPr>
          <w:b/>
          <w:bCs/>
          <w:sz w:val="28"/>
          <w:szCs w:val="28"/>
        </w:rPr>
        <w:t>công cụ văn phòng quan trọng bậc nhất</w:t>
      </w:r>
      <w:r w:rsidRPr="00E5521A">
        <w:rPr>
          <w:sz w:val="28"/>
          <w:szCs w:val="28"/>
        </w:rPr>
        <w:t xml:space="preserve"> mà bất kỳ ai cũng cần thành thạo.</w:t>
      </w:r>
      <w:r w:rsidRPr="00FF1310">
        <w:rPr>
          <w:noProof/>
        </w:rPr>
        <w:t xml:space="preserve"> </w:t>
      </w:r>
    </w:p>
    <w:tbl>
      <w:tblPr>
        <w:tblStyle w:val="TableGrid"/>
        <w:tblW w:w="0" w:type="auto"/>
        <w:tblLook w:val="04A0" w:firstRow="1" w:lastRow="0" w:firstColumn="1" w:lastColumn="0" w:noHBand="0" w:noVBand="1"/>
      </w:tblPr>
      <w:tblGrid>
        <w:gridCol w:w="4675"/>
        <w:gridCol w:w="4675"/>
      </w:tblGrid>
      <w:tr w:rsidR="00FF1310" w14:paraId="0151B42E" w14:textId="77777777" w:rsidTr="00FF1310">
        <w:tc>
          <w:tcPr>
            <w:tcW w:w="4675" w:type="dxa"/>
          </w:tcPr>
          <w:p w14:paraId="02437E03" w14:textId="0F22E9F2" w:rsidR="00FF1310" w:rsidRDefault="00FF1310" w:rsidP="00E5521A">
            <w:r w:rsidRPr="00FF1310">
              <w:t>Tính năng</w:t>
            </w:r>
          </w:p>
        </w:tc>
        <w:tc>
          <w:tcPr>
            <w:tcW w:w="4675" w:type="dxa"/>
          </w:tcPr>
          <w:p w14:paraId="7245F840" w14:textId="2D70B8A0" w:rsidR="00FF1310" w:rsidRDefault="00FF1310" w:rsidP="00E5521A">
            <w:r w:rsidRPr="00FF1310">
              <w:t>Mô tả ngắn gọn</w:t>
            </w:r>
          </w:p>
        </w:tc>
      </w:tr>
      <w:tr w:rsidR="00FF1310" w14:paraId="36F3776E" w14:textId="77777777" w:rsidTr="00FF1310">
        <w:trPr>
          <w:trHeight w:val="984"/>
        </w:trPr>
        <w:tc>
          <w:tcPr>
            <w:tcW w:w="4675" w:type="dxa"/>
          </w:tcPr>
          <w:p w14:paraId="3679F5BE" w14:textId="46F83372" w:rsidR="00FF1310" w:rsidRDefault="00FF1310" w:rsidP="00E5521A">
            <w:r>
              <w:t>Soạn thảo</w:t>
            </w:r>
          </w:p>
        </w:tc>
        <w:tc>
          <w:tcPr>
            <w:tcW w:w="4675" w:type="dxa"/>
          </w:tcPr>
          <w:p w14:paraId="7FD55A3B" w14:textId="78C7464E" w:rsidR="00FF1310" w:rsidRDefault="00FF1310" w:rsidP="00E5521A">
            <w:r w:rsidRPr="00FF1310">
              <w:t>Gõ, chỉnh sửa văn bản</w:t>
            </w:r>
          </w:p>
        </w:tc>
      </w:tr>
      <w:tr w:rsidR="00FF1310" w:rsidRPr="00FF1310" w14:paraId="205F2284" w14:textId="77777777" w:rsidTr="00FF1310">
        <w:trPr>
          <w:trHeight w:val="842"/>
        </w:trPr>
        <w:tc>
          <w:tcPr>
            <w:tcW w:w="4675" w:type="dxa"/>
          </w:tcPr>
          <w:p w14:paraId="35398350" w14:textId="388C7548" w:rsidR="00FF1310" w:rsidRDefault="00FF1310" w:rsidP="00E5521A">
            <w:r w:rsidRPr="00FF1310">
              <w:t>Định dạng</w:t>
            </w:r>
          </w:p>
        </w:tc>
        <w:tc>
          <w:tcPr>
            <w:tcW w:w="4675" w:type="dxa"/>
          </w:tcPr>
          <w:p w14:paraId="7A6F716B" w14:textId="42F78744" w:rsidR="00FF1310" w:rsidRPr="00E5521A" w:rsidRDefault="00FF1310" w:rsidP="00E5521A">
            <w:pPr>
              <w:rPr>
                <w:lang w:val="fr-FR"/>
              </w:rPr>
            </w:pPr>
            <w:r w:rsidRPr="00E5521A">
              <w:rPr>
                <w:lang w:val="fr-FR"/>
              </w:rPr>
              <w:t>Font, cỡ chữ, màu sắc</w:t>
            </w:r>
          </w:p>
        </w:tc>
      </w:tr>
      <w:tr w:rsidR="00FF1310" w14:paraId="68B2ED85" w14:textId="77777777" w:rsidTr="00FF1310">
        <w:trPr>
          <w:trHeight w:val="808"/>
        </w:trPr>
        <w:tc>
          <w:tcPr>
            <w:tcW w:w="4675" w:type="dxa"/>
          </w:tcPr>
          <w:p w14:paraId="7CBBD32D" w14:textId="2C0649C8" w:rsidR="00FF1310" w:rsidRDefault="00FF1310" w:rsidP="00E5521A">
            <w:r w:rsidRPr="00FF1310">
              <w:t>Chèn đối tượng</w:t>
            </w:r>
          </w:p>
        </w:tc>
        <w:tc>
          <w:tcPr>
            <w:tcW w:w="4675" w:type="dxa"/>
          </w:tcPr>
          <w:p w14:paraId="4CA17283" w14:textId="22DC880E" w:rsidR="00FF1310" w:rsidRDefault="00FF1310" w:rsidP="00E5521A">
            <w:r w:rsidRPr="00FF1310">
              <w:t>Hình ảnh, bảng, biểu đồ</w:t>
            </w:r>
          </w:p>
        </w:tc>
      </w:tr>
      <w:tr w:rsidR="00FF1310" w14:paraId="4AC57CA6" w14:textId="77777777" w:rsidTr="00FF1310">
        <w:trPr>
          <w:trHeight w:val="784"/>
        </w:trPr>
        <w:tc>
          <w:tcPr>
            <w:tcW w:w="4675" w:type="dxa"/>
          </w:tcPr>
          <w:p w14:paraId="334EF0AB" w14:textId="209716CB" w:rsidR="00FF1310" w:rsidRDefault="00FF1310" w:rsidP="00E5521A">
            <w:r w:rsidRPr="00FF1310">
              <w:t>Kiểm tra ngữ pháp</w:t>
            </w:r>
          </w:p>
        </w:tc>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1310" w:rsidRPr="00FF1310" w14:paraId="39DFF037" w14:textId="77777777">
              <w:trPr>
                <w:tblCellSpacing w:w="15" w:type="dxa"/>
              </w:trPr>
              <w:tc>
                <w:tcPr>
                  <w:tcW w:w="0" w:type="auto"/>
                  <w:vAlign w:val="center"/>
                  <w:hideMark/>
                </w:tcPr>
                <w:p w14:paraId="6429FD1B" w14:textId="77777777" w:rsidR="00FF1310" w:rsidRPr="00FF1310" w:rsidRDefault="00FF1310" w:rsidP="00E5521A">
                  <w:pPr>
                    <w:spacing w:after="0" w:line="240" w:lineRule="auto"/>
                  </w:pPr>
                </w:p>
              </w:tc>
            </w:tr>
          </w:tbl>
          <w:p w14:paraId="5F0F4E09" w14:textId="77777777" w:rsidR="00FF1310" w:rsidRPr="00FF1310" w:rsidRDefault="00FF1310" w:rsidP="00E5521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2"/>
            </w:tblGrid>
            <w:tr w:rsidR="00FF1310" w:rsidRPr="00FF1310" w14:paraId="315C4FAF" w14:textId="77777777">
              <w:trPr>
                <w:tblCellSpacing w:w="15" w:type="dxa"/>
              </w:trPr>
              <w:tc>
                <w:tcPr>
                  <w:tcW w:w="0" w:type="auto"/>
                  <w:vAlign w:val="center"/>
                  <w:hideMark/>
                </w:tcPr>
                <w:p w14:paraId="6931AA3A" w14:textId="77777777" w:rsidR="00FF1310" w:rsidRPr="00FF1310" w:rsidRDefault="00FF1310" w:rsidP="00E5521A">
                  <w:pPr>
                    <w:spacing w:after="0" w:line="240" w:lineRule="auto"/>
                  </w:pPr>
                  <w:r w:rsidRPr="00FF1310">
                    <w:t>Sửa lỗi chính tả, gợi ý từ</w:t>
                  </w:r>
                </w:p>
              </w:tc>
            </w:tr>
          </w:tbl>
          <w:p w14:paraId="7673926E" w14:textId="77777777" w:rsidR="00FF1310" w:rsidRDefault="00FF1310" w:rsidP="00E5521A"/>
        </w:tc>
      </w:tr>
    </w:tbl>
    <w:p w14:paraId="7A72FC32" w14:textId="1CB81C07" w:rsidR="006F62CA" w:rsidRDefault="006F62CA" w:rsidP="00FF1310"/>
    <w:p w14:paraId="7C5DE120" w14:textId="77777777" w:rsidR="00FF1310" w:rsidRDefault="00FF1310" w:rsidP="00FF1310"/>
    <w:p w14:paraId="3E4FDBFD" w14:textId="77777777" w:rsidR="00FF1310" w:rsidRDefault="00FF1310" w:rsidP="00FF1310"/>
    <w:p w14:paraId="4CD45713" w14:textId="77777777" w:rsidR="00FF1310" w:rsidRDefault="00FF1310" w:rsidP="00FF1310"/>
    <w:p w14:paraId="2A0AA78A" w14:textId="5BFF06C0" w:rsidR="00FF1310" w:rsidRPr="00FF1310" w:rsidRDefault="00FF1310" w:rsidP="00BF2E5B">
      <w:pPr>
        <w:pStyle w:val="Heading1"/>
      </w:pPr>
      <w:bookmarkStart w:id="2" w:name="_Toc209947990"/>
      <w:bookmarkStart w:id="3" w:name="_Toc209948110"/>
      <w:r w:rsidRPr="00FF1310">
        <w:t xml:space="preserve">Phần 2: Vai trò của Excel và PowerPoint (Heading </w:t>
      </w:r>
      <w:r w:rsidR="00BF2E5B">
        <w:t>2</w:t>
      </w:r>
      <w:r w:rsidRPr="00FF1310">
        <w:t>)</w:t>
      </w:r>
      <w:bookmarkEnd w:id="2"/>
      <w:bookmarkEnd w:id="3"/>
    </w:p>
    <w:p w14:paraId="0839793B" w14:textId="1D59A379" w:rsidR="00FF1310" w:rsidRPr="00FF1310" w:rsidRDefault="00FF1310" w:rsidP="00FF1310">
      <w:pPr>
        <w:rPr>
          <w:sz w:val="28"/>
          <w:szCs w:val="28"/>
        </w:rPr>
      </w:pPr>
      <w:r w:rsidRPr="00FF1310">
        <w:rPr>
          <w:sz w:val="28"/>
          <w:szCs w:val="28"/>
        </w:rPr>
        <w:t xml:space="preserve">Bên cạnh Word, </w:t>
      </w:r>
      <w:r w:rsidRPr="00FF1310">
        <w:rPr>
          <w:b/>
          <w:bCs/>
          <w:sz w:val="28"/>
          <w:szCs w:val="28"/>
        </w:rPr>
        <w:t>Excel</w:t>
      </w:r>
      <w:r w:rsidRPr="00FF1310">
        <w:rPr>
          <w:sz w:val="28"/>
          <w:szCs w:val="28"/>
        </w:rPr>
        <w:t xml:space="preserve"> và </w:t>
      </w:r>
      <w:r w:rsidRPr="00FF1310">
        <w:rPr>
          <w:b/>
          <w:bCs/>
          <w:sz w:val="28"/>
          <w:szCs w:val="28"/>
        </w:rPr>
        <w:t>PowerPoint</w:t>
      </w:r>
      <w:r w:rsidRPr="00FF1310">
        <w:rPr>
          <w:sz w:val="28"/>
          <w:szCs w:val="28"/>
        </w:rPr>
        <w:t xml:space="preserve"> là hai phần mềm quan trọng trong bộ Microsoft Office. </w:t>
      </w:r>
      <w:r w:rsidRPr="00FF1310">
        <w:rPr>
          <w:b/>
          <w:bCs/>
          <w:sz w:val="28"/>
          <w:szCs w:val="28"/>
        </w:rPr>
        <w:t>Excel</w:t>
      </w:r>
      <w:r w:rsidRPr="00FF1310">
        <w:rPr>
          <w:sz w:val="28"/>
          <w:szCs w:val="28"/>
        </w:rPr>
        <w:t xml:space="preserve"> chuyên dùng cho tính toán, xử lý dữ liệu và phân tích thông tin. Người dùng có thể tạo </w:t>
      </w:r>
      <w:r w:rsidRPr="00FF1310">
        <w:rPr>
          <w:b/>
          <w:bCs/>
          <w:sz w:val="28"/>
          <w:szCs w:val="28"/>
        </w:rPr>
        <w:t>bảng tính</w:t>
      </w:r>
      <w:r w:rsidRPr="00FF1310">
        <w:rPr>
          <w:sz w:val="28"/>
          <w:szCs w:val="28"/>
        </w:rPr>
        <w:t xml:space="preserve">, áp dụng </w:t>
      </w:r>
      <w:r w:rsidRPr="00FF1310">
        <w:rPr>
          <w:b/>
          <w:bCs/>
          <w:sz w:val="28"/>
          <w:szCs w:val="28"/>
        </w:rPr>
        <w:t>hàm, công thức</w:t>
      </w:r>
      <w:r w:rsidRPr="00FF1310">
        <w:rPr>
          <w:sz w:val="28"/>
          <w:szCs w:val="28"/>
        </w:rPr>
        <w:t xml:space="preserve">, vẽ </w:t>
      </w:r>
      <w:r w:rsidRPr="00FF1310">
        <w:rPr>
          <w:b/>
          <w:bCs/>
          <w:sz w:val="28"/>
          <w:szCs w:val="28"/>
        </w:rPr>
        <w:t>biểu đồ</w:t>
      </w:r>
      <w:r w:rsidRPr="00FF1310">
        <w:rPr>
          <w:sz w:val="28"/>
          <w:szCs w:val="28"/>
        </w:rPr>
        <w:t xml:space="preserve">, và xây dựng </w:t>
      </w:r>
      <w:r w:rsidRPr="00FF1310">
        <w:rPr>
          <w:b/>
          <w:bCs/>
          <w:sz w:val="28"/>
          <w:szCs w:val="28"/>
        </w:rPr>
        <w:t>báo cáo tài chính</w:t>
      </w:r>
      <w:r w:rsidRPr="00FF1310">
        <w:rPr>
          <w:sz w:val="28"/>
          <w:szCs w:val="28"/>
        </w:rPr>
        <w:t xml:space="preserve">. Trong khi đó, </w:t>
      </w:r>
      <w:r w:rsidRPr="00FF1310">
        <w:rPr>
          <w:b/>
          <w:bCs/>
          <w:sz w:val="28"/>
          <w:szCs w:val="28"/>
        </w:rPr>
        <w:t>PowerPoint</w:t>
      </w:r>
      <w:r w:rsidRPr="00FF1310">
        <w:rPr>
          <w:sz w:val="28"/>
          <w:szCs w:val="28"/>
        </w:rPr>
        <w:t xml:space="preserve"> giúp thiết kế </w:t>
      </w:r>
      <w:r w:rsidRPr="00FF1310">
        <w:rPr>
          <w:b/>
          <w:bCs/>
          <w:sz w:val="28"/>
          <w:szCs w:val="28"/>
        </w:rPr>
        <w:t>bài thuyết trình chuyên nghiệp</w:t>
      </w:r>
      <w:r w:rsidRPr="00FF1310">
        <w:rPr>
          <w:sz w:val="28"/>
          <w:szCs w:val="28"/>
        </w:rPr>
        <w:t xml:space="preserve"> với hiệu ứng, hình ảnh, video, biểu đồ. Đây là công cụ mạnh mẽ cho </w:t>
      </w:r>
      <w:r w:rsidRPr="00FF1310">
        <w:rPr>
          <w:b/>
          <w:bCs/>
          <w:sz w:val="28"/>
          <w:szCs w:val="28"/>
        </w:rPr>
        <w:t>giảng dạy, báo cáo dự án, hội thảo</w:t>
      </w:r>
      <w:r w:rsidRPr="00FF1310">
        <w:rPr>
          <w:sz w:val="28"/>
          <w:szCs w:val="28"/>
        </w:rPr>
        <w:t xml:space="preserve">. Sự kết hợp giữa Excel và PowerPoint tạo nên giải pháp toàn diện: dữ liệu được phân tích bằng Excel, sau đó trình bày sinh động bằng PowerPoint. Điều này làm tăng hiệu quả </w:t>
      </w:r>
      <w:r w:rsidRPr="00FF1310">
        <w:rPr>
          <w:b/>
          <w:bCs/>
          <w:sz w:val="28"/>
          <w:szCs w:val="28"/>
        </w:rPr>
        <w:t>truyền đạt thông tin</w:t>
      </w:r>
      <w:r w:rsidRPr="00FF1310">
        <w:rPr>
          <w:sz w:val="28"/>
          <w:szCs w:val="28"/>
        </w:rPr>
        <w:t xml:space="preserve"> và thuyết phục người nghe.</w:t>
      </w:r>
      <w:r w:rsidRPr="00FF1310">
        <w:rPr>
          <w:noProof/>
        </w:rPr>
        <w:t xml:space="preserve"> </w:t>
      </w:r>
      <w:r>
        <w:rPr>
          <w:noProof/>
        </w:rPr>
        <w:drawing>
          <wp:inline distT="0" distB="0" distL="0" distR="0" wp14:anchorId="4363F34F" wp14:editId="03B3B6DC">
            <wp:extent cx="2997200" cy="2148855"/>
            <wp:effectExtent l="0" t="114300" r="0" b="765810"/>
            <wp:docPr id="1530449700" name="Picture 3" descr="A group of logos with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49700" name="Picture 3" descr="A group of logos with lett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311" cy="2160406"/>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FF1310" w14:paraId="292C3D08" w14:textId="77777777" w:rsidTr="00FF1310">
        <w:tc>
          <w:tcPr>
            <w:tcW w:w="3116" w:type="dxa"/>
          </w:tcPr>
          <w:p w14:paraId="1C5E1B52" w14:textId="13CF10B4" w:rsidR="00FF1310" w:rsidRDefault="00FF1310" w:rsidP="00FF1310">
            <w:pPr>
              <w:rPr>
                <w:sz w:val="28"/>
                <w:szCs w:val="28"/>
              </w:rPr>
            </w:pPr>
            <w:r w:rsidRPr="00FF1310">
              <w:rPr>
                <w:sz w:val="28"/>
                <w:szCs w:val="28"/>
              </w:rPr>
              <w:t>Tiêu chí</w:t>
            </w:r>
          </w:p>
        </w:tc>
        <w:tc>
          <w:tcPr>
            <w:tcW w:w="3117" w:type="dxa"/>
          </w:tcPr>
          <w:p w14:paraId="614ACBBD" w14:textId="46BCDC48" w:rsidR="00FF1310" w:rsidRDefault="00FF1310" w:rsidP="00FF1310">
            <w:pPr>
              <w:rPr>
                <w:sz w:val="28"/>
                <w:szCs w:val="28"/>
              </w:rPr>
            </w:pPr>
            <w:r w:rsidRPr="00FF1310">
              <w:rPr>
                <w:sz w:val="28"/>
                <w:szCs w:val="28"/>
              </w:rPr>
              <w:t>Excel</w:t>
            </w:r>
          </w:p>
        </w:tc>
        <w:tc>
          <w:tcPr>
            <w:tcW w:w="3117" w:type="dxa"/>
          </w:tcPr>
          <w:p w14:paraId="0D76FF49" w14:textId="2E94CDC7" w:rsidR="00FF1310" w:rsidRDefault="00FF1310" w:rsidP="00FF1310">
            <w:pPr>
              <w:rPr>
                <w:sz w:val="28"/>
                <w:szCs w:val="28"/>
              </w:rPr>
            </w:pPr>
            <w:r w:rsidRPr="00FF1310">
              <w:rPr>
                <w:sz w:val="28"/>
                <w:szCs w:val="28"/>
              </w:rPr>
              <w:t>PowerPoint</w:t>
            </w:r>
          </w:p>
        </w:tc>
      </w:tr>
      <w:tr w:rsidR="00FF1310" w14:paraId="63DAF9CE" w14:textId="77777777" w:rsidTr="00FF1310">
        <w:tc>
          <w:tcPr>
            <w:tcW w:w="3116" w:type="dxa"/>
          </w:tcPr>
          <w:p w14:paraId="212E2783" w14:textId="688BB896" w:rsidR="00FF1310" w:rsidRDefault="00FF1310" w:rsidP="00FF1310">
            <w:pPr>
              <w:rPr>
                <w:sz w:val="28"/>
                <w:szCs w:val="28"/>
              </w:rPr>
            </w:pPr>
            <w:r w:rsidRPr="00FF1310">
              <w:rPr>
                <w:sz w:val="28"/>
                <w:szCs w:val="28"/>
              </w:rPr>
              <w:t>Mục đích</w:t>
            </w:r>
          </w:p>
        </w:tc>
        <w:tc>
          <w:tcPr>
            <w:tcW w:w="3117" w:type="dxa"/>
          </w:tcPr>
          <w:p w14:paraId="02AE8AA2" w14:textId="581BDB58" w:rsidR="00FF1310" w:rsidRDefault="00FF1310" w:rsidP="00FF1310">
            <w:pPr>
              <w:rPr>
                <w:sz w:val="28"/>
                <w:szCs w:val="28"/>
              </w:rPr>
            </w:pPr>
            <w:r w:rsidRPr="00FF1310">
              <w:rPr>
                <w:sz w:val="28"/>
                <w:szCs w:val="28"/>
              </w:rPr>
              <w:t>Tính toán, phân tích dữ liệu</w:t>
            </w:r>
          </w:p>
        </w:tc>
        <w:tc>
          <w:tcPr>
            <w:tcW w:w="3117" w:type="dxa"/>
          </w:tcPr>
          <w:p w14:paraId="7D092B9C" w14:textId="4A25A5C3" w:rsidR="00FF1310" w:rsidRDefault="00FF1310" w:rsidP="00FF1310">
            <w:pPr>
              <w:rPr>
                <w:sz w:val="28"/>
                <w:szCs w:val="28"/>
              </w:rPr>
            </w:pPr>
            <w:r w:rsidRPr="00FF1310">
              <w:rPr>
                <w:sz w:val="28"/>
                <w:szCs w:val="28"/>
              </w:rPr>
              <w:t>Trình bày, thuyết trình</w:t>
            </w:r>
          </w:p>
        </w:tc>
      </w:tr>
      <w:tr w:rsidR="00FF1310" w14:paraId="0DFEAE24" w14:textId="77777777" w:rsidTr="00FF1310">
        <w:tc>
          <w:tcPr>
            <w:tcW w:w="3116" w:type="dxa"/>
          </w:tcPr>
          <w:p w14:paraId="62AE4799" w14:textId="46984B31" w:rsidR="00FF1310" w:rsidRDefault="00FF1310" w:rsidP="00FF1310">
            <w:pPr>
              <w:rPr>
                <w:sz w:val="28"/>
                <w:szCs w:val="28"/>
              </w:rPr>
            </w:pPr>
            <w:r w:rsidRPr="00FF1310">
              <w:rPr>
                <w:sz w:val="28"/>
                <w:szCs w:val="28"/>
              </w:rPr>
              <w:t>Công cụ chính</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1310" w:rsidRPr="00FF1310" w14:paraId="48C70290" w14:textId="77777777">
              <w:trPr>
                <w:tblCellSpacing w:w="15" w:type="dxa"/>
              </w:trPr>
              <w:tc>
                <w:tcPr>
                  <w:tcW w:w="0" w:type="auto"/>
                  <w:vAlign w:val="center"/>
                  <w:hideMark/>
                </w:tcPr>
                <w:p w14:paraId="59EF34BC" w14:textId="77777777" w:rsidR="00FF1310" w:rsidRPr="00FF1310" w:rsidRDefault="00FF1310" w:rsidP="00FF1310">
                  <w:pPr>
                    <w:spacing w:after="0" w:line="240" w:lineRule="auto"/>
                    <w:jc w:val="right"/>
                    <w:rPr>
                      <w:sz w:val="28"/>
                      <w:szCs w:val="28"/>
                    </w:rPr>
                  </w:pPr>
                </w:p>
              </w:tc>
            </w:tr>
          </w:tbl>
          <w:p w14:paraId="15BA283B" w14:textId="77777777" w:rsidR="00FF1310" w:rsidRPr="00FF1310" w:rsidRDefault="00FF1310" w:rsidP="00FF1310">
            <w:pPr>
              <w:jc w:val="right"/>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tblGrid>
            <w:tr w:rsidR="00FF1310" w:rsidRPr="00FF1310" w14:paraId="7B024862" w14:textId="77777777">
              <w:trPr>
                <w:tblCellSpacing w:w="15" w:type="dxa"/>
              </w:trPr>
              <w:tc>
                <w:tcPr>
                  <w:tcW w:w="0" w:type="auto"/>
                  <w:vAlign w:val="center"/>
                  <w:hideMark/>
                </w:tcPr>
                <w:p w14:paraId="21A611B6" w14:textId="77777777" w:rsidR="00FF1310" w:rsidRPr="00FF1310" w:rsidRDefault="00FF1310" w:rsidP="00FF1310">
                  <w:pPr>
                    <w:spacing w:after="0" w:line="240" w:lineRule="auto"/>
                    <w:jc w:val="right"/>
                    <w:rPr>
                      <w:sz w:val="28"/>
                      <w:szCs w:val="28"/>
                    </w:rPr>
                  </w:pPr>
                  <w:r w:rsidRPr="00FF1310">
                    <w:rPr>
                      <w:sz w:val="28"/>
                      <w:szCs w:val="28"/>
                    </w:rPr>
                    <w:t>Hàm, bảng, biểu đồ</w:t>
                  </w:r>
                </w:p>
              </w:tc>
            </w:tr>
          </w:tbl>
          <w:p w14:paraId="52FDAAC6" w14:textId="77777777" w:rsidR="00FF1310" w:rsidRDefault="00FF1310" w:rsidP="00FF1310">
            <w:pPr>
              <w:jc w:val="right"/>
              <w:rPr>
                <w:sz w:val="28"/>
                <w:szCs w:val="28"/>
              </w:rPr>
            </w:pPr>
          </w:p>
        </w:tc>
        <w:tc>
          <w:tcPr>
            <w:tcW w:w="3117" w:type="dxa"/>
          </w:tcPr>
          <w:p w14:paraId="688D40E0" w14:textId="44663521" w:rsidR="00FF1310" w:rsidRDefault="00FF1310" w:rsidP="00FF1310">
            <w:pPr>
              <w:rPr>
                <w:sz w:val="28"/>
                <w:szCs w:val="28"/>
              </w:rPr>
            </w:pPr>
            <w:r w:rsidRPr="00FF1310">
              <w:rPr>
                <w:sz w:val="28"/>
                <w:szCs w:val="28"/>
              </w:rPr>
              <w:t>Slide, hiệu ứng, multimedia</w:t>
            </w:r>
          </w:p>
        </w:tc>
      </w:tr>
      <w:tr w:rsidR="00FF1310" w14:paraId="31020711" w14:textId="77777777" w:rsidTr="00FF1310">
        <w:tc>
          <w:tcPr>
            <w:tcW w:w="3116" w:type="dxa"/>
          </w:tcPr>
          <w:p w14:paraId="7E6B499B" w14:textId="449DA513" w:rsidR="00FF1310" w:rsidRDefault="00FF1310" w:rsidP="00FF1310">
            <w:pPr>
              <w:rPr>
                <w:sz w:val="28"/>
                <w:szCs w:val="28"/>
              </w:rPr>
            </w:pPr>
            <w:r w:rsidRPr="00FF1310">
              <w:rPr>
                <w:sz w:val="28"/>
                <w:szCs w:val="28"/>
              </w:rPr>
              <w:t>Ứng dụng</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1310" w:rsidRPr="00FF1310" w14:paraId="6C7F4EEC" w14:textId="77777777">
              <w:trPr>
                <w:tblCellSpacing w:w="15" w:type="dxa"/>
              </w:trPr>
              <w:tc>
                <w:tcPr>
                  <w:tcW w:w="0" w:type="auto"/>
                  <w:vAlign w:val="center"/>
                  <w:hideMark/>
                </w:tcPr>
                <w:p w14:paraId="721A0D5B" w14:textId="77777777" w:rsidR="00FF1310" w:rsidRPr="00FF1310" w:rsidRDefault="00FF1310" w:rsidP="00FF1310">
                  <w:pPr>
                    <w:spacing w:after="0" w:line="240" w:lineRule="auto"/>
                    <w:rPr>
                      <w:sz w:val="28"/>
                      <w:szCs w:val="28"/>
                    </w:rPr>
                  </w:pPr>
                </w:p>
              </w:tc>
            </w:tr>
          </w:tbl>
          <w:p w14:paraId="6B039F1B" w14:textId="77777777" w:rsidR="00FF1310" w:rsidRPr="00FF1310" w:rsidRDefault="00FF1310" w:rsidP="00FF1310">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FF1310" w:rsidRPr="00FF1310" w14:paraId="4730E6A7" w14:textId="77777777">
              <w:trPr>
                <w:tblCellSpacing w:w="15" w:type="dxa"/>
              </w:trPr>
              <w:tc>
                <w:tcPr>
                  <w:tcW w:w="0" w:type="auto"/>
                  <w:vAlign w:val="center"/>
                  <w:hideMark/>
                </w:tcPr>
                <w:p w14:paraId="04FBB3E4" w14:textId="77777777" w:rsidR="00FF1310" w:rsidRPr="00FF1310" w:rsidRDefault="00FF1310" w:rsidP="00FF1310">
                  <w:pPr>
                    <w:spacing w:after="0" w:line="240" w:lineRule="auto"/>
                    <w:rPr>
                      <w:sz w:val="28"/>
                      <w:szCs w:val="28"/>
                    </w:rPr>
                  </w:pPr>
                  <w:r w:rsidRPr="00FF1310">
                    <w:rPr>
                      <w:sz w:val="28"/>
                      <w:szCs w:val="28"/>
                    </w:rPr>
                    <w:t>Kế toán, thống kê, quản lý</w:t>
                  </w:r>
                </w:p>
              </w:tc>
            </w:tr>
          </w:tbl>
          <w:p w14:paraId="74F3B7CA" w14:textId="77777777" w:rsidR="00FF1310" w:rsidRDefault="00FF1310" w:rsidP="00FF1310">
            <w:pPr>
              <w:rPr>
                <w:sz w:val="28"/>
                <w:szCs w:val="28"/>
              </w:rPr>
            </w:pPr>
          </w:p>
        </w:tc>
        <w:tc>
          <w:tcPr>
            <w:tcW w:w="3117" w:type="dxa"/>
          </w:tcPr>
          <w:p w14:paraId="44DEC395" w14:textId="54F0E0A7" w:rsidR="00FF1310" w:rsidRDefault="00FF1310" w:rsidP="00FF1310">
            <w:pPr>
              <w:rPr>
                <w:sz w:val="28"/>
                <w:szCs w:val="28"/>
              </w:rPr>
            </w:pPr>
            <w:r w:rsidRPr="00FF1310">
              <w:rPr>
                <w:sz w:val="28"/>
                <w:szCs w:val="28"/>
              </w:rPr>
              <w:t>Giảng dạy, hội thảo, kinh doanh</w:t>
            </w:r>
          </w:p>
        </w:tc>
      </w:tr>
    </w:tbl>
    <w:p w14:paraId="28BC6CAE" w14:textId="77777777" w:rsidR="00BF2E5B" w:rsidRDefault="00BF2E5B" w:rsidP="003B4154">
      <w:pPr>
        <w:rPr>
          <w:b/>
          <w:bCs/>
          <w:sz w:val="28"/>
          <w:szCs w:val="28"/>
        </w:rPr>
      </w:pPr>
    </w:p>
    <w:p w14:paraId="3F755474" w14:textId="77777777" w:rsidR="00BF2E5B" w:rsidRPr="003B4154" w:rsidRDefault="003B4154" w:rsidP="00BF2E5B">
      <w:pPr>
        <w:pStyle w:val="Heading1"/>
      </w:pPr>
      <w:bookmarkStart w:id="4" w:name="_Toc209947991"/>
      <w:bookmarkStart w:id="5" w:name="_Toc209948111"/>
      <w:r w:rsidRPr="003B4154">
        <w:lastRenderedPageBreak/>
        <w:t xml:space="preserve">Phần 3: Kỹ năng văn phòng hiện đại (Heading </w:t>
      </w:r>
      <w:r w:rsidR="00BF2E5B">
        <w:t>3</w:t>
      </w:r>
      <w:r w:rsidRPr="003B4154">
        <w:t>)</w:t>
      </w:r>
      <w:bookmarkEnd w:id="4"/>
      <w:bookmarkEnd w:id="5"/>
    </w:p>
    <w:p w14:paraId="70279C57" w14:textId="77777777" w:rsidR="003B4154" w:rsidRPr="003B4154" w:rsidRDefault="003B4154" w:rsidP="003B4154">
      <w:pPr>
        <w:rPr>
          <w:sz w:val="28"/>
          <w:szCs w:val="28"/>
        </w:rPr>
      </w:pPr>
      <w:r w:rsidRPr="003B4154">
        <w:rPr>
          <w:sz w:val="28"/>
          <w:szCs w:val="28"/>
        </w:rPr>
        <w:t xml:space="preserve">Trong kỷ nguyên số, việc thành thạo </w:t>
      </w:r>
      <w:r w:rsidRPr="003B4154">
        <w:rPr>
          <w:b/>
          <w:bCs/>
          <w:sz w:val="28"/>
          <w:szCs w:val="28"/>
        </w:rPr>
        <w:t>kỹ năng văn phòng hiện đại</w:t>
      </w:r>
      <w:r w:rsidRPr="003B4154">
        <w:rPr>
          <w:sz w:val="28"/>
          <w:szCs w:val="28"/>
        </w:rPr>
        <w:t xml:space="preserve"> là yêu cầu bắt buộc đối với sinh viên và người đi làm. Ngoài việc nắm vững </w:t>
      </w:r>
      <w:r w:rsidRPr="003B4154">
        <w:rPr>
          <w:b/>
          <w:bCs/>
          <w:sz w:val="28"/>
          <w:szCs w:val="28"/>
        </w:rPr>
        <w:t>Word, Excel, PowerPoint</w:t>
      </w:r>
      <w:r w:rsidRPr="003B4154">
        <w:rPr>
          <w:sz w:val="28"/>
          <w:szCs w:val="28"/>
        </w:rPr>
        <w:t xml:space="preserve">, người lao động còn cần sử dụng thành thạo các công cụ cộng tác như </w:t>
      </w:r>
      <w:r w:rsidRPr="003B4154">
        <w:rPr>
          <w:b/>
          <w:bCs/>
          <w:sz w:val="28"/>
          <w:szCs w:val="28"/>
        </w:rPr>
        <w:t>Google Workspace, Microsoft Teams, Zoom</w:t>
      </w:r>
      <w:r w:rsidRPr="003B4154">
        <w:rPr>
          <w:sz w:val="28"/>
          <w:szCs w:val="28"/>
        </w:rPr>
        <w:t>. Những kỹ năng quan trọng bao gồm:</w:t>
      </w:r>
    </w:p>
    <w:p w14:paraId="3AA5B06A" w14:textId="77777777" w:rsidR="003B4154" w:rsidRPr="003B4154" w:rsidRDefault="003B4154" w:rsidP="003B4154">
      <w:pPr>
        <w:numPr>
          <w:ilvl w:val="0"/>
          <w:numId w:val="1"/>
        </w:numPr>
        <w:rPr>
          <w:sz w:val="28"/>
          <w:szCs w:val="28"/>
        </w:rPr>
      </w:pPr>
      <w:r w:rsidRPr="003B4154">
        <w:rPr>
          <w:b/>
          <w:bCs/>
          <w:sz w:val="28"/>
          <w:szCs w:val="28"/>
        </w:rPr>
        <w:t>Quản lý dữ liệu</w:t>
      </w:r>
      <w:r w:rsidRPr="003B4154">
        <w:rPr>
          <w:sz w:val="28"/>
          <w:szCs w:val="28"/>
        </w:rPr>
        <w:t>: Lưu trữ và chia sẻ tài liệu trực tuyến.</w:t>
      </w:r>
    </w:p>
    <w:p w14:paraId="016DA143" w14:textId="77777777" w:rsidR="003B4154" w:rsidRPr="003B4154" w:rsidRDefault="003B4154" w:rsidP="003B4154">
      <w:pPr>
        <w:numPr>
          <w:ilvl w:val="0"/>
          <w:numId w:val="1"/>
        </w:numPr>
        <w:rPr>
          <w:sz w:val="28"/>
          <w:szCs w:val="28"/>
        </w:rPr>
      </w:pPr>
      <w:r w:rsidRPr="003B4154">
        <w:rPr>
          <w:b/>
          <w:bCs/>
          <w:sz w:val="28"/>
          <w:szCs w:val="28"/>
        </w:rPr>
        <w:t>Quản lý thời gian</w:t>
      </w:r>
      <w:r w:rsidRPr="003B4154">
        <w:rPr>
          <w:sz w:val="28"/>
          <w:szCs w:val="28"/>
        </w:rPr>
        <w:t>: Lập kế hoạch, theo dõi tiến độ.</w:t>
      </w:r>
    </w:p>
    <w:p w14:paraId="65D03724" w14:textId="77777777" w:rsidR="003B4154" w:rsidRPr="003B4154" w:rsidRDefault="003B4154" w:rsidP="003B4154">
      <w:pPr>
        <w:numPr>
          <w:ilvl w:val="0"/>
          <w:numId w:val="1"/>
        </w:numPr>
        <w:rPr>
          <w:sz w:val="28"/>
          <w:szCs w:val="28"/>
        </w:rPr>
      </w:pPr>
      <w:r w:rsidRPr="003B4154">
        <w:rPr>
          <w:b/>
          <w:bCs/>
          <w:sz w:val="28"/>
          <w:szCs w:val="28"/>
        </w:rPr>
        <w:t>Kỹ năng giao tiếp số</w:t>
      </w:r>
      <w:r w:rsidRPr="003B4154">
        <w:rPr>
          <w:sz w:val="28"/>
          <w:szCs w:val="28"/>
        </w:rPr>
        <w:t>: Soạn email chuyên nghiệp, hội họp trực tuyến.</w:t>
      </w:r>
    </w:p>
    <w:p w14:paraId="7FE05BEF" w14:textId="77777777" w:rsidR="003B4154" w:rsidRPr="003B4154" w:rsidRDefault="003B4154" w:rsidP="003B4154">
      <w:pPr>
        <w:numPr>
          <w:ilvl w:val="0"/>
          <w:numId w:val="1"/>
        </w:numPr>
        <w:rPr>
          <w:sz w:val="28"/>
          <w:szCs w:val="28"/>
        </w:rPr>
      </w:pPr>
      <w:r w:rsidRPr="003B4154">
        <w:rPr>
          <w:b/>
          <w:bCs/>
          <w:sz w:val="28"/>
          <w:szCs w:val="28"/>
        </w:rPr>
        <w:t>Tư duy sáng tạo và thích ứng công nghệ</w:t>
      </w:r>
      <w:r w:rsidRPr="003B4154">
        <w:rPr>
          <w:sz w:val="28"/>
          <w:szCs w:val="28"/>
        </w:rPr>
        <w:t>.</w:t>
      </w:r>
    </w:p>
    <w:p w14:paraId="5D33CECB" w14:textId="77777777" w:rsidR="003B4154" w:rsidRDefault="003B4154" w:rsidP="003B4154">
      <w:pPr>
        <w:rPr>
          <w:sz w:val="28"/>
          <w:szCs w:val="28"/>
        </w:rPr>
      </w:pPr>
      <w:r w:rsidRPr="003B4154">
        <w:rPr>
          <w:sz w:val="28"/>
          <w:szCs w:val="28"/>
        </w:rPr>
        <w:t xml:space="preserve">Những kỹ năng này không chỉ giúp nâng cao năng suất mà còn tạo lợi thế cạnh tranh trong môi trường làm việc hiện đại. Đầu tư cho kỹ năng văn phòng chính là </w:t>
      </w:r>
      <w:r w:rsidRPr="003B4154">
        <w:rPr>
          <w:b/>
          <w:bCs/>
          <w:sz w:val="28"/>
          <w:szCs w:val="28"/>
        </w:rPr>
        <w:t>đầu tư cho tương lai nghề nghiệp</w:t>
      </w:r>
      <w:r w:rsidRPr="003B4154">
        <w:rPr>
          <w:sz w:val="28"/>
          <w:szCs w:val="28"/>
        </w:rPr>
        <w:t>.</w:t>
      </w:r>
    </w:p>
    <w:tbl>
      <w:tblPr>
        <w:tblStyle w:val="TableGrid"/>
        <w:tblW w:w="0" w:type="auto"/>
        <w:tblLook w:val="04A0" w:firstRow="1" w:lastRow="0" w:firstColumn="1" w:lastColumn="0" w:noHBand="0" w:noVBand="1"/>
      </w:tblPr>
      <w:tblGrid>
        <w:gridCol w:w="3116"/>
        <w:gridCol w:w="3117"/>
        <w:gridCol w:w="3117"/>
      </w:tblGrid>
      <w:tr w:rsidR="003B4154" w14:paraId="4E410CDD" w14:textId="77777777" w:rsidTr="003B4154">
        <w:tc>
          <w:tcPr>
            <w:tcW w:w="3116" w:type="dxa"/>
          </w:tcPr>
          <w:p w14:paraId="6C7698B1" w14:textId="21D1AD4C" w:rsidR="003B4154" w:rsidRDefault="003B4154" w:rsidP="003B4154">
            <w:pPr>
              <w:rPr>
                <w:sz w:val="28"/>
                <w:szCs w:val="28"/>
              </w:rPr>
            </w:pPr>
            <w:r>
              <w:rPr>
                <w:sz w:val="28"/>
                <w:szCs w:val="28"/>
              </w:rPr>
              <w:t xml:space="preserve">Thời gian </w:t>
            </w:r>
          </w:p>
        </w:tc>
        <w:tc>
          <w:tcPr>
            <w:tcW w:w="3117" w:type="dxa"/>
          </w:tcPr>
          <w:p w14:paraId="1CCCC014" w14:textId="4E3ECCC2" w:rsidR="003B4154" w:rsidRDefault="003B4154" w:rsidP="003B4154">
            <w:pPr>
              <w:rPr>
                <w:sz w:val="28"/>
                <w:szCs w:val="28"/>
              </w:rPr>
            </w:pPr>
            <w:r>
              <w:rPr>
                <w:sz w:val="28"/>
                <w:szCs w:val="28"/>
              </w:rPr>
              <w:t xml:space="preserve">Hoạt động </w:t>
            </w:r>
          </w:p>
        </w:tc>
        <w:tc>
          <w:tcPr>
            <w:tcW w:w="3117" w:type="dxa"/>
          </w:tcPr>
          <w:p w14:paraId="75F189D1" w14:textId="3307E0A6" w:rsidR="003B4154" w:rsidRDefault="003B4154" w:rsidP="003B4154">
            <w:pPr>
              <w:rPr>
                <w:sz w:val="28"/>
                <w:szCs w:val="28"/>
              </w:rPr>
            </w:pPr>
            <w:r>
              <w:rPr>
                <w:sz w:val="28"/>
                <w:szCs w:val="28"/>
              </w:rPr>
              <w:t xml:space="preserve">Công cụ hỗ trợ </w:t>
            </w:r>
          </w:p>
        </w:tc>
      </w:tr>
      <w:tr w:rsidR="003B4154" w14:paraId="3AEBD67E" w14:textId="77777777" w:rsidTr="003B4154">
        <w:tc>
          <w:tcPr>
            <w:tcW w:w="3116" w:type="dxa"/>
          </w:tcPr>
          <w:p w14:paraId="30975087" w14:textId="65F8DFBE" w:rsidR="003B4154" w:rsidRDefault="003B4154" w:rsidP="003B4154">
            <w:pPr>
              <w:rPr>
                <w:sz w:val="28"/>
                <w:szCs w:val="28"/>
              </w:rPr>
            </w:pPr>
            <w:r>
              <w:rPr>
                <w:sz w:val="28"/>
                <w:szCs w:val="28"/>
              </w:rPr>
              <w:t xml:space="preserve">Sáng </w:t>
            </w:r>
          </w:p>
        </w:tc>
        <w:tc>
          <w:tcPr>
            <w:tcW w:w="3117" w:type="dxa"/>
          </w:tcPr>
          <w:p w14:paraId="37F92781" w14:textId="1E6E8F0D" w:rsidR="003B4154" w:rsidRDefault="003B4154" w:rsidP="003B4154">
            <w:pPr>
              <w:rPr>
                <w:sz w:val="28"/>
                <w:szCs w:val="28"/>
              </w:rPr>
            </w:pPr>
            <w:r>
              <w:rPr>
                <w:sz w:val="28"/>
                <w:szCs w:val="28"/>
              </w:rPr>
              <w:t>Lập kế hoạch công việc</w:t>
            </w:r>
          </w:p>
        </w:tc>
        <w:tc>
          <w:tcPr>
            <w:tcW w:w="3117" w:type="dxa"/>
          </w:tcPr>
          <w:p w14:paraId="6C6D5F3F" w14:textId="71A48661" w:rsidR="003B4154" w:rsidRDefault="003B4154" w:rsidP="003B4154">
            <w:pPr>
              <w:rPr>
                <w:sz w:val="28"/>
                <w:szCs w:val="28"/>
              </w:rPr>
            </w:pPr>
            <w:r w:rsidRPr="003B4154">
              <w:rPr>
                <w:sz w:val="28"/>
                <w:szCs w:val="28"/>
              </w:rPr>
              <w:t>Excel/Planner</w:t>
            </w:r>
          </w:p>
        </w:tc>
      </w:tr>
      <w:tr w:rsidR="003B4154" w14:paraId="265F87B9" w14:textId="77777777" w:rsidTr="003B4154">
        <w:tc>
          <w:tcPr>
            <w:tcW w:w="3116" w:type="dxa"/>
          </w:tcPr>
          <w:p w14:paraId="04907B1D" w14:textId="092561DC" w:rsidR="003B4154" w:rsidRDefault="003B4154" w:rsidP="003B4154">
            <w:pPr>
              <w:rPr>
                <w:sz w:val="28"/>
                <w:szCs w:val="28"/>
              </w:rPr>
            </w:pPr>
            <w:r>
              <w:rPr>
                <w:sz w:val="28"/>
                <w:szCs w:val="28"/>
              </w:rPr>
              <w:t xml:space="preserve">Tối </w:t>
            </w:r>
          </w:p>
        </w:tc>
        <w:tc>
          <w:tcPr>
            <w:tcW w:w="3117" w:type="dxa"/>
          </w:tcPr>
          <w:p w14:paraId="35CFCB1F" w14:textId="006FF0C5" w:rsidR="003B4154" w:rsidRDefault="003B4154" w:rsidP="003B4154">
            <w:pPr>
              <w:rPr>
                <w:sz w:val="28"/>
                <w:szCs w:val="28"/>
              </w:rPr>
            </w:pPr>
            <w:r>
              <w:rPr>
                <w:sz w:val="28"/>
                <w:szCs w:val="28"/>
              </w:rPr>
              <w:t xml:space="preserve">Hoàn thành báo áo </w:t>
            </w:r>
          </w:p>
        </w:tc>
        <w:tc>
          <w:tcPr>
            <w:tcW w:w="3117" w:type="dxa"/>
          </w:tcPr>
          <w:p w14:paraId="7FB037F4" w14:textId="7000CC56" w:rsidR="003B4154" w:rsidRDefault="003B4154" w:rsidP="003B4154">
            <w:pPr>
              <w:rPr>
                <w:sz w:val="28"/>
                <w:szCs w:val="28"/>
              </w:rPr>
            </w:pPr>
            <w:r w:rsidRPr="003B4154">
              <w:rPr>
                <w:sz w:val="28"/>
                <w:szCs w:val="28"/>
              </w:rPr>
              <w:t>Word/Google Docs</w:t>
            </w:r>
          </w:p>
        </w:tc>
      </w:tr>
      <w:tr w:rsidR="003B4154" w14:paraId="200B1CC0" w14:textId="77777777" w:rsidTr="003B4154">
        <w:tc>
          <w:tcPr>
            <w:tcW w:w="3116" w:type="dxa"/>
          </w:tcPr>
          <w:p w14:paraId="39E69641" w14:textId="557A2A07" w:rsidR="003B4154" w:rsidRDefault="003B4154" w:rsidP="003B4154">
            <w:pPr>
              <w:rPr>
                <w:sz w:val="28"/>
                <w:szCs w:val="28"/>
              </w:rPr>
            </w:pPr>
            <w:r>
              <w:rPr>
                <w:sz w:val="28"/>
                <w:szCs w:val="28"/>
              </w:rPr>
              <w:t xml:space="preserve">Chiều </w:t>
            </w:r>
          </w:p>
        </w:tc>
        <w:tc>
          <w:tcPr>
            <w:tcW w:w="3117" w:type="dxa"/>
          </w:tcPr>
          <w:p w14:paraId="5E1F117B" w14:textId="5E011F3F" w:rsidR="003B4154" w:rsidRDefault="003B4154" w:rsidP="003B4154">
            <w:pPr>
              <w:rPr>
                <w:sz w:val="28"/>
                <w:szCs w:val="28"/>
              </w:rPr>
            </w:pPr>
            <w:r>
              <w:rPr>
                <w:sz w:val="28"/>
                <w:szCs w:val="28"/>
              </w:rPr>
              <w:t xml:space="preserve">Học trực tuyến </w:t>
            </w:r>
          </w:p>
        </w:tc>
        <w:tc>
          <w:tcPr>
            <w:tcW w:w="3117" w:type="dxa"/>
          </w:tcPr>
          <w:p w14:paraId="68EE7BAA" w14:textId="11D97D38" w:rsidR="003B4154" w:rsidRDefault="003B4154" w:rsidP="003B4154">
            <w:pPr>
              <w:rPr>
                <w:sz w:val="28"/>
                <w:szCs w:val="28"/>
              </w:rPr>
            </w:pPr>
            <w:r w:rsidRPr="003B4154">
              <w:rPr>
                <w:sz w:val="28"/>
                <w:szCs w:val="28"/>
              </w:rPr>
              <w:t>eams/Zoom</w:t>
            </w:r>
          </w:p>
        </w:tc>
      </w:tr>
    </w:tbl>
    <w:p w14:paraId="725B1C31" w14:textId="77777777" w:rsidR="003B4154" w:rsidRPr="003B4154" w:rsidRDefault="003B4154" w:rsidP="003B4154">
      <w:pPr>
        <w:rPr>
          <w:sz w:val="28"/>
          <w:szCs w:val="28"/>
        </w:rPr>
      </w:pPr>
    </w:p>
    <w:p w14:paraId="08694115" w14:textId="1F9A746D" w:rsidR="00FF1310" w:rsidRPr="00E5521A" w:rsidRDefault="003B4154" w:rsidP="00FF1310">
      <w:pPr>
        <w:rPr>
          <w:sz w:val="28"/>
          <w:szCs w:val="28"/>
        </w:rPr>
      </w:pPr>
      <w:r w:rsidRPr="003B4154">
        <w:rPr>
          <w:sz w:val="28"/>
          <w:szCs w:val="28"/>
        </w:rPr>
        <w:drawing>
          <wp:inline distT="0" distB="0" distL="0" distR="0" wp14:anchorId="76E23D5D" wp14:editId="6059007C">
            <wp:extent cx="4258733" cy="2839500"/>
            <wp:effectExtent l="0" t="0" r="8890" b="0"/>
            <wp:docPr id="587520343" name="Picture 4" descr="Hơn 1.120.600 Làm Việc Nhóm Hình Minh Họa ảnh, hình chụp &amp; hình ảnh trả phí  bản quyền một lần sẵn có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ơn 1.120.600 Làm Việc Nhóm Hình Minh Họa ảnh, hình chụp &amp; hình ảnh trả phí  bản quyền một lần sẵn có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604" cy="2851416"/>
                    </a:xfrm>
                    <a:prstGeom prst="rect">
                      <a:avLst/>
                    </a:prstGeom>
                    <a:noFill/>
                    <a:ln>
                      <a:noFill/>
                    </a:ln>
                  </pic:spPr>
                </pic:pic>
              </a:graphicData>
            </a:graphic>
          </wp:inline>
        </w:drawing>
      </w:r>
    </w:p>
    <w:sdt>
      <w:sdtPr>
        <w:id w:val="82547925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5B62AB9" w14:textId="1FFBC3FA" w:rsidR="00FA2F4D" w:rsidRDefault="00FA2F4D">
          <w:pPr>
            <w:pStyle w:val="TOCHeading"/>
          </w:pPr>
          <w:r>
            <w:t>Table of Contents</w:t>
          </w:r>
        </w:p>
        <w:p w14:paraId="58E00EE7" w14:textId="62C5E3B9" w:rsidR="00FA2F4D" w:rsidRDefault="00FA2F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948109" w:history="1">
            <w:r w:rsidRPr="00E84F52">
              <w:rPr>
                <w:rStyle w:val="Hyperlink"/>
                <w:noProof/>
              </w:rPr>
              <w:t>Phần 1: Giới thiệu Microsoft</w:t>
            </w:r>
            <w:r w:rsidRPr="00E84F52">
              <w:rPr>
                <w:rStyle w:val="Hyperlink"/>
                <w:noProof/>
              </w:rPr>
              <w:t xml:space="preserve"> </w:t>
            </w:r>
            <w:r w:rsidRPr="00E84F52">
              <w:rPr>
                <w:rStyle w:val="Hyperlink"/>
                <w:noProof/>
              </w:rPr>
              <w:t xml:space="preserve">Word </w:t>
            </w:r>
            <w:r w:rsidRPr="00E84F52">
              <w:rPr>
                <w:rStyle w:val="Hyperlink"/>
                <w:noProof/>
              </w:rPr>
              <w:t>(</w:t>
            </w:r>
            <w:r w:rsidRPr="00E84F52">
              <w:rPr>
                <w:rStyle w:val="Hyperlink"/>
                <w:noProof/>
              </w:rPr>
              <w:t>Heading 1)</w:t>
            </w:r>
            <w:r>
              <w:rPr>
                <w:noProof/>
                <w:webHidden/>
              </w:rPr>
              <w:tab/>
            </w:r>
            <w:r>
              <w:rPr>
                <w:noProof/>
                <w:webHidden/>
              </w:rPr>
              <w:fldChar w:fldCharType="begin"/>
            </w:r>
            <w:r>
              <w:rPr>
                <w:noProof/>
                <w:webHidden/>
              </w:rPr>
              <w:instrText xml:space="preserve"> PAGEREF _Toc209948109 \h </w:instrText>
            </w:r>
            <w:r>
              <w:rPr>
                <w:noProof/>
                <w:webHidden/>
              </w:rPr>
            </w:r>
            <w:r>
              <w:rPr>
                <w:noProof/>
                <w:webHidden/>
              </w:rPr>
              <w:fldChar w:fldCharType="separate"/>
            </w:r>
            <w:r>
              <w:rPr>
                <w:noProof/>
                <w:webHidden/>
              </w:rPr>
              <w:t>1</w:t>
            </w:r>
            <w:r>
              <w:rPr>
                <w:noProof/>
                <w:webHidden/>
              </w:rPr>
              <w:fldChar w:fldCharType="end"/>
            </w:r>
          </w:hyperlink>
        </w:p>
        <w:p w14:paraId="26A89DF2" w14:textId="054BB53A" w:rsidR="00FA2F4D" w:rsidRDefault="00FA2F4D">
          <w:pPr>
            <w:pStyle w:val="TOC1"/>
            <w:tabs>
              <w:tab w:val="right" w:leader="dot" w:pos="9350"/>
            </w:tabs>
            <w:rPr>
              <w:rFonts w:eastAsiaTheme="minorEastAsia"/>
              <w:noProof/>
            </w:rPr>
          </w:pPr>
          <w:hyperlink w:anchor="_Toc209948110" w:history="1">
            <w:r w:rsidRPr="00E84F52">
              <w:rPr>
                <w:rStyle w:val="Hyperlink"/>
                <w:noProof/>
              </w:rPr>
              <w:t>Phần 2: Vai trò của Excel và PowerPoint (Heading 2)</w:t>
            </w:r>
            <w:r>
              <w:rPr>
                <w:noProof/>
                <w:webHidden/>
              </w:rPr>
              <w:tab/>
            </w:r>
            <w:r>
              <w:rPr>
                <w:noProof/>
                <w:webHidden/>
              </w:rPr>
              <w:fldChar w:fldCharType="begin"/>
            </w:r>
            <w:r>
              <w:rPr>
                <w:noProof/>
                <w:webHidden/>
              </w:rPr>
              <w:instrText xml:space="preserve"> PAGEREF _Toc209948110 \h </w:instrText>
            </w:r>
            <w:r>
              <w:rPr>
                <w:noProof/>
                <w:webHidden/>
              </w:rPr>
            </w:r>
            <w:r>
              <w:rPr>
                <w:noProof/>
                <w:webHidden/>
              </w:rPr>
              <w:fldChar w:fldCharType="separate"/>
            </w:r>
            <w:r>
              <w:rPr>
                <w:noProof/>
                <w:webHidden/>
              </w:rPr>
              <w:t>2</w:t>
            </w:r>
            <w:r>
              <w:rPr>
                <w:noProof/>
                <w:webHidden/>
              </w:rPr>
              <w:fldChar w:fldCharType="end"/>
            </w:r>
          </w:hyperlink>
        </w:p>
        <w:p w14:paraId="2DC00137" w14:textId="394C80F3" w:rsidR="00FA2F4D" w:rsidRDefault="00FA2F4D">
          <w:pPr>
            <w:pStyle w:val="TOC1"/>
            <w:tabs>
              <w:tab w:val="right" w:leader="dot" w:pos="9350"/>
            </w:tabs>
            <w:rPr>
              <w:rFonts w:eastAsiaTheme="minorEastAsia"/>
              <w:noProof/>
            </w:rPr>
          </w:pPr>
          <w:hyperlink w:anchor="_Toc209948111" w:history="1">
            <w:r w:rsidRPr="00E84F52">
              <w:rPr>
                <w:rStyle w:val="Hyperlink"/>
                <w:noProof/>
              </w:rPr>
              <w:t>Phần 3: Kỹ năng văn phòng hiện đại (Heading 3)</w:t>
            </w:r>
            <w:r>
              <w:rPr>
                <w:noProof/>
                <w:webHidden/>
              </w:rPr>
              <w:tab/>
            </w:r>
            <w:r>
              <w:rPr>
                <w:noProof/>
                <w:webHidden/>
              </w:rPr>
              <w:fldChar w:fldCharType="begin"/>
            </w:r>
            <w:r>
              <w:rPr>
                <w:noProof/>
                <w:webHidden/>
              </w:rPr>
              <w:instrText xml:space="preserve"> PAGEREF _Toc209948111 \h </w:instrText>
            </w:r>
            <w:r>
              <w:rPr>
                <w:noProof/>
                <w:webHidden/>
              </w:rPr>
            </w:r>
            <w:r>
              <w:rPr>
                <w:noProof/>
                <w:webHidden/>
              </w:rPr>
              <w:fldChar w:fldCharType="separate"/>
            </w:r>
            <w:r>
              <w:rPr>
                <w:noProof/>
                <w:webHidden/>
              </w:rPr>
              <w:t>3</w:t>
            </w:r>
            <w:r>
              <w:rPr>
                <w:noProof/>
                <w:webHidden/>
              </w:rPr>
              <w:fldChar w:fldCharType="end"/>
            </w:r>
          </w:hyperlink>
        </w:p>
        <w:p w14:paraId="1891F8A4" w14:textId="32C3E382" w:rsidR="00FA2F4D" w:rsidRDefault="00FA2F4D">
          <w:r>
            <w:rPr>
              <w:b/>
              <w:bCs/>
              <w:noProof/>
            </w:rPr>
            <w:fldChar w:fldCharType="end"/>
          </w:r>
        </w:p>
      </w:sdtContent>
    </w:sdt>
    <w:p w14:paraId="19FCEC39" w14:textId="77777777" w:rsidR="00FF1310" w:rsidRDefault="00FF1310" w:rsidP="00FF1310"/>
    <w:p w14:paraId="509C9A0E" w14:textId="77777777" w:rsidR="00FF1310" w:rsidRDefault="00FF1310" w:rsidP="00FF1310"/>
    <w:p w14:paraId="750BF6F5" w14:textId="77777777" w:rsidR="00FF1310" w:rsidRDefault="00FF1310" w:rsidP="00FF1310"/>
    <w:p w14:paraId="21FFE7A0" w14:textId="77777777" w:rsidR="00FF1310" w:rsidRDefault="00FF1310" w:rsidP="00FF1310"/>
    <w:p w14:paraId="62A1B1D9" w14:textId="77777777" w:rsidR="00FF1310" w:rsidRDefault="00FF1310" w:rsidP="00FF1310"/>
    <w:sectPr w:rsidR="00FF1310">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9B3FE" w14:textId="77777777" w:rsidR="00B75A00" w:rsidRDefault="00B75A00" w:rsidP="003B4154">
      <w:pPr>
        <w:spacing w:after="0" w:line="240" w:lineRule="auto"/>
      </w:pPr>
      <w:r>
        <w:separator/>
      </w:r>
    </w:p>
  </w:endnote>
  <w:endnote w:type="continuationSeparator" w:id="0">
    <w:p w14:paraId="1068836C" w14:textId="77777777" w:rsidR="00B75A00" w:rsidRDefault="00B75A00" w:rsidP="003B4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5C89A" w14:textId="77777777" w:rsidR="003B4154" w:rsidRDefault="003B4154">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54288F1" w14:textId="77777777" w:rsidR="003B4154" w:rsidRDefault="003B4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75E04" w14:textId="77777777" w:rsidR="00B75A00" w:rsidRDefault="00B75A00" w:rsidP="003B4154">
      <w:pPr>
        <w:spacing w:after="0" w:line="240" w:lineRule="auto"/>
      </w:pPr>
      <w:r>
        <w:separator/>
      </w:r>
    </w:p>
  </w:footnote>
  <w:footnote w:type="continuationSeparator" w:id="0">
    <w:p w14:paraId="09A15770" w14:textId="77777777" w:rsidR="00B75A00" w:rsidRDefault="00B75A00" w:rsidP="003B4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70FC" w14:textId="3D9A00F5" w:rsidR="00E5521A" w:rsidRDefault="00E5521A">
    <w:pPr>
      <w:pStyle w:val="Header"/>
    </w:pPr>
    <w:r>
      <w:t>HV CÔNG NGHỆ BƯU CHÍNH VIỄN THÔNG</w:t>
    </w:r>
  </w:p>
  <w:p w14:paraId="1233670E" w14:textId="77777777" w:rsidR="00E5521A" w:rsidRDefault="00E55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22D6D"/>
    <w:multiLevelType w:val="multilevel"/>
    <w:tmpl w:val="B71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44E3D"/>
    <w:multiLevelType w:val="hybridMultilevel"/>
    <w:tmpl w:val="6404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4559091">
    <w:abstractNumId w:val="0"/>
  </w:num>
  <w:num w:numId="2" w16cid:durableId="17669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10"/>
    <w:rsid w:val="003B4154"/>
    <w:rsid w:val="006B0FCD"/>
    <w:rsid w:val="006F62CA"/>
    <w:rsid w:val="00B238E4"/>
    <w:rsid w:val="00B75A00"/>
    <w:rsid w:val="00BF2E5B"/>
    <w:rsid w:val="00E5521A"/>
    <w:rsid w:val="00FA2F4D"/>
    <w:rsid w:val="00FF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63DEF"/>
  <w15:chartTrackingRefBased/>
  <w15:docId w15:val="{6CAE02F2-5CC9-4EDA-B6E7-874934E11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1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1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1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1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1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1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1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1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1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1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1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1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1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1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1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1310"/>
    <w:rPr>
      <w:rFonts w:eastAsiaTheme="majorEastAsia" w:cstheme="majorBidi"/>
      <w:color w:val="272727" w:themeColor="text1" w:themeTint="D8"/>
    </w:rPr>
  </w:style>
  <w:style w:type="paragraph" w:styleId="Title">
    <w:name w:val="Title"/>
    <w:basedOn w:val="Normal"/>
    <w:next w:val="Normal"/>
    <w:link w:val="TitleChar"/>
    <w:uiPriority w:val="10"/>
    <w:qFormat/>
    <w:rsid w:val="00FF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1310"/>
    <w:pPr>
      <w:spacing w:before="160"/>
      <w:jc w:val="center"/>
    </w:pPr>
    <w:rPr>
      <w:i/>
      <w:iCs/>
      <w:color w:val="404040" w:themeColor="text1" w:themeTint="BF"/>
    </w:rPr>
  </w:style>
  <w:style w:type="character" w:customStyle="1" w:styleId="QuoteChar">
    <w:name w:val="Quote Char"/>
    <w:basedOn w:val="DefaultParagraphFont"/>
    <w:link w:val="Quote"/>
    <w:uiPriority w:val="29"/>
    <w:rsid w:val="00FF1310"/>
    <w:rPr>
      <w:i/>
      <w:iCs/>
      <w:color w:val="404040" w:themeColor="text1" w:themeTint="BF"/>
    </w:rPr>
  </w:style>
  <w:style w:type="paragraph" w:styleId="ListParagraph">
    <w:name w:val="List Paragraph"/>
    <w:basedOn w:val="Normal"/>
    <w:uiPriority w:val="34"/>
    <w:qFormat/>
    <w:rsid w:val="00FF1310"/>
    <w:pPr>
      <w:ind w:left="720"/>
      <w:contextualSpacing/>
    </w:pPr>
  </w:style>
  <w:style w:type="character" w:styleId="IntenseEmphasis">
    <w:name w:val="Intense Emphasis"/>
    <w:basedOn w:val="DefaultParagraphFont"/>
    <w:uiPriority w:val="21"/>
    <w:qFormat/>
    <w:rsid w:val="00FF1310"/>
    <w:rPr>
      <w:i/>
      <w:iCs/>
      <w:color w:val="0F4761" w:themeColor="accent1" w:themeShade="BF"/>
    </w:rPr>
  </w:style>
  <w:style w:type="paragraph" w:styleId="IntenseQuote">
    <w:name w:val="Intense Quote"/>
    <w:basedOn w:val="Normal"/>
    <w:next w:val="Normal"/>
    <w:link w:val="IntenseQuoteChar"/>
    <w:uiPriority w:val="30"/>
    <w:qFormat/>
    <w:rsid w:val="00FF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310"/>
    <w:rPr>
      <w:i/>
      <w:iCs/>
      <w:color w:val="0F4761" w:themeColor="accent1" w:themeShade="BF"/>
    </w:rPr>
  </w:style>
  <w:style w:type="character" w:styleId="IntenseReference">
    <w:name w:val="Intense Reference"/>
    <w:basedOn w:val="DefaultParagraphFont"/>
    <w:uiPriority w:val="32"/>
    <w:qFormat/>
    <w:rsid w:val="00FF1310"/>
    <w:rPr>
      <w:b/>
      <w:bCs/>
      <w:smallCaps/>
      <w:color w:val="0F4761" w:themeColor="accent1" w:themeShade="BF"/>
      <w:spacing w:val="5"/>
    </w:rPr>
  </w:style>
  <w:style w:type="table" w:styleId="TableGrid">
    <w:name w:val="Table Grid"/>
    <w:basedOn w:val="TableNormal"/>
    <w:uiPriority w:val="39"/>
    <w:rsid w:val="00FF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154"/>
  </w:style>
  <w:style w:type="paragraph" w:styleId="Footer">
    <w:name w:val="footer"/>
    <w:basedOn w:val="Normal"/>
    <w:link w:val="FooterChar"/>
    <w:uiPriority w:val="99"/>
    <w:unhideWhenUsed/>
    <w:rsid w:val="003B4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154"/>
  </w:style>
  <w:style w:type="paragraph" w:styleId="TOCHeading">
    <w:name w:val="TOC Heading"/>
    <w:basedOn w:val="Heading1"/>
    <w:next w:val="Normal"/>
    <w:uiPriority w:val="39"/>
    <w:unhideWhenUsed/>
    <w:qFormat/>
    <w:rsid w:val="003B415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F2E5B"/>
    <w:pPr>
      <w:spacing w:after="100"/>
    </w:pPr>
  </w:style>
  <w:style w:type="character" w:styleId="Hyperlink">
    <w:name w:val="Hyperlink"/>
    <w:basedOn w:val="DefaultParagraphFont"/>
    <w:uiPriority w:val="99"/>
    <w:unhideWhenUsed/>
    <w:rsid w:val="00BF2E5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12303-5449-4862-88C0-6FFC15F1F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3</cp:revision>
  <dcterms:created xsi:type="dcterms:W3CDTF">2025-09-28T02:59:00Z</dcterms:created>
  <dcterms:modified xsi:type="dcterms:W3CDTF">2025-09-28T03:36:00Z</dcterms:modified>
</cp:coreProperties>
</file>