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FB6" w:rsidRPr="00D134CB" w:rsidRDefault="007C467F" w:rsidP="00D134CB">
      <w:pPr>
        <w:jc w:val="center"/>
        <w:rPr>
          <w:b/>
          <w:lang w:val="en-US"/>
        </w:rPr>
      </w:pPr>
      <w:r>
        <w:rPr>
          <w:b/>
        </w:rPr>
        <w:t xml:space="preserve">HƯỚNG DẪN </w:t>
      </w:r>
      <w:r w:rsidR="00D134CB">
        <w:rPr>
          <w:b/>
          <w:lang w:val="en-US"/>
        </w:rPr>
        <w:t>FIX LỖI CORS TRÊN</w:t>
      </w:r>
      <w:r w:rsidR="00D134CB">
        <w:rPr>
          <w:b/>
        </w:rPr>
        <w:t xml:space="preserve"> </w:t>
      </w:r>
      <w:r>
        <w:rPr>
          <w:b/>
        </w:rPr>
        <w:t>EKYC SDK WEB</w:t>
      </w:r>
      <w:r w:rsidR="00D134CB">
        <w:rPr>
          <w:b/>
          <w:lang w:val="en-US"/>
        </w:rPr>
        <w:t xml:space="preserve"> </w:t>
      </w:r>
    </w:p>
    <w:p w:rsidR="00D134CB" w:rsidRDefault="00D134CB">
      <w:pPr>
        <w:rPr>
          <w:b/>
        </w:rPr>
      </w:pPr>
    </w:p>
    <w:p w:rsidR="00D134CB" w:rsidRPr="00D134CB" w:rsidRDefault="00D134CB" w:rsidP="00D134CB">
      <w:pPr>
        <w:rPr>
          <w:b/>
          <w:color w:val="FF0000"/>
          <w:lang w:val="en-US"/>
        </w:rPr>
      </w:pPr>
      <w:r>
        <w:rPr>
          <w:b/>
          <w:color w:val="FF0000"/>
          <w:lang w:val="en-US"/>
        </w:rPr>
        <w:t xml:space="preserve">1. </w:t>
      </w:r>
      <w:proofErr w:type="spellStart"/>
      <w:r w:rsidRPr="00D134CB">
        <w:rPr>
          <w:b/>
          <w:color w:val="FF0000"/>
          <w:lang w:val="en-US"/>
        </w:rPr>
        <w:t>Chạy</w:t>
      </w:r>
      <w:proofErr w:type="spellEnd"/>
      <w:r w:rsidRPr="00D134CB">
        <w:rPr>
          <w:b/>
          <w:color w:val="FF0000"/>
          <w:lang w:val="en-US"/>
        </w:rPr>
        <w:t xml:space="preserve"> </w:t>
      </w:r>
      <w:r w:rsidR="000078A5">
        <w:rPr>
          <w:b/>
          <w:color w:val="FF0000"/>
          <w:lang w:val="en-US"/>
        </w:rPr>
        <w:t xml:space="preserve">SDK </w:t>
      </w:r>
      <w:proofErr w:type="spellStart"/>
      <w:r w:rsidR="000078A5">
        <w:rPr>
          <w:b/>
          <w:color w:val="FF0000"/>
          <w:lang w:val="en-US"/>
        </w:rPr>
        <w:t>eKYC</w:t>
      </w:r>
      <w:proofErr w:type="spellEnd"/>
      <w:r w:rsidRPr="00D134CB">
        <w:rPr>
          <w:b/>
          <w:color w:val="FF0000"/>
          <w:lang w:val="en-US"/>
        </w:rPr>
        <w:t xml:space="preserve"> ở </w:t>
      </w:r>
      <w:proofErr w:type="spellStart"/>
      <w:r w:rsidRPr="00D134CB">
        <w:rPr>
          <w:b/>
          <w:color w:val="FF0000"/>
          <w:lang w:val="en-US"/>
        </w:rPr>
        <w:t>môi</w:t>
      </w:r>
      <w:proofErr w:type="spellEnd"/>
      <w:r w:rsidRPr="00D134CB">
        <w:rPr>
          <w:b/>
          <w:color w:val="FF0000"/>
          <w:lang w:val="en-US"/>
        </w:rPr>
        <w:t xml:space="preserve"> </w:t>
      </w:r>
      <w:proofErr w:type="spellStart"/>
      <w:r w:rsidRPr="00D134CB">
        <w:rPr>
          <w:b/>
          <w:color w:val="FF0000"/>
          <w:lang w:val="en-US"/>
        </w:rPr>
        <w:t>trường</w:t>
      </w:r>
      <w:proofErr w:type="spellEnd"/>
      <w:r w:rsidRPr="00D134CB">
        <w:rPr>
          <w:b/>
          <w:color w:val="FF0000"/>
          <w:lang w:val="en-US"/>
        </w:rPr>
        <w:t xml:space="preserve"> dev</w:t>
      </w:r>
    </w:p>
    <w:p w:rsidR="001C5FB6" w:rsidRDefault="001C5FB6"/>
    <w:p w:rsidR="001C5FB6" w:rsidRDefault="007C467F">
      <w:pPr>
        <w:rPr>
          <w:b/>
        </w:rPr>
      </w:pPr>
      <w:r>
        <w:rPr>
          <w:b/>
        </w:rPr>
        <w:t>Bước 1: Tải version sdk mới nhất về, tiến hành giải nén và truy cập thư mục code</w:t>
      </w:r>
    </w:p>
    <w:p w:rsidR="001C5FB6" w:rsidRDefault="007C467F">
      <w:pPr>
        <w:rPr>
          <w:b/>
        </w:rPr>
      </w:pPr>
      <w:r>
        <w:rPr>
          <w:b/>
          <w:noProof/>
          <w:lang w:val="en-US"/>
        </w:rPr>
        <w:drawing>
          <wp:inline distT="114300" distB="114300" distL="114300" distR="114300">
            <wp:extent cx="5731200" cy="2082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2082800"/>
                    </a:xfrm>
                    <a:prstGeom prst="rect">
                      <a:avLst/>
                    </a:prstGeom>
                    <a:ln/>
                  </pic:spPr>
                </pic:pic>
              </a:graphicData>
            </a:graphic>
          </wp:inline>
        </w:drawing>
      </w:r>
    </w:p>
    <w:p w:rsidR="001C5FB6" w:rsidRDefault="007C467F">
      <w:pPr>
        <w:rPr>
          <w:b/>
        </w:rPr>
      </w:pPr>
      <w:r>
        <w:rPr>
          <w:b/>
        </w:rPr>
        <w:t>Bước 2: Sử dụng Visual studio code(</w:t>
      </w:r>
      <w:r>
        <w:fldChar w:fldCharType="begin"/>
      </w:r>
      <w:r>
        <w:instrText xml:space="preserve"> HYPERLINK "https://code.visualstudio.com/download" \h </w:instrText>
      </w:r>
      <w:r>
        <w:fldChar w:fldCharType="separate"/>
      </w:r>
      <w:r>
        <w:rPr>
          <w:b/>
          <w:color w:val="1155CC"/>
          <w:u w:val="single"/>
        </w:rPr>
        <w:t>download tại đây</w:t>
      </w:r>
      <w:r>
        <w:rPr>
          <w:b/>
          <w:color w:val="1155CC"/>
          <w:u w:val="single"/>
        </w:rPr>
        <w:fldChar w:fldCharType="end"/>
      </w:r>
      <w:r>
        <w:rPr>
          <w:b/>
        </w:rPr>
        <w:t>) mở thư mục code lên.mở file index.html</w:t>
      </w:r>
    </w:p>
    <w:p w:rsidR="001C5FB6" w:rsidRDefault="007C467F">
      <w:pPr>
        <w:rPr>
          <w:b/>
        </w:rPr>
      </w:pPr>
      <w:r>
        <w:rPr>
          <w:b/>
          <w:noProof/>
          <w:lang w:val="en-US"/>
        </w:rPr>
        <w:drawing>
          <wp:inline distT="114300" distB="114300" distL="114300" distR="114300">
            <wp:extent cx="5731200" cy="29210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200" cy="2921000"/>
                    </a:xfrm>
                    <a:prstGeom prst="rect">
                      <a:avLst/>
                    </a:prstGeom>
                    <a:ln/>
                  </pic:spPr>
                </pic:pic>
              </a:graphicData>
            </a:graphic>
          </wp:inline>
        </w:drawing>
      </w:r>
    </w:p>
    <w:p w:rsidR="001C5FB6" w:rsidRDefault="001C5FB6">
      <w:pPr>
        <w:rPr>
          <w:b/>
        </w:rPr>
      </w:pPr>
    </w:p>
    <w:p w:rsidR="001C5FB6" w:rsidRDefault="007C467F">
      <w:r>
        <w:rPr>
          <w:b/>
        </w:rPr>
        <w:lastRenderedPageBreak/>
        <w:t xml:space="preserve">Bước 3: Truy cập vào website </w:t>
      </w:r>
      <w:r>
        <w:fldChar w:fldCharType="begin"/>
      </w:r>
      <w:r>
        <w:instrText xml:space="preserve"> HYPERLINK "https://ekyc.vnpt.vn/admin-dashboard/signin" \h </w:instrText>
      </w:r>
      <w:r>
        <w:fldChar w:fldCharType="separate"/>
      </w:r>
      <w:r>
        <w:rPr>
          <w:i/>
          <w:color w:val="1155CC"/>
          <w:u w:val="single"/>
        </w:rPr>
        <w:t>https://ekyc.vnpt.vn</w:t>
      </w:r>
      <w:r>
        <w:rPr>
          <w:i/>
          <w:color w:val="1155CC"/>
          <w:u w:val="single"/>
        </w:rPr>
        <w:fldChar w:fldCharType="end"/>
      </w:r>
      <w:r>
        <w:t>. Tiến hành login.Truy cập vào menu “quản lý token"</w:t>
      </w:r>
      <w:r>
        <w:br/>
      </w:r>
      <w:r>
        <w:rPr>
          <w:noProof/>
          <w:lang w:val="en-US"/>
        </w:rPr>
        <w:drawing>
          <wp:inline distT="114300" distB="114300" distL="114300" distR="114300">
            <wp:extent cx="2371725" cy="600075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2371725" cy="6000750"/>
                    </a:xfrm>
                    <a:prstGeom prst="rect">
                      <a:avLst/>
                    </a:prstGeom>
                    <a:ln/>
                  </pic:spPr>
                </pic:pic>
              </a:graphicData>
            </a:graphic>
          </wp:inline>
        </w:drawing>
      </w:r>
    </w:p>
    <w:p w:rsidR="001C5FB6" w:rsidRDefault="001C5FB6"/>
    <w:p w:rsidR="001C5FB6" w:rsidRDefault="007C467F">
      <w:pPr>
        <w:rPr>
          <w:b/>
        </w:rPr>
      </w:pPr>
      <w:r>
        <w:rPr>
          <w:b/>
        </w:rPr>
        <w:t>Bước 4: Thay các tham số trên trang quản lý token vào theo thứ tự như sau.</w:t>
      </w:r>
    </w:p>
    <w:p w:rsidR="001C5FB6" w:rsidRDefault="007C467F">
      <w:pPr>
        <w:numPr>
          <w:ilvl w:val="0"/>
          <w:numId w:val="6"/>
        </w:numPr>
        <w:rPr>
          <w:b/>
        </w:rPr>
      </w:pPr>
      <w:r>
        <w:rPr>
          <w:b/>
        </w:rPr>
        <w:t>TOKEN_KEY</w:t>
      </w:r>
      <w:r>
        <w:rPr>
          <w:b/>
        </w:rPr>
        <w:br/>
      </w:r>
      <w:r>
        <w:rPr>
          <w:b/>
          <w:noProof/>
          <w:lang w:val="en-US"/>
        </w:rPr>
        <w:drawing>
          <wp:inline distT="114300" distB="114300" distL="114300" distR="114300">
            <wp:extent cx="2857500" cy="9525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857500" cy="952500"/>
                    </a:xfrm>
                    <a:prstGeom prst="rect">
                      <a:avLst/>
                    </a:prstGeom>
                    <a:ln/>
                  </pic:spPr>
                </pic:pic>
              </a:graphicData>
            </a:graphic>
          </wp:inline>
        </w:drawing>
      </w:r>
    </w:p>
    <w:p w:rsidR="001C5FB6" w:rsidRDefault="007C467F">
      <w:pPr>
        <w:numPr>
          <w:ilvl w:val="0"/>
          <w:numId w:val="6"/>
        </w:numPr>
        <w:rPr>
          <w:b/>
        </w:rPr>
      </w:pPr>
      <w:r>
        <w:rPr>
          <w:b/>
        </w:rPr>
        <w:lastRenderedPageBreak/>
        <w:t>TOKEN_ID</w:t>
      </w:r>
      <w:r>
        <w:rPr>
          <w:b/>
          <w:noProof/>
          <w:lang w:val="en-US"/>
        </w:rPr>
        <w:drawing>
          <wp:inline distT="114300" distB="114300" distL="114300" distR="114300">
            <wp:extent cx="1771650" cy="9239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771650" cy="923925"/>
                    </a:xfrm>
                    <a:prstGeom prst="rect">
                      <a:avLst/>
                    </a:prstGeom>
                    <a:ln/>
                  </pic:spPr>
                </pic:pic>
              </a:graphicData>
            </a:graphic>
          </wp:inline>
        </w:drawing>
      </w:r>
    </w:p>
    <w:p w:rsidR="001C5FB6" w:rsidRDefault="007C467F">
      <w:pPr>
        <w:rPr>
          <w:b/>
        </w:rPr>
      </w:pPr>
      <w:r>
        <w:rPr>
          <w:b/>
        </w:rPr>
        <w:tab/>
      </w:r>
    </w:p>
    <w:p w:rsidR="001C5FB6" w:rsidRDefault="007C467F">
      <w:pPr>
        <w:numPr>
          <w:ilvl w:val="0"/>
          <w:numId w:val="3"/>
        </w:numPr>
        <w:rPr>
          <w:b/>
        </w:rPr>
      </w:pPr>
      <w:r>
        <w:rPr>
          <w:b/>
        </w:rPr>
        <w:t>AUTHORIZION</w:t>
      </w:r>
    </w:p>
    <w:p w:rsidR="001C5FB6" w:rsidRDefault="007C467F">
      <w:pPr>
        <w:rPr>
          <w:b/>
        </w:rPr>
      </w:pPr>
      <w:r>
        <w:rPr>
          <w:b/>
        </w:rPr>
        <w:tab/>
      </w:r>
      <w:r>
        <w:rPr>
          <w:b/>
          <w:noProof/>
          <w:lang w:val="en-US"/>
        </w:rPr>
        <w:drawing>
          <wp:inline distT="114300" distB="114300" distL="114300" distR="114300">
            <wp:extent cx="2466975" cy="16859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466975" cy="1685925"/>
                    </a:xfrm>
                    <a:prstGeom prst="rect">
                      <a:avLst/>
                    </a:prstGeom>
                    <a:ln/>
                  </pic:spPr>
                </pic:pic>
              </a:graphicData>
            </a:graphic>
          </wp:inline>
        </w:drawing>
      </w:r>
    </w:p>
    <w:p w:rsidR="001C5FB6" w:rsidRDefault="007C467F">
      <w:pPr>
        <w:rPr>
          <w:b/>
          <w:color w:val="FF0000"/>
        </w:rPr>
      </w:pPr>
      <w:r>
        <w:rPr>
          <w:b/>
          <w:color w:val="FF0000"/>
        </w:rPr>
        <w:tab/>
        <w:t>NOTE: BỎ BIẾN bearer.chỉ lấy giá trị như ví dụ sau:</w:t>
      </w:r>
      <w:r>
        <w:rPr>
          <w:b/>
          <w:color w:val="FF0000"/>
        </w:rPr>
        <w:br/>
      </w:r>
      <w:r>
        <w:rPr>
          <w:b/>
          <w:noProof/>
          <w:color w:val="FF0000"/>
          <w:lang w:val="en-US"/>
        </w:rPr>
        <w:drawing>
          <wp:inline distT="114300" distB="114300" distL="114300" distR="114300">
            <wp:extent cx="4171950" cy="9906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171950" cy="990600"/>
                    </a:xfrm>
                    <a:prstGeom prst="rect">
                      <a:avLst/>
                    </a:prstGeom>
                    <a:ln/>
                  </pic:spPr>
                </pic:pic>
              </a:graphicData>
            </a:graphic>
          </wp:inline>
        </w:drawing>
      </w:r>
    </w:p>
    <w:p w:rsidR="001C5FB6" w:rsidRDefault="001C5FB6">
      <w:pPr>
        <w:rPr>
          <w:b/>
          <w:color w:val="FF0000"/>
        </w:rPr>
      </w:pPr>
    </w:p>
    <w:p w:rsidR="001C5FB6" w:rsidRDefault="007C467F">
      <w:pPr>
        <w:numPr>
          <w:ilvl w:val="0"/>
          <w:numId w:val="8"/>
        </w:numPr>
        <w:rPr>
          <w:b/>
        </w:rPr>
      </w:pPr>
      <w:r>
        <w:rPr>
          <w:b/>
        </w:rPr>
        <w:t>VNPT_CDN = "</w:t>
      </w:r>
      <w:r>
        <w:fldChar w:fldCharType="begin"/>
      </w:r>
      <w:r>
        <w:instrText xml:space="preserve"> HYPERLINK "https://ekyc-web.vnpt.vn" \h </w:instrText>
      </w:r>
      <w:r>
        <w:fldChar w:fldCharType="separate"/>
      </w:r>
      <w:r>
        <w:rPr>
          <w:b/>
          <w:color w:val="1155CC"/>
          <w:u w:val="single"/>
        </w:rPr>
        <w:t>https://ekyc-web.vnpt.vn</w:t>
      </w:r>
      <w:r>
        <w:rPr>
          <w:b/>
          <w:color w:val="1155CC"/>
          <w:u w:val="single"/>
        </w:rPr>
        <w:fldChar w:fldCharType="end"/>
      </w:r>
      <w:r>
        <w:rPr>
          <w:b/>
        </w:rPr>
        <w:t>"</w:t>
      </w:r>
    </w:p>
    <w:p w:rsidR="001C5FB6" w:rsidRDefault="007C467F">
      <w:pPr>
        <w:numPr>
          <w:ilvl w:val="0"/>
          <w:numId w:val="8"/>
        </w:numPr>
        <w:rPr>
          <w:b/>
        </w:rPr>
      </w:pPr>
      <w:r>
        <w:rPr>
          <w:b/>
        </w:rPr>
        <w:t>BACKEND_URL: "</w:t>
      </w:r>
      <w:r>
        <w:fldChar w:fldCharType="begin"/>
      </w:r>
      <w:r>
        <w:instrText xml:space="preserve"> HYPERLINK "https://api.idg.vnpt.vn/" \h </w:instrText>
      </w:r>
      <w:r>
        <w:fldChar w:fldCharType="separate"/>
      </w:r>
      <w:r>
        <w:rPr>
          <w:b/>
          <w:color w:val="1155CC"/>
          <w:u w:val="single"/>
        </w:rPr>
        <w:t>https://api.idg.vnpt.vn/</w:t>
      </w:r>
      <w:r>
        <w:rPr>
          <w:b/>
          <w:color w:val="1155CC"/>
          <w:u w:val="single"/>
        </w:rPr>
        <w:fldChar w:fldCharType="end"/>
      </w:r>
      <w:r>
        <w:rPr>
          <w:b/>
        </w:rPr>
        <w:t>"</w:t>
      </w:r>
    </w:p>
    <w:p w:rsidR="001C5FB6" w:rsidRDefault="001C5FB6">
      <w:pPr>
        <w:rPr>
          <w:b/>
        </w:rPr>
      </w:pPr>
    </w:p>
    <w:p w:rsidR="001C5FB6" w:rsidRDefault="007C467F">
      <w:pPr>
        <w:rPr>
          <w:b/>
        </w:rPr>
      </w:pPr>
      <w:r>
        <w:rPr>
          <w:b/>
        </w:rPr>
        <w:t>Bước 5: Config live server</w:t>
      </w:r>
    </w:p>
    <w:p w:rsidR="001C5FB6" w:rsidRDefault="007C467F">
      <w:pPr>
        <w:numPr>
          <w:ilvl w:val="0"/>
          <w:numId w:val="5"/>
        </w:numPr>
        <w:rPr>
          <w:b/>
        </w:rPr>
      </w:pPr>
      <w:r>
        <w:rPr>
          <w:b/>
        </w:rPr>
        <w:t>Tên cửa sổ visual studio code chọn mục Extensions</w:t>
      </w:r>
    </w:p>
    <w:p w:rsidR="001C5FB6" w:rsidRDefault="007C467F">
      <w:pPr>
        <w:rPr>
          <w:b/>
        </w:rPr>
      </w:pPr>
      <w:r>
        <w:rPr>
          <w:b/>
          <w:noProof/>
          <w:lang w:val="en-US"/>
        </w:rPr>
        <w:lastRenderedPageBreak/>
        <w:drawing>
          <wp:inline distT="114300" distB="114300" distL="114300" distR="114300">
            <wp:extent cx="3981450" cy="41624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981450" cy="4162425"/>
                    </a:xfrm>
                    <a:prstGeom prst="rect">
                      <a:avLst/>
                    </a:prstGeom>
                    <a:ln/>
                  </pic:spPr>
                </pic:pic>
              </a:graphicData>
            </a:graphic>
          </wp:inline>
        </w:drawing>
      </w:r>
    </w:p>
    <w:p w:rsidR="001C5FB6" w:rsidRDefault="001C5FB6">
      <w:pPr>
        <w:rPr>
          <w:b/>
        </w:rPr>
      </w:pPr>
    </w:p>
    <w:p w:rsidR="001C5FB6" w:rsidRDefault="007C467F">
      <w:pPr>
        <w:numPr>
          <w:ilvl w:val="0"/>
          <w:numId w:val="9"/>
        </w:numPr>
        <w:rPr>
          <w:b/>
        </w:rPr>
      </w:pPr>
      <w:r>
        <w:rPr>
          <w:b/>
        </w:rPr>
        <w:t>Tìm kiếm extensions "live server", bấm nút install, cài đặt xong tắt cửa sổ visual studio code và bật lại.</w:t>
      </w:r>
      <w:r>
        <w:rPr>
          <w:b/>
        </w:rPr>
        <w:br/>
      </w:r>
      <w:r>
        <w:rPr>
          <w:b/>
          <w:noProof/>
          <w:lang w:val="en-US"/>
        </w:rPr>
        <w:drawing>
          <wp:inline distT="114300" distB="114300" distL="114300" distR="114300">
            <wp:extent cx="3419475" cy="75247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419475" cy="752475"/>
                    </a:xfrm>
                    <a:prstGeom prst="rect">
                      <a:avLst/>
                    </a:prstGeom>
                    <a:ln/>
                  </pic:spPr>
                </pic:pic>
              </a:graphicData>
            </a:graphic>
          </wp:inline>
        </w:drawing>
      </w:r>
    </w:p>
    <w:p w:rsidR="001C5FB6" w:rsidRDefault="007C467F">
      <w:pPr>
        <w:numPr>
          <w:ilvl w:val="0"/>
          <w:numId w:val="9"/>
        </w:numPr>
        <w:rPr>
          <w:b/>
        </w:rPr>
      </w:pPr>
      <w:r>
        <w:rPr>
          <w:b/>
        </w:rPr>
        <w:t>Tại menu ngang chọn File -&gt; Preferences -&gt; settings</w:t>
      </w:r>
    </w:p>
    <w:p w:rsidR="001C5FB6" w:rsidRDefault="007C467F">
      <w:pPr>
        <w:ind w:left="720"/>
        <w:rPr>
          <w:b/>
        </w:rPr>
      </w:pPr>
      <w:r>
        <w:rPr>
          <w:b/>
          <w:noProof/>
          <w:lang w:val="en-US"/>
        </w:rPr>
        <w:drawing>
          <wp:inline distT="114300" distB="114300" distL="114300" distR="114300">
            <wp:extent cx="5731200" cy="31242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3124200"/>
                    </a:xfrm>
                    <a:prstGeom prst="rect">
                      <a:avLst/>
                    </a:prstGeom>
                    <a:ln/>
                  </pic:spPr>
                </pic:pic>
              </a:graphicData>
            </a:graphic>
          </wp:inline>
        </w:drawing>
      </w:r>
    </w:p>
    <w:p w:rsidR="001C5FB6" w:rsidRDefault="001C5FB6">
      <w:pPr>
        <w:ind w:left="720"/>
        <w:rPr>
          <w:b/>
        </w:rPr>
      </w:pPr>
    </w:p>
    <w:p w:rsidR="001C5FB6" w:rsidRDefault="007C467F">
      <w:pPr>
        <w:numPr>
          <w:ilvl w:val="0"/>
          <w:numId w:val="4"/>
        </w:numPr>
        <w:rPr>
          <w:b/>
        </w:rPr>
      </w:pPr>
      <w:r>
        <w:rPr>
          <w:b/>
        </w:rPr>
        <w:t>Chọn menu Extensions -&gt; chọn Live Server Config</w:t>
      </w:r>
    </w:p>
    <w:p w:rsidR="001C5FB6" w:rsidRDefault="007C467F">
      <w:pPr>
        <w:ind w:left="720"/>
        <w:rPr>
          <w:b/>
        </w:rPr>
      </w:pPr>
      <w:r>
        <w:rPr>
          <w:b/>
          <w:noProof/>
          <w:lang w:val="en-US"/>
        </w:rPr>
        <w:drawing>
          <wp:inline distT="114300" distB="114300" distL="114300" distR="114300">
            <wp:extent cx="1981200" cy="4881563"/>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981200" cy="4881563"/>
                    </a:xfrm>
                    <a:prstGeom prst="rect">
                      <a:avLst/>
                    </a:prstGeom>
                    <a:ln/>
                  </pic:spPr>
                </pic:pic>
              </a:graphicData>
            </a:graphic>
          </wp:inline>
        </w:drawing>
      </w:r>
    </w:p>
    <w:p w:rsidR="001C5FB6" w:rsidRDefault="001C5FB6">
      <w:pPr>
        <w:ind w:left="720"/>
        <w:rPr>
          <w:b/>
        </w:rPr>
      </w:pPr>
    </w:p>
    <w:p w:rsidR="001C5FB6" w:rsidRDefault="007C467F">
      <w:pPr>
        <w:numPr>
          <w:ilvl w:val="0"/>
          <w:numId w:val="7"/>
        </w:numPr>
        <w:rPr>
          <w:b/>
        </w:rPr>
      </w:pPr>
      <w:r>
        <w:rPr>
          <w:b/>
        </w:rPr>
        <w:t>Tiến hành sửa config host của extensions live server từ 127.0.0.1 =&gt; localhost</w:t>
      </w:r>
    </w:p>
    <w:p w:rsidR="001C5FB6" w:rsidRDefault="007C467F">
      <w:pPr>
        <w:rPr>
          <w:b/>
        </w:rPr>
      </w:pPr>
      <w:r>
        <w:rPr>
          <w:b/>
          <w:noProof/>
          <w:lang w:val="en-US"/>
        </w:rPr>
        <w:drawing>
          <wp:inline distT="114300" distB="114300" distL="114300" distR="114300">
            <wp:extent cx="5731200" cy="6223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731200" cy="622300"/>
                    </a:xfrm>
                    <a:prstGeom prst="rect">
                      <a:avLst/>
                    </a:prstGeom>
                    <a:ln/>
                  </pic:spPr>
                </pic:pic>
              </a:graphicData>
            </a:graphic>
          </wp:inline>
        </w:drawing>
      </w:r>
    </w:p>
    <w:p w:rsidR="001C5FB6" w:rsidRDefault="001C5FB6">
      <w:pPr>
        <w:rPr>
          <w:b/>
        </w:rPr>
      </w:pPr>
    </w:p>
    <w:p w:rsidR="001C5FB6" w:rsidRDefault="007C467F">
      <w:pPr>
        <w:numPr>
          <w:ilvl w:val="0"/>
          <w:numId w:val="1"/>
        </w:numPr>
        <w:rPr>
          <w:b/>
        </w:rPr>
      </w:pPr>
      <w:r>
        <w:rPr>
          <w:b/>
        </w:rPr>
        <w:t>Tiếp tục chọn mục edit in settings.json</w:t>
      </w:r>
    </w:p>
    <w:p w:rsidR="001C5FB6" w:rsidRDefault="007C467F">
      <w:pPr>
        <w:rPr>
          <w:b/>
        </w:rPr>
      </w:pPr>
      <w:r>
        <w:rPr>
          <w:b/>
          <w:noProof/>
          <w:lang w:val="en-US"/>
        </w:rPr>
        <w:lastRenderedPageBreak/>
        <w:drawing>
          <wp:inline distT="114300" distB="114300" distL="114300" distR="114300">
            <wp:extent cx="5731200" cy="4318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4318000"/>
                    </a:xfrm>
                    <a:prstGeom prst="rect">
                      <a:avLst/>
                    </a:prstGeom>
                    <a:ln/>
                  </pic:spPr>
                </pic:pic>
              </a:graphicData>
            </a:graphic>
          </wp:inline>
        </w:drawing>
      </w:r>
    </w:p>
    <w:p w:rsidR="001C5FB6" w:rsidRDefault="001C5FB6">
      <w:pPr>
        <w:rPr>
          <w:b/>
        </w:rPr>
      </w:pPr>
    </w:p>
    <w:p w:rsidR="001C5FB6" w:rsidRDefault="007C467F">
      <w:pPr>
        <w:numPr>
          <w:ilvl w:val="0"/>
          <w:numId w:val="2"/>
        </w:numPr>
        <w:rPr>
          <w:b/>
        </w:rPr>
      </w:pPr>
      <w:r>
        <w:rPr>
          <w:b/>
        </w:rPr>
        <w:t>Tiến hành sửa lại dòng như sau "liveServer.settings.port": 4200, crtl + s để save lại config và close tab config.Có thể lần đầu config sẽ không nhận tiến hành tắt đi bật lại visual studio code.ví dụ file config của liveserver sẽ như sau</w:t>
      </w:r>
    </w:p>
    <w:p w:rsidR="001C5FB6" w:rsidRDefault="007C467F">
      <w:pPr>
        <w:ind w:left="720"/>
        <w:rPr>
          <w:b/>
        </w:rPr>
      </w:pPr>
      <w:r>
        <w:rPr>
          <w:b/>
          <w:noProof/>
          <w:lang w:val="en-US"/>
        </w:rPr>
        <w:drawing>
          <wp:inline distT="114300" distB="114300" distL="114300" distR="114300">
            <wp:extent cx="4271963" cy="2184711"/>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271963" cy="2184711"/>
                    </a:xfrm>
                    <a:prstGeom prst="rect">
                      <a:avLst/>
                    </a:prstGeom>
                    <a:ln/>
                  </pic:spPr>
                </pic:pic>
              </a:graphicData>
            </a:graphic>
          </wp:inline>
        </w:drawing>
      </w:r>
    </w:p>
    <w:p w:rsidR="001C5FB6" w:rsidRDefault="001C5FB6">
      <w:pPr>
        <w:ind w:left="720"/>
        <w:rPr>
          <w:b/>
        </w:rPr>
      </w:pPr>
    </w:p>
    <w:p w:rsidR="001C5FB6" w:rsidRDefault="007C467F">
      <w:pPr>
        <w:numPr>
          <w:ilvl w:val="0"/>
          <w:numId w:val="2"/>
        </w:numPr>
        <w:rPr>
          <w:b/>
        </w:rPr>
      </w:pPr>
      <w:r>
        <w:rPr>
          <w:b/>
        </w:rPr>
        <w:lastRenderedPageBreak/>
        <w:t>Sau khi config xong live server khi nhìn xuống phía dưới cùng bên phải của cửa sổ sẽ thấy biểu tượng “Go Live" để bật server lên.</w:t>
      </w:r>
      <w:r>
        <w:rPr>
          <w:b/>
        </w:rPr>
        <w:br/>
      </w:r>
      <w:r>
        <w:rPr>
          <w:b/>
          <w:noProof/>
          <w:lang w:val="en-US"/>
        </w:rPr>
        <w:drawing>
          <wp:inline distT="114300" distB="114300" distL="114300" distR="114300">
            <wp:extent cx="5731200" cy="3251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3251200"/>
                    </a:xfrm>
                    <a:prstGeom prst="rect">
                      <a:avLst/>
                    </a:prstGeom>
                    <a:ln/>
                  </pic:spPr>
                </pic:pic>
              </a:graphicData>
            </a:graphic>
          </wp:inline>
        </w:drawing>
      </w:r>
    </w:p>
    <w:p w:rsidR="001C5FB6" w:rsidRDefault="007C467F">
      <w:pPr>
        <w:numPr>
          <w:ilvl w:val="0"/>
          <w:numId w:val="2"/>
        </w:numPr>
        <w:rPr>
          <w:b/>
        </w:rPr>
      </w:pPr>
      <w:r>
        <w:rPr>
          <w:b/>
        </w:rPr>
        <w:t xml:space="preserve">Khi bấm vào nút “Go Live" cửa sổ trình duyệt sẽ bật lên </w:t>
      </w:r>
    </w:p>
    <w:p w:rsidR="001C5FB6" w:rsidRDefault="007C467F">
      <w:pPr>
        <w:ind w:firstLine="720"/>
        <w:rPr>
          <w:b/>
        </w:rPr>
      </w:pPr>
      <w:r>
        <w:rPr>
          <w:b/>
          <w:noProof/>
          <w:lang w:val="en-US"/>
        </w:rPr>
        <w:drawing>
          <wp:inline distT="114300" distB="114300" distL="114300" distR="114300">
            <wp:extent cx="5731200" cy="3175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175000"/>
                    </a:xfrm>
                    <a:prstGeom prst="rect">
                      <a:avLst/>
                    </a:prstGeom>
                    <a:ln/>
                  </pic:spPr>
                </pic:pic>
              </a:graphicData>
            </a:graphic>
          </wp:inline>
        </w:drawing>
      </w:r>
    </w:p>
    <w:p w:rsidR="001C5FB6" w:rsidRDefault="001C5FB6">
      <w:pPr>
        <w:ind w:firstLine="720"/>
        <w:rPr>
          <w:b/>
        </w:rPr>
      </w:pPr>
    </w:p>
    <w:p w:rsidR="001C5FB6" w:rsidRDefault="001C5FB6">
      <w:pPr>
        <w:ind w:firstLine="720"/>
        <w:rPr>
          <w:b/>
        </w:rPr>
      </w:pPr>
    </w:p>
    <w:p w:rsidR="000078A5" w:rsidRDefault="000078A5">
      <w:pPr>
        <w:rPr>
          <w:b/>
        </w:rPr>
      </w:pPr>
    </w:p>
    <w:p w:rsidR="000078A5" w:rsidRDefault="000078A5">
      <w:pPr>
        <w:rPr>
          <w:b/>
        </w:rPr>
      </w:pPr>
    </w:p>
    <w:p w:rsidR="000078A5" w:rsidRDefault="000078A5" w:rsidP="000078A5">
      <w:pPr>
        <w:rPr>
          <w:b/>
          <w:color w:val="FF0000"/>
          <w:lang w:val="en-US"/>
        </w:rPr>
      </w:pPr>
      <w:r w:rsidRPr="000078A5">
        <w:rPr>
          <w:b/>
          <w:color w:val="FF0000"/>
          <w:lang w:val="en-US"/>
        </w:rPr>
        <w:t xml:space="preserve">2. </w:t>
      </w:r>
      <w:proofErr w:type="spellStart"/>
      <w:r w:rsidRPr="000078A5">
        <w:rPr>
          <w:b/>
          <w:color w:val="FF0000"/>
          <w:lang w:val="en-US"/>
        </w:rPr>
        <w:t>Chạy</w:t>
      </w:r>
      <w:proofErr w:type="spellEnd"/>
      <w:r w:rsidRPr="000078A5">
        <w:rPr>
          <w:b/>
          <w:color w:val="FF0000"/>
          <w:lang w:val="en-US"/>
        </w:rPr>
        <w:t xml:space="preserve"> SDK </w:t>
      </w:r>
      <w:proofErr w:type="spellStart"/>
      <w:r w:rsidRPr="000078A5">
        <w:rPr>
          <w:b/>
          <w:color w:val="FF0000"/>
          <w:lang w:val="en-US"/>
        </w:rPr>
        <w:t>eKYC</w:t>
      </w:r>
      <w:proofErr w:type="spellEnd"/>
      <w:r w:rsidRPr="000078A5">
        <w:rPr>
          <w:b/>
          <w:color w:val="FF0000"/>
          <w:lang w:val="en-US"/>
        </w:rPr>
        <w:t xml:space="preserve"> ở </w:t>
      </w:r>
      <w:proofErr w:type="spellStart"/>
      <w:r w:rsidRPr="000078A5">
        <w:rPr>
          <w:b/>
          <w:color w:val="FF0000"/>
          <w:lang w:val="en-US"/>
        </w:rPr>
        <w:t>môi</w:t>
      </w:r>
      <w:proofErr w:type="spellEnd"/>
      <w:r w:rsidRPr="000078A5">
        <w:rPr>
          <w:b/>
          <w:color w:val="FF0000"/>
          <w:lang w:val="en-US"/>
        </w:rPr>
        <w:t xml:space="preserve"> </w:t>
      </w:r>
      <w:proofErr w:type="spellStart"/>
      <w:r w:rsidRPr="000078A5">
        <w:rPr>
          <w:b/>
          <w:color w:val="FF0000"/>
          <w:lang w:val="en-US"/>
        </w:rPr>
        <w:t>trường</w:t>
      </w:r>
      <w:proofErr w:type="spellEnd"/>
      <w:r w:rsidRPr="000078A5">
        <w:rPr>
          <w:b/>
          <w:color w:val="FF0000"/>
          <w:lang w:val="en-US"/>
        </w:rPr>
        <w:t xml:space="preserve"> production</w:t>
      </w:r>
    </w:p>
    <w:p w:rsidR="00193F60" w:rsidRDefault="00224D51" w:rsidP="000078A5">
      <w:pPr>
        <w:rPr>
          <w:b/>
          <w:color w:val="FF0000"/>
          <w:lang w:val="en-US"/>
        </w:rPr>
      </w:pPr>
      <w:r>
        <w:rPr>
          <w:b/>
          <w:noProof/>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5.7pt;height:256.5pt">
            <v:imagedata r:id="rId23" o:title="photo_2023-05-15_15-45-33"/>
          </v:shape>
        </w:pict>
      </w:r>
    </w:p>
    <w:p w:rsidR="00193F60" w:rsidRDefault="00193F60" w:rsidP="000078A5">
      <w:pPr>
        <w:rPr>
          <w:b/>
          <w:color w:val="FF0000"/>
          <w:lang w:val="en-US"/>
        </w:rPr>
      </w:pPr>
    </w:p>
    <w:p w:rsidR="00193F60" w:rsidRPr="00193F60" w:rsidRDefault="00193F60" w:rsidP="000078A5">
      <w:pPr>
        <w:rPr>
          <w:color w:val="000000" w:themeColor="text1"/>
          <w:lang w:val="en-US"/>
        </w:rPr>
      </w:pPr>
      <w:proofErr w:type="spellStart"/>
      <w:r w:rsidRPr="00193F60">
        <w:rPr>
          <w:color w:val="000000" w:themeColor="text1"/>
          <w:lang w:val="en-US"/>
        </w:rPr>
        <w:t>Sau</w:t>
      </w:r>
      <w:proofErr w:type="spellEnd"/>
      <w:r w:rsidRPr="00193F60">
        <w:rPr>
          <w:color w:val="000000" w:themeColor="text1"/>
          <w:lang w:val="en-US"/>
        </w:rPr>
        <w:t xml:space="preserve"> </w:t>
      </w:r>
      <w:proofErr w:type="spellStart"/>
      <w:r w:rsidRPr="00193F60">
        <w:rPr>
          <w:color w:val="000000" w:themeColor="text1"/>
          <w:lang w:val="en-US"/>
        </w:rPr>
        <w:t>khi</w:t>
      </w:r>
      <w:proofErr w:type="spellEnd"/>
      <w:r w:rsidRPr="00193F60">
        <w:rPr>
          <w:color w:val="000000" w:themeColor="text1"/>
          <w:lang w:val="en-US"/>
        </w:rPr>
        <w:t xml:space="preserve"> </w:t>
      </w:r>
      <w:proofErr w:type="spellStart"/>
      <w:r w:rsidRPr="00193F60">
        <w:rPr>
          <w:color w:val="000000" w:themeColor="text1"/>
          <w:lang w:val="en-US"/>
        </w:rPr>
        <w:t>khách</w:t>
      </w:r>
      <w:proofErr w:type="spellEnd"/>
      <w:r w:rsidRPr="00193F60">
        <w:rPr>
          <w:color w:val="000000" w:themeColor="text1"/>
          <w:lang w:val="en-US"/>
        </w:rPr>
        <w:t xml:space="preserve"> </w:t>
      </w:r>
      <w:proofErr w:type="spellStart"/>
      <w:r w:rsidRPr="00193F60">
        <w:rPr>
          <w:color w:val="000000" w:themeColor="text1"/>
          <w:lang w:val="en-US"/>
        </w:rPr>
        <w:t>hàng</w:t>
      </w:r>
      <w:proofErr w:type="spellEnd"/>
      <w:r w:rsidRPr="00193F60">
        <w:rPr>
          <w:color w:val="000000" w:themeColor="text1"/>
          <w:lang w:val="en-US"/>
        </w:rPr>
        <w:t xml:space="preserve"> </w:t>
      </w:r>
      <w:proofErr w:type="spellStart"/>
      <w:r w:rsidRPr="00193F60">
        <w:rPr>
          <w:color w:val="000000" w:themeColor="text1"/>
          <w:lang w:val="en-US"/>
        </w:rPr>
        <w:t>đã</w:t>
      </w:r>
      <w:proofErr w:type="spellEnd"/>
      <w:r w:rsidRPr="00193F60">
        <w:rPr>
          <w:color w:val="000000" w:themeColor="text1"/>
          <w:lang w:val="en-US"/>
        </w:rPr>
        <w:t xml:space="preserve"> deploy </w:t>
      </w:r>
      <w:proofErr w:type="spellStart"/>
      <w:r w:rsidRPr="00193F60">
        <w:rPr>
          <w:color w:val="000000" w:themeColor="text1"/>
          <w:lang w:val="en-US"/>
        </w:rPr>
        <w:t>sản</w:t>
      </w:r>
      <w:proofErr w:type="spellEnd"/>
      <w:r w:rsidRPr="00193F60">
        <w:rPr>
          <w:color w:val="000000" w:themeColor="text1"/>
          <w:lang w:val="en-US"/>
        </w:rPr>
        <w:t xml:space="preserve"> </w:t>
      </w:r>
      <w:proofErr w:type="spellStart"/>
      <w:r w:rsidRPr="00193F60">
        <w:rPr>
          <w:color w:val="000000" w:themeColor="text1"/>
          <w:lang w:val="en-US"/>
        </w:rPr>
        <w:t>phẩm</w:t>
      </w:r>
      <w:proofErr w:type="spellEnd"/>
      <w:r w:rsidRPr="00193F60">
        <w:rPr>
          <w:color w:val="000000" w:themeColor="text1"/>
          <w:lang w:val="en-US"/>
        </w:rPr>
        <w:t xml:space="preserve"> </w:t>
      </w:r>
      <w:proofErr w:type="spellStart"/>
      <w:r w:rsidRPr="00193F60">
        <w:rPr>
          <w:color w:val="000000" w:themeColor="text1"/>
          <w:lang w:val="en-US"/>
        </w:rPr>
        <w:t>tích</w:t>
      </w:r>
      <w:proofErr w:type="spellEnd"/>
      <w:r w:rsidRPr="00193F60">
        <w:rPr>
          <w:color w:val="000000" w:themeColor="text1"/>
          <w:lang w:val="en-US"/>
        </w:rPr>
        <w:t xml:space="preserve"> </w:t>
      </w:r>
      <w:proofErr w:type="spellStart"/>
      <w:r w:rsidRPr="00193F60">
        <w:rPr>
          <w:color w:val="000000" w:themeColor="text1"/>
          <w:lang w:val="en-US"/>
        </w:rPr>
        <w:t>hợ</w:t>
      </w:r>
      <w:r>
        <w:rPr>
          <w:color w:val="000000" w:themeColor="text1"/>
          <w:lang w:val="en-US"/>
        </w:rPr>
        <w:t>p</w:t>
      </w:r>
      <w:proofErr w:type="spellEnd"/>
      <w:r>
        <w:rPr>
          <w:color w:val="000000" w:themeColor="text1"/>
          <w:lang w:val="en-US"/>
        </w:rPr>
        <w:t xml:space="preserve"> </w:t>
      </w:r>
      <w:proofErr w:type="spellStart"/>
      <w:r>
        <w:rPr>
          <w:color w:val="000000" w:themeColor="text1"/>
          <w:lang w:val="en-US"/>
        </w:rPr>
        <w:t>eKYC</w:t>
      </w:r>
      <w:proofErr w:type="spellEnd"/>
      <w:r>
        <w:rPr>
          <w:color w:val="000000" w:themeColor="text1"/>
          <w:lang w:val="en-US"/>
        </w:rPr>
        <w:t xml:space="preserve">, domain deploy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sản</w:t>
      </w:r>
      <w:proofErr w:type="spellEnd"/>
      <w:r>
        <w:rPr>
          <w:color w:val="000000" w:themeColor="text1"/>
          <w:lang w:val="en-US"/>
        </w:rPr>
        <w:t xml:space="preserve"> </w:t>
      </w:r>
      <w:proofErr w:type="spellStart"/>
      <w:r>
        <w:rPr>
          <w:color w:val="000000" w:themeColor="text1"/>
          <w:lang w:val="en-US"/>
        </w:rPr>
        <w:t>phẩm</w:t>
      </w:r>
      <w:proofErr w:type="spellEnd"/>
      <w:r>
        <w:rPr>
          <w:color w:val="000000" w:themeColor="text1"/>
          <w:lang w:val="en-US"/>
        </w:rPr>
        <w:t xml:space="preserve"> </w:t>
      </w:r>
      <w:proofErr w:type="spellStart"/>
      <w:r>
        <w:rPr>
          <w:color w:val="000000" w:themeColor="text1"/>
          <w:lang w:val="en-US"/>
        </w:rPr>
        <w:t>khách</w:t>
      </w:r>
      <w:proofErr w:type="spellEnd"/>
      <w:r>
        <w:rPr>
          <w:color w:val="000000" w:themeColor="text1"/>
          <w:lang w:val="en-US"/>
        </w:rPr>
        <w:t xml:space="preserve"> </w:t>
      </w:r>
      <w:proofErr w:type="spellStart"/>
      <w:r>
        <w:rPr>
          <w:color w:val="000000" w:themeColor="text1"/>
          <w:lang w:val="en-US"/>
        </w:rPr>
        <w:t>hàng</w:t>
      </w:r>
      <w:proofErr w:type="spellEnd"/>
      <w:r>
        <w:rPr>
          <w:color w:val="000000" w:themeColor="text1"/>
          <w:lang w:val="en-US"/>
        </w:rPr>
        <w:t xml:space="preserve"> </w:t>
      </w:r>
      <w:proofErr w:type="spellStart"/>
      <w:r>
        <w:rPr>
          <w:color w:val="000000" w:themeColor="text1"/>
          <w:lang w:val="en-US"/>
        </w:rPr>
        <w:t>cần</w:t>
      </w:r>
      <w:proofErr w:type="spellEnd"/>
      <w:r>
        <w:rPr>
          <w:color w:val="000000" w:themeColor="text1"/>
          <w:lang w:val="en-US"/>
        </w:rPr>
        <w:t xml:space="preserve"> </w:t>
      </w:r>
      <w:proofErr w:type="spellStart"/>
      <w:r>
        <w:rPr>
          <w:color w:val="000000" w:themeColor="text1"/>
          <w:lang w:val="en-US"/>
        </w:rPr>
        <w:t>phải</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thêm</w:t>
      </w:r>
      <w:proofErr w:type="spellEnd"/>
      <w:r>
        <w:rPr>
          <w:color w:val="000000" w:themeColor="text1"/>
          <w:lang w:val="en-US"/>
        </w:rPr>
        <w:t xml:space="preserve"> </w:t>
      </w:r>
      <w:proofErr w:type="spellStart"/>
      <w:r>
        <w:rPr>
          <w:color w:val="000000" w:themeColor="text1"/>
          <w:lang w:val="en-US"/>
        </w:rPr>
        <w:t>vào</w:t>
      </w:r>
      <w:proofErr w:type="spellEnd"/>
      <w:r>
        <w:rPr>
          <w:color w:val="000000" w:themeColor="text1"/>
          <w:lang w:val="en-US"/>
        </w:rPr>
        <w:t xml:space="preserve"> </w:t>
      </w:r>
      <w:proofErr w:type="spellStart"/>
      <w:r>
        <w:rPr>
          <w:color w:val="000000" w:themeColor="text1"/>
          <w:lang w:val="en-US"/>
        </w:rPr>
        <w:t>danh</w:t>
      </w:r>
      <w:proofErr w:type="spellEnd"/>
      <w:r>
        <w:rPr>
          <w:color w:val="000000" w:themeColor="text1"/>
          <w:lang w:val="en-US"/>
        </w:rPr>
        <w:t xml:space="preserve"> </w:t>
      </w:r>
      <w:proofErr w:type="spellStart"/>
      <w:r>
        <w:rPr>
          <w:color w:val="000000" w:themeColor="text1"/>
          <w:lang w:val="en-US"/>
        </w:rPr>
        <w:t>sách</w:t>
      </w:r>
      <w:proofErr w:type="spellEnd"/>
      <w:r>
        <w:rPr>
          <w:color w:val="000000" w:themeColor="text1"/>
          <w:lang w:val="en-US"/>
        </w:rPr>
        <w:t xml:space="preserve"> domain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phép</w:t>
      </w:r>
      <w:proofErr w:type="spellEnd"/>
      <w:r>
        <w:rPr>
          <w:color w:val="000000" w:themeColor="text1"/>
          <w:lang w:val="en-US"/>
        </w:rPr>
        <w:t xml:space="preserve"> </w:t>
      </w:r>
      <w:proofErr w:type="spellStart"/>
      <w:r>
        <w:rPr>
          <w:color w:val="000000" w:themeColor="text1"/>
          <w:lang w:val="en-US"/>
        </w:rPr>
        <w:t>gọi</w:t>
      </w:r>
      <w:proofErr w:type="spellEnd"/>
      <w:r>
        <w:rPr>
          <w:color w:val="000000" w:themeColor="text1"/>
          <w:lang w:val="en-US"/>
        </w:rPr>
        <w:t xml:space="preserve"> </w:t>
      </w:r>
      <w:proofErr w:type="spellStart"/>
      <w:r>
        <w:rPr>
          <w:color w:val="000000" w:themeColor="text1"/>
          <w:lang w:val="en-US"/>
        </w:rPr>
        <w:t>api</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vnpt</w:t>
      </w:r>
      <w:proofErr w:type="spellEnd"/>
      <w:r>
        <w:rPr>
          <w:color w:val="000000" w:themeColor="text1"/>
          <w:lang w:val="en-US"/>
        </w:rPr>
        <w:t>.</w:t>
      </w:r>
      <w:r w:rsidRPr="00193F60">
        <w:t xml:space="preserve"> </w:t>
      </w:r>
      <w:proofErr w:type="spellStart"/>
      <w:r w:rsidRPr="00193F60">
        <w:rPr>
          <w:b/>
          <w:lang w:val="en-US"/>
        </w:rPr>
        <w:t>L</w:t>
      </w:r>
      <w:r w:rsidRPr="00193F60">
        <w:rPr>
          <w:b/>
          <w:color w:val="000000" w:themeColor="text1"/>
          <w:lang w:val="en-US"/>
        </w:rPr>
        <w:t>iên</w:t>
      </w:r>
      <w:proofErr w:type="spellEnd"/>
      <w:r w:rsidRPr="00193F60">
        <w:rPr>
          <w:b/>
          <w:color w:val="000000" w:themeColor="text1"/>
          <w:lang w:val="en-US"/>
        </w:rPr>
        <w:t xml:space="preserve"> </w:t>
      </w:r>
      <w:proofErr w:type="spellStart"/>
      <w:r w:rsidRPr="00193F60">
        <w:rPr>
          <w:b/>
          <w:color w:val="000000" w:themeColor="text1"/>
          <w:lang w:val="en-US"/>
        </w:rPr>
        <w:t>hệ</w:t>
      </w:r>
      <w:proofErr w:type="spellEnd"/>
      <w:r w:rsidRPr="00193F60">
        <w:rPr>
          <w:color w:val="000000" w:themeColor="text1"/>
          <w:lang w:val="en-US"/>
        </w:rPr>
        <w:t xml:space="preserve"> </w:t>
      </w:r>
      <w:proofErr w:type="spellStart"/>
      <w:r w:rsidRPr="00193F60">
        <w:rPr>
          <w:color w:val="000000" w:themeColor="text1"/>
          <w:lang w:val="en-US"/>
        </w:rPr>
        <w:t>quản</w:t>
      </w:r>
      <w:proofErr w:type="spellEnd"/>
      <w:r w:rsidRPr="00193F60">
        <w:rPr>
          <w:color w:val="000000" w:themeColor="text1"/>
          <w:lang w:val="en-US"/>
        </w:rPr>
        <w:t xml:space="preserve"> </w:t>
      </w:r>
      <w:proofErr w:type="spellStart"/>
      <w:proofErr w:type="gramStart"/>
      <w:r w:rsidRPr="00193F60">
        <w:rPr>
          <w:color w:val="000000" w:themeColor="text1"/>
          <w:lang w:val="en-US"/>
        </w:rPr>
        <w:t>trị</w:t>
      </w:r>
      <w:proofErr w:type="spellEnd"/>
      <w:r w:rsidRPr="00193F60">
        <w:rPr>
          <w:color w:val="000000" w:themeColor="text1"/>
          <w:lang w:val="en-US"/>
        </w:rPr>
        <w:t xml:space="preserve">  </w:t>
      </w:r>
      <w:proofErr w:type="spellStart"/>
      <w:r w:rsidRPr="00193F60">
        <w:rPr>
          <w:color w:val="000000" w:themeColor="text1"/>
          <w:lang w:val="en-US"/>
        </w:rPr>
        <w:t>tại</w:t>
      </w:r>
      <w:proofErr w:type="spellEnd"/>
      <w:proofErr w:type="gramEnd"/>
      <w:r w:rsidRPr="00193F60">
        <w:rPr>
          <w:color w:val="000000" w:themeColor="text1"/>
          <w:lang w:val="en-US"/>
        </w:rPr>
        <w:t xml:space="preserve"> link: https://ekyc.vnpt.vn/vi/contact</w:t>
      </w:r>
      <w:r>
        <w:rPr>
          <w:color w:val="000000" w:themeColor="text1"/>
          <w:lang w:val="en-US"/>
        </w:rPr>
        <w:t>.</w:t>
      </w:r>
    </w:p>
    <w:p w:rsidR="001C5FB6" w:rsidRDefault="001C5FB6">
      <w:pPr>
        <w:rPr>
          <w:b/>
        </w:rPr>
      </w:pPr>
    </w:p>
    <w:p w:rsidR="000078A5" w:rsidRPr="000078A5" w:rsidRDefault="000078A5">
      <w:pPr>
        <w:rPr>
          <w:b/>
          <w:lang w:val="en-US"/>
        </w:rPr>
      </w:pPr>
      <w:bookmarkStart w:id="0" w:name="_GoBack"/>
      <w:bookmarkEnd w:id="0"/>
    </w:p>
    <w:sectPr w:rsidR="000078A5" w:rsidRPr="000078A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A29" w:rsidRDefault="00EE0A29" w:rsidP="007D6885">
      <w:pPr>
        <w:spacing w:line="240" w:lineRule="auto"/>
      </w:pPr>
      <w:r>
        <w:separator/>
      </w:r>
    </w:p>
  </w:endnote>
  <w:endnote w:type="continuationSeparator" w:id="0">
    <w:p w:rsidR="00EE0A29" w:rsidRDefault="00EE0A29" w:rsidP="007D68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A29" w:rsidRDefault="00EE0A29" w:rsidP="007D6885">
      <w:pPr>
        <w:spacing w:line="240" w:lineRule="auto"/>
      </w:pPr>
      <w:r>
        <w:separator/>
      </w:r>
    </w:p>
  </w:footnote>
  <w:footnote w:type="continuationSeparator" w:id="0">
    <w:p w:rsidR="00EE0A29" w:rsidRDefault="00EE0A29" w:rsidP="007D68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C00FA"/>
    <w:multiLevelType w:val="hybridMultilevel"/>
    <w:tmpl w:val="7B6A024A"/>
    <w:lvl w:ilvl="0" w:tplc="E4FE74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C2AED"/>
    <w:multiLevelType w:val="multilevel"/>
    <w:tmpl w:val="F45E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4F028C"/>
    <w:multiLevelType w:val="multilevel"/>
    <w:tmpl w:val="A56A4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044FF9"/>
    <w:multiLevelType w:val="multilevel"/>
    <w:tmpl w:val="AF90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811984"/>
    <w:multiLevelType w:val="multilevel"/>
    <w:tmpl w:val="19842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3B11D8"/>
    <w:multiLevelType w:val="multilevel"/>
    <w:tmpl w:val="6B4E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BA2DFB"/>
    <w:multiLevelType w:val="multilevel"/>
    <w:tmpl w:val="4A702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84119C"/>
    <w:multiLevelType w:val="multilevel"/>
    <w:tmpl w:val="7A4C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59113D"/>
    <w:multiLevelType w:val="multilevel"/>
    <w:tmpl w:val="E842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ED2C61"/>
    <w:multiLevelType w:val="multilevel"/>
    <w:tmpl w:val="7472D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7"/>
  </w:num>
  <w:num w:numId="4">
    <w:abstractNumId w:val="5"/>
  </w:num>
  <w:num w:numId="5">
    <w:abstractNumId w:val="4"/>
  </w:num>
  <w:num w:numId="6">
    <w:abstractNumId w:val="2"/>
  </w:num>
  <w:num w:numId="7">
    <w:abstractNumId w:val="6"/>
  </w:num>
  <w:num w:numId="8">
    <w:abstractNumId w:val="9"/>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FB6"/>
    <w:rsid w:val="000078A5"/>
    <w:rsid w:val="00193F60"/>
    <w:rsid w:val="001C5FB6"/>
    <w:rsid w:val="00224D51"/>
    <w:rsid w:val="007C467F"/>
    <w:rsid w:val="007D6885"/>
    <w:rsid w:val="00D134CB"/>
    <w:rsid w:val="00EE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9F7A"/>
  <w15:docId w15:val="{3677006C-E44E-40F6-A595-7ED5CD07F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078A5"/>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134CB"/>
    <w:pPr>
      <w:ind w:left="720"/>
      <w:contextualSpacing/>
    </w:pPr>
  </w:style>
  <w:style w:type="paragraph" w:styleId="Header">
    <w:name w:val="header"/>
    <w:basedOn w:val="Normal"/>
    <w:link w:val="HeaderChar"/>
    <w:uiPriority w:val="99"/>
    <w:unhideWhenUsed/>
    <w:rsid w:val="007D6885"/>
    <w:pPr>
      <w:tabs>
        <w:tab w:val="center" w:pos="4680"/>
        <w:tab w:val="right" w:pos="9360"/>
      </w:tabs>
      <w:spacing w:line="240" w:lineRule="auto"/>
    </w:pPr>
  </w:style>
  <w:style w:type="character" w:customStyle="1" w:styleId="HeaderChar">
    <w:name w:val="Header Char"/>
    <w:basedOn w:val="DefaultParagraphFont"/>
    <w:link w:val="Header"/>
    <w:uiPriority w:val="99"/>
    <w:rsid w:val="007D6885"/>
  </w:style>
  <w:style w:type="paragraph" w:styleId="Footer">
    <w:name w:val="footer"/>
    <w:basedOn w:val="Normal"/>
    <w:link w:val="FooterChar"/>
    <w:uiPriority w:val="99"/>
    <w:unhideWhenUsed/>
    <w:rsid w:val="007D6885"/>
    <w:pPr>
      <w:tabs>
        <w:tab w:val="center" w:pos="4680"/>
        <w:tab w:val="right" w:pos="9360"/>
      </w:tabs>
      <w:spacing w:line="240" w:lineRule="auto"/>
    </w:pPr>
  </w:style>
  <w:style w:type="character" w:customStyle="1" w:styleId="FooterChar">
    <w:name w:val="Footer Char"/>
    <w:basedOn w:val="DefaultParagraphFont"/>
    <w:link w:val="Footer"/>
    <w:uiPriority w:val="99"/>
    <w:rsid w:val="007D6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RAZER BLADE</dc:creator>
  <cp:lastModifiedBy>RAZER BLADE</cp:lastModifiedBy>
  <cp:revision>6</cp:revision>
  <dcterms:created xsi:type="dcterms:W3CDTF">2023-05-15T08:41:00Z</dcterms:created>
  <dcterms:modified xsi:type="dcterms:W3CDTF">2023-05-15T09:10:00Z</dcterms:modified>
</cp:coreProperties>
</file>