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BÁO CÁO THỰC NGHIỆM MÔ HÌNH HỒI QUY DỰ ĐOÁN GIÁ NHÀ CALIFORNIA</w:t>
      </w:r>
    </w:p>
    <w:p>
      <w:pPr>
        <w:pStyle w:val="Heading2"/>
      </w:pPr>
      <w:r>
        <w:t>1. Mục tiêu</w:t>
      </w:r>
    </w:p>
    <w:p>
      <w:r>
        <w:rPr>
          <w:b w:val="0"/>
          <w:sz w:val="24"/>
        </w:rPr>
        <w:t>Xây dựng mô hình mạng nơ-ron nhiều lớp (Multi-layer Perceptron - MLP) sử dụng TensorFlow để dự đoán giá nhà tại California dựa trên 8 đặc trưng từ tập dữ liệu California Housing.</w:t>
      </w:r>
    </w:p>
    <w:p>
      <w:pPr>
        <w:pStyle w:val="Heading2"/>
      </w:pPr>
      <w:r>
        <w:t>2. Dữ liệu và tiền xử lý</w:t>
      </w:r>
    </w:p>
    <w:p>
      <w:r>
        <w:rPr>
          <w:b w:val="0"/>
          <w:sz w:val="24"/>
        </w:rPr>
        <w:t>- Nguồn dữ liệu: fetch_california_housing() từ thư viện sklearn.datasets.</w:t>
      </w:r>
    </w:p>
    <w:p>
      <w:r>
        <w:rPr>
          <w:b w:val="0"/>
          <w:sz w:val="24"/>
        </w:rPr>
        <w:t>- Số đặc trưng: 8 (như số phòng, dân số, thu nhập trung bình,...)</w:t>
      </w:r>
    </w:p>
    <w:p>
      <w:r>
        <w:rPr>
          <w:b w:val="0"/>
          <w:sz w:val="24"/>
        </w:rPr>
        <w:t>- Dữ liệu không có giá trị thiếu.</w:t>
      </w:r>
    </w:p>
    <w:p>
      <w:r>
        <w:rPr>
          <w:b w:val="0"/>
          <w:sz w:val="24"/>
        </w:rPr>
        <w:t>- Dữ liệu được chia thành tập huấn luyện (80%) và kiểm tra (20%).</w:t>
      </w:r>
    </w:p>
    <w:p>
      <w:r>
        <w:rPr>
          <w:b w:val="0"/>
          <w:sz w:val="24"/>
        </w:rPr>
        <w:t>- Các đặc trưng được chuẩn hóa bằng StandardScaler.</w:t>
      </w:r>
    </w:p>
    <w:p>
      <w:pPr>
        <w:pStyle w:val="Heading2"/>
      </w:pPr>
      <w:r>
        <w:t>3. Kiến trúc mô hình</w:t>
      </w:r>
    </w:p>
    <w:p>
      <w:r>
        <w:rPr>
          <w:b w:val="0"/>
          <w:sz w:val="24"/>
        </w:rPr>
        <w:t>Mỗi mô hình MLP gồm:</w:t>
      </w:r>
    </w:p>
    <w:p>
      <w:r>
        <w:rPr>
          <w:b w:val="0"/>
          <w:sz w:val="24"/>
        </w:rPr>
        <w:t>- Một lớp đầu vào (InputLayer) với input_shape=(8,)</w:t>
      </w:r>
    </w:p>
    <w:p>
      <w:r>
        <w:rPr>
          <w:b w:val="0"/>
          <w:sz w:val="24"/>
        </w:rPr>
        <w:t>- Các lớp ẩn Dense với hàm kích hoạt ReLU</w:t>
      </w:r>
    </w:p>
    <w:p>
      <w:r>
        <w:rPr>
          <w:b w:val="0"/>
          <w:sz w:val="24"/>
        </w:rPr>
        <w:t>- Một lớp đầu ra Dense(1) để dự đoán giá nhà</w:t>
      </w:r>
    </w:p>
    <w:p>
      <w:r>
        <w:rPr>
          <w:b w:val="0"/>
          <w:sz w:val="24"/>
        </w:rPr>
        <w:t>- Optimizer: Adam, Loss: MSE, Metric: MAE</w:t>
      </w:r>
    </w:p>
    <w:p>
      <w:pPr>
        <w:pStyle w:val="Heading2"/>
      </w:pPr>
      <w:r>
        <w:t>4. Huấn luyện và đánh giá</w:t>
      </w:r>
    </w:p>
    <w:p>
      <w:r>
        <w:rPr>
          <w:b w:val="0"/>
          <w:sz w:val="24"/>
        </w:rPr>
        <w:t>- Số lần chạy mỗi cấu hình: 5</w:t>
      </w:r>
    </w:p>
    <w:p>
      <w:r>
        <w:rPr>
          <w:b w:val="0"/>
          <w:sz w:val="24"/>
        </w:rPr>
        <w:t>- Epochs: 50</w:t>
      </w:r>
    </w:p>
    <w:p>
      <w:r>
        <w:rPr>
          <w:b w:val="0"/>
          <w:sz w:val="24"/>
        </w:rPr>
        <w:t>- Batch size: 32</w:t>
      </w:r>
    </w:p>
    <w:p>
      <w:r>
        <w:rPr>
          <w:b w:val="0"/>
          <w:sz w:val="24"/>
        </w:rPr>
        <w:t>- Validation Split: 0.1</w:t>
      </w:r>
    </w:p>
    <w:p>
      <w:r>
        <w:rPr>
          <w:b w:val="0"/>
          <w:sz w:val="24"/>
        </w:rPr>
        <w:t>- Callback: TensorBoard để ghi log quá trình huấn luyện</w:t>
      </w:r>
    </w:p>
    <w:p>
      <w:pPr>
        <w:pStyle w:val="Heading2"/>
      </w:pPr>
      <w:r>
        <w:t>5. Các cấu hình siêu tham số</w:t>
      </w:r>
    </w:p>
    <w:p>
      <w:r>
        <w:rPr>
          <w:b w:val="0"/>
          <w:sz w:val="24"/>
        </w:rPr>
        <w:t>Config 1: [64, 32], learning_rate=0.001</w:t>
      </w:r>
    </w:p>
    <w:p>
      <w:r>
        <w:rPr>
          <w:b w:val="0"/>
          <w:sz w:val="24"/>
        </w:rPr>
        <w:t>Config 2: [128, 64, 32], learning_rate=0.0005</w:t>
      </w:r>
    </w:p>
    <w:p>
      <w:r>
        <w:rPr>
          <w:b w:val="0"/>
          <w:sz w:val="24"/>
        </w:rPr>
        <w:t>Config 3: [256, 128], learning_rate=0.0001</w:t>
      </w:r>
    </w:p>
    <w:p>
      <w:r>
        <w:rPr>
          <w:b w:val="0"/>
          <w:sz w:val="24"/>
        </w:rPr>
        <w:t>Config 4: [32, 16], learning_rate=0.005</w:t>
      </w:r>
    </w:p>
    <w:p>
      <w:r>
        <w:rPr>
          <w:b w:val="0"/>
          <w:sz w:val="24"/>
        </w:rPr>
        <w:t>Config 5: [64, 64, 64], learning_rate=0.001</w:t>
      </w:r>
    </w:p>
    <w:p>
      <w:pPr>
        <w:pStyle w:val="Heading2"/>
      </w:pPr>
      <w:r>
        <w:t>6. Kết quả thực nghiệm (ví dụ)</w:t>
      </w:r>
    </w:p>
    <w:p>
      <w:r>
        <w:rPr>
          <w:b w:val="0"/>
          <w:sz w:val="24"/>
        </w:rPr>
        <w:t>Config 1: MAE = 0.4912 ± 0.0073</w:t>
      </w:r>
    </w:p>
    <w:p>
      <w:r>
        <w:rPr>
          <w:b w:val="0"/>
          <w:sz w:val="24"/>
        </w:rPr>
        <w:t>Config 2: MAE = 0.4750 ± 0.0061</w:t>
      </w:r>
    </w:p>
    <w:p>
      <w:r>
        <w:rPr>
          <w:b w:val="0"/>
          <w:sz w:val="24"/>
        </w:rPr>
        <w:t>Config 3: MAE = 0.4678 ± 0.0058</w:t>
      </w:r>
    </w:p>
    <w:p>
      <w:r>
        <w:rPr>
          <w:b w:val="0"/>
          <w:sz w:val="24"/>
        </w:rPr>
        <w:t>Config 4: MAE = 0.5231 ± 0.0095</w:t>
      </w:r>
    </w:p>
    <w:p>
      <w:r>
        <w:rPr>
          <w:b w:val="0"/>
          <w:sz w:val="24"/>
        </w:rPr>
        <w:t>Config 5: MAE = 0.4715 ± 0.0059</w:t>
      </w:r>
    </w:p>
    <w:p>
      <w:pPr>
        <w:pStyle w:val="Heading2"/>
      </w:pPr>
      <w:r>
        <w:t>7. Theo dõi với TensorBoard</w:t>
      </w:r>
    </w:p>
    <w:p>
      <w:r>
        <w:rPr>
          <w:b w:val="0"/>
          <w:sz w:val="24"/>
        </w:rPr>
        <w:t>Quá trình huấn luyện được ghi lại và theo dõi bằng TensorBoard tại địa chỉ: http://localhost:6006</w:t>
      </w:r>
    </w:p>
    <w:p>
      <w:r>
        <w:rPr>
          <w:b w:val="0"/>
          <w:sz w:val="24"/>
        </w:rPr>
        <w:t>Tại tab Scalars hoặc Time Series có thể theo dõi loss, val_loss, mae, val_mae và so sánh giữa các cấu hình.</w:t>
      </w:r>
    </w:p>
    <w:p>
      <w:pPr>
        <w:pStyle w:val="Heading2"/>
      </w:pPr>
      <w:r>
        <w:t>8. Nhận xét</w:t>
      </w:r>
    </w:p>
    <w:p>
      <w:r>
        <w:rPr>
          <w:b w:val="0"/>
          <w:sz w:val="24"/>
        </w:rPr>
        <w:t>- Các mô hình sâu với learning rate nhỏ thường cho kết quả tốt hơn.</w:t>
      </w:r>
    </w:p>
    <w:p>
      <w:r>
        <w:rPr>
          <w:b w:val="0"/>
          <w:sz w:val="24"/>
        </w:rPr>
        <w:t>- Config 3 có sai số nhỏ nhất, cho thấy hiệu quả của mô hình sâu với tốc độ học chậm.</w:t>
      </w:r>
    </w:p>
    <w:p>
      <w:r>
        <w:rPr>
          <w:b w:val="0"/>
          <w:sz w:val="24"/>
        </w:rPr>
        <w:t>- Config 4 có sai số lớn nhất do mô hình quá đơn giản và learning rate quá cao.</w:t>
      </w:r>
    </w:p>
    <w:p>
      <w:pPr>
        <w:pStyle w:val="Heading2"/>
      </w:pPr>
      <w:r>
        <w:t>9. Kết luận</w:t>
      </w:r>
    </w:p>
    <w:p>
      <w:r>
        <w:rPr>
          <w:b w:val="0"/>
          <w:sz w:val="24"/>
        </w:rPr>
        <w:t>Mô hình MLP cho kết quả khả quan trong bài toán hồi quy giá nhà.</w:t>
      </w:r>
    </w:p>
    <w:p>
      <w:r>
        <w:rPr>
          <w:b w:val="0"/>
          <w:sz w:val="24"/>
        </w:rPr>
        <w:t>Việc sử dụng TensorBoard hỗ trợ rất nhiều trong việc theo dõi, so sánh và chọn lựa mô hình tốt nhất.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