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1F4E79"/>
          <w:sz w:val="40"/>
          <w:szCs w:val="40"/>
        </w:rPr>
        <w:t xml:space="preserve">🧋 BÁO CÁO PHÂN TÍCH TOÀN DIỆN BACKEND</w:t>
      </w:r>
    </w:p>
    <w:p>
      <w:pPr>
        <w:spacing w:after="300" w:before="0"/>
        <w:jc w:val="center"/>
      </w:pPr>
      <w:r>
        <w:rPr>
          <w:rFonts w:ascii="Segoe UI" w:cs="Segoe UI" w:eastAsia="Segoe UI" w:hAnsi="Segoe UI"/>
          <w:b/>
          <w:bCs/>
          <w:color w:val="2E75B6"/>
          <w:sz w:val="26"/>
          <w:szCs w:val="26"/>
        </w:rPr>
        <w:t xml:space="preserve">DỰ ÁN WEB GAME: MILK TEA SIMULATOR (BOBA MAKER)</w:t>
      </w:r>
    </w:p>
    <w:p>
      <w:pPr>
        <w:spacing w:after="300" w:before="0"/>
        <w:jc w:val="center"/>
      </w:pPr>
      <w:r>
        <w:rPr>
          <w:rFonts w:ascii="Segoe UI" w:cs="Segoe UI" w:eastAsia="Segoe UI" w:hAnsi="Segoe UI"/>
          <w:i/>
          <w:iCs/>
          <w:color w:val="595959"/>
          <w:sz w:val="20"/>
          <w:szCs w:val="20"/>
        </w:rPr>
        <w:t xml:space="preserve">Tác giả phát triển: Developer | Công nghệ: Java 21 • Spring Boot 3.3 • MySQL 8.4 • JWT</w:t>
      </w:r>
    </w:p>
    <w:p>
      <w:pPr>
        <w:pStyle w:val="Heading1"/>
        <w:spacing w:after="120" w:before="300"/>
      </w:pPr>
      <w:r>
        <w:rPr>
          <w:rFonts w:ascii="Segoe UI" w:cs="Segoe UI" w:eastAsia="Segoe UI" w:hAnsi="Segoe UI"/>
          <w:b/>
          <w:bCs/>
          <w:color w:val="1F4E79"/>
          <w:sz w:val="32"/>
          <w:szCs w:val="32"/>
        </w:rPr>
        <w:t xml:space="preserve">1. TỔNG QUAN DỰ ÁN &amp; TECH STACK</w:t>
      </w:r>
    </w:p>
    <w:p>
      <w:pPr>
        <w:spacing w:after="60" w:before="60" w:line="276"/>
      </w:pPr>
      <w:r>
        <w:rPr>
          <w:rFonts w:ascii="Segoe UI" w:cs="Segoe UI" w:eastAsia="Segoe UI" w:hAnsi="Segoe UI"/>
          <w:color w:val="262626"/>
          <w:sz w:val="22"/>
          <w:szCs w:val="22"/>
        </w:rPr>
        <w:t xml:space="preserve">Milk Tea Simulator là tựa game web mô phỏng quy trình pha chế trà sữa dành cho người chơi. Backend của hệ thống đóng vai trò 'trọng tài' trung tâm, chịu trách nhiệm lưu trữ dữ liệu, cung cấp công thức, chấm điểm theo thời gian thực và quản lý tài khoản người chơi.</w:t>
      </w:r>
    </w:p>
    <w:p>
      <w:pPr>
        <w:spacing w:after="60" w:before="60" w:line="276"/>
      </w:pPr>
      <w:r>
        <w:rPr>
          <w:rFonts w:ascii="Segoe UI" w:cs="Segoe UI" w:eastAsia="Segoe UI" w:hAnsi="Segoe UI"/>
          <w:color w:val="262626"/>
          <w:sz w:val="22"/>
          <w:szCs w:val="22"/>
        </w:rPr>
        <w:t xml:space="preserve">Toàn bộ kiến trúc backend được xây dựng độc lập, bảo mật cao và sẵn sàng kết nối với bất kỳ giao diện web frontend nào thông qua chuẩn RESTful API.</w:t>
      </w:r>
    </w:p>
    <w:p>
      <w:pPr>
        <w:spacing w:after="40" w:before="40" w:line="260"/>
        <w:ind w:left="360"/>
      </w:pPr>
      <w:r>
        <w:rPr>
          <w:rFonts w:ascii="Segoe UI" w:cs="Segoe UI" w:eastAsia="Segoe UI" w:hAnsi="Segoe UI"/>
          <w:b/>
          <w:bCs/>
          <w:color w:val="262626"/>
          <w:sz w:val="22"/>
          <w:szCs w:val="22"/>
        </w:rPr>
        <w:t xml:space="preserve">• Ngôn ngữ lập trình: </w:t>
      </w:r>
      <w:r>
        <w:rPr>
          <w:rFonts w:ascii="Segoe UI" w:cs="Segoe UI" w:eastAsia="Segoe UI" w:hAnsi="Segoe UI"/>
          <w:color w:val="262626"/>
          <w:sz w:val="22"/>
          <w:szCs w:val="22"/>
        </w:rPr>
        <w:t xml:space="preserve">Java 21 (LTS) - Tối ưu hóa hiệu năng, tính năng mới hiện đại.</w:t>
      </w:r>
    </w:p>
    <w:p>
      <w:pPr>
        <w:spacing w:after="40" w:before="40" w:line="260"/>
        <w:ind w:left="360"/>
      </w:pPr>
      <w:r>
        <w:rPr>
          <w:rFonts w:ascii="Segoe UI" w:cs="Segoe UI" w:eastAsia="Segoe UI" w:hAnsi="Segoe UI"/>
          <w:b/>
          <w:bCs/>
          <w:color w:val="262626"/>
          <w:sz w:val="22"/>
          <w:szCs w:val="22"/>
        </w:rPr>
        <w:t xml:space="preserve">• Framework chính: </w:t>
      </w:r>
      <w:r>
        <w:rPr>
          <w:rFonts w:ascii="Segoe UI" w:cs="Segoe UI" w:eastAsia="Segoe UI" w:hAnsi="Segoe UI"/>
          <w:color w:val="262626"/>
          <w:sz w:val="22"/>
          <w:szCs w:val="22"/>
        </w:rPr>
        <w:t xml:space="preserve">Spring Boot 3.3.4 (Spring Web, Spring Security 6, Spring Data JPA, Spring Validation).</w:t>
      </w:r>
    </w:p>
    <w:p>
      <w:pPr>
        <w:spacing w:after="40" w:before="40" w:line="260"/>
        <w:ind w:left="360"/>
      </w:pPr>
      <w:r>
        <w:rPr>
          <w:rFonts w:ascii="Segoe UI" w:cs="Segoe UI" w:eastAsia="Segoe UI" w:hAnsi="Segoe UI"/>
          <w:b/>
          <w:bCs/>
          <w:color w:val="262626"/>
          <w:sz w:val="22"/>
          <w:szCs w:val="22"/>
        </w:rPr>
        <w:t xml:space="preserve">• Cơ chế xác thực: </w:t>
      </w:r>
      <w:r>
        <w:rPr>
          <w:rFonts w:ascii="Segoe UI" w:cs="Segoe UI" w:eastAsia="Segoe UI" w:hAnsi="Segoe UI"/>
          <w:color w:val="262626"/>
          <w:sz w:val="22"/>
          <w:szCs w:val="22"/>
        </w:rPr>
        <w:t xml:space="preserve">Stateless Authentication với JWT (JSON Web Token - thư viện jjwt 0.12.5) và mã hóa mật khẩu BCrypt.</w:t>
      </w:r>
    </w:p>
    <w:p>
      <w:pPr>
        <w:spacing w:after="40" w:before="40" w:line="260"/>
        <w:ind w:left="360"/>
      </w:pPr>
      <w:r>
        <w:rPr>
          <w:rFonts w:ascii="Segoe UI" w:cs="Segoe UI" w:eastAsia="Segoe UI" w:hAnsi="Segoe UI"/>
          <w:b/>
          <w:bCs/>
          <w:color w:val="262626"/>
          <w:sz w:val="22"/>
          <w:szCs w:val="22"/>
        </w:rPr>
        <w:t xml:space="preserve">• Cơ sở dữ liệu: </w:t>
      </w:r>
      <w:r>
        <w:rPr>
          <w:rFonts w:ascii="Segoe UI" w:cs="Segoe UI" w:eastAsia="Segoe UI" w:hAnsi="Segoe UI"/>
          <w:color w:val="262626"/>
          <w:sz w:val="22"/>
          <w:szCs w:val="22"/>
        </w:rPr>
        <w:t xml:space="preserve">MySQL 8.4 chạy trên nền tảng Docker container hóa.</w:t>
      </w:r>
    </w:p>
    <w:p>
      <w:pPr>
        <w:spacing w:after="40" w:before="40" w:line="260"/>
        <w:ind w:left="360"/>
      </w:pPr>
      <w:r>
        <w:rPr>
          <w:rFonts w:ascii="Segoe UI" w:cs="Segoe UI" w:eastAsia="Segoe UI" w:hAnsi="Segoe UI"/>
          <w:b/>
          <w:bCs/>
          <w:color w:val="262626"/>
          <w:sz w:val="22"/>
          <w:szCs w:val="22"/>
        </w:rPr>
        <w:t xml:space="preserve">• Database Migration: </w:t>
      </w:r>
      <w:r>
        <w:rPr>
          <w:rFonts w:ascii="Segoe UI" w:cs="Segoe UI" w:eastAsia="Segoe UI" w:hAnsi="Segoe UI"/>
          <w:color w:val="262626"/>
          <w:sz w:val="22"/>
          <w:szCs w:val="22"/>
        </w:rPr>
        <w:t xml:space="preserve">Flyway Migration quản lý phiên bản cơ sở dữ liệu và seed dữ liệu mẫu tự động.</w:t>
      </w:r>
    </w:p>
    <w:p>
      <w:pPr>
        <w:spacing w:after="40" w:before="40" w:line="260"/>
        <w:ind w:left="360"/>
      </w:pPr>
      <w:r>
        <w:rPr>
          <w:rFonts w:ascii="Segoe UI" w:cs="Segoe UI" w:eastAsia="Segoe UI" w:hAnsi="Segoe UI"/>
          <w:b/>
          <w:bCs/>
          <w:color w:val="262626"/>
          <w:sz w:val="22"/>
          <w:szCs w:val="22"/>
        </w:rPr>
        <w:t xml:space="preserve">• Kiểm thử &amp; Công cụ: </w:t>
      </w:r>
      <w:r>
        <w:rPr>
          <w:rFonts w:ascii="Segoe UI" w:cs="Segoe UI" w:eastAsia="Segoe UI" w:hAnsi="Segoe UI"/>
          <w:color w:val="262626"/>
          <w:sz w:val="22"/>
          <w:szCs w:val="22"/>
        </w:rPr>
        <w:t xml:space="preserve">JUnit 5, Mockito (Unit Tests), PowerShell Automation Script (test_api.ps1), Postman Collection.</w:t>
      </w:r>
    </w:p>
    <w:p>
      <w:pPr>
        <w:pStyle w:val="Heading1"/>
        <w:spacing w:after="120" w:before="300"/>
      </w:pPr>
      <w:r>
        <w:rPr>
          <w:rFonts w:ascii="Segoe UI" w:cs="Segoe UI" w:eastAsia="Segoe UI" w:hAnsi="Segoe UI"/>
          <w:b/>
          <w:bCs/>
          <w:color w:val="1F4E79"/>
          <w:sz w:val="32"/>
          <w:szCs w:val="32"/>
        </w:rPr>
        <w:t xml:space="preserve">2. CẤU TRÚC KIẾN TRÚC MÃ NGUỒN (ARCHITECTURE)</w:t>
      </w:r>
    </w:p>
    <w:p>
      <w:pPr>
        <w:spacing w:after="60" w:before="60" w:line="276"/>
      </w:pPr>
      <w:r>
        <w:rPr>
          <w:rFonts w:ascii="Segoe UI" w:cs="Segoe UI" w:eastAsia="Segoe UI" w:hAnsi="Segoe UI"/>
          <w:color w:val="262626"/>
          <w:sz w:val="22"/>
          <w:szCs w:val="22"/>
        </w:rPr>
        <w:t xml:space="preserve">Dự án áp dụng mô hình Feature-based kết hợp Layered Architecture rõ ràng, giúp dễ dàng mở rộng, kiểm thử và bảo trì:</w:t>
      </w:r>
    </w:p>
    <w:p>
      <w:pPr>
        <w:spacing w:after="40" w:before="40" w:line="260"/>
        <w:ind w:left="360"/>
      </w:pPr>
      <w:r>
        <w:rPr>
          <w:rFonts w:ascii="Segoe UI" w:cs="Segoe UI" w:eastAsia="Segoe UI" w:hAnsi="Segoe UI"/>
          <w:b/>
          <w:bCs/>
          <w:color w:val="262626"/>
          <w:sz w:val="22"/>
          <w:szCs w:val="22"/>
        </w:rPr>
        <w:t xml:space="preserve">• com.example.milkteagame.auth: </w:t>
      </w:r>
      <w:r>
        <w:rPr>
          <w:rFonts w:ascii="Segoe UI" w:cs="Segoe UI" w:eastAsia="Segoe UI" w:hAnsi="Segoe UI"/>
          <w:color w:val="262626"/>
          <w:sz w:val="22"/>
          <w:szCs w:val="22"/>
        </w:rPr>
        <w:t xml:space="preserve">Xử lý đăng ký, đăng nhập, DTO xác thực và sinh mã JWT.</w:t>
      </w:r>
    </w:p>
    <w:p>
      <w:pPr>
        <w:spacing w:after="40" w:before="40" w:line="260"/>
        <w:ind w:left="360"/>
      </w:pPr>
      <w:r>
        <w:rPr>
          <w:rFonts w:ascii="Segoe UI" w:cs="Segoe UI" w:eastAsia="Segoe UI" w:hAnsi="Segoe UI"/>
          <w:b/>
          <w:bCs/>
          <w:color w:val="262626"/>
          <w:sz w:val="22"/>
          <w:szCs w:val="22"/>
        </w:rPr>
        <w:t xml:space="preserve">• com.example.milkteagame.user: </w:t>
      </w:r>
      <w:r>
        <w:rPr>
          <w:rFonts w:ascii="Segoe UI" w:cs="Segoe UI" w:eastAsia="Segoe UI" w:hAnsi="Segoe UI"/>
          <w:color w:val="262626"/>
          <w:sz w:val="22"/>
          <w:szCs w:val="22"/>
        </w:rPr>
        <w:t xml:space="preserve">Thực thể người dùng (User entity) và tầng truy vấn dữ liệu UserRepository.</w:t>
      </w:r>
    </w:p>
    <w:p>
      <w:pPr>
        <w:spacing w:after="40" w:before="40" w:line="260"/>
        <w:ind w:left="360"/>
      </w:pPr>
      <w:r>
        <w:rPr>
          <w:rFonts w:ascii="Segoe UI" w:cs="Segoe UI" w:eastAsia="Segoe UI" w:hAnsi="Segoe UI"/>
          <w:b/>
          <w:bCs/>
          <w:color w:val="262626"/>
          <w:sz w:val="22"/>
          <w:szCs w:val="22"/>
        </w:rPr>
        <w:t xml:space="preserve">• com.example.milkteagame.order: </w:t>
      </w:r>
      <w:r>
        <w:rPr>
          <w:rFonts w:ascii="Segoe UI" w:cs="Segoe UI" w:eastAsia="Segoe UI" w:hAnsi="Segoe UI"/>
          <w:color w:val="262626"/>
          <w:sz w:val="22"/>
          <w:szCs w:val="22"/>
        </w:rPr>
        <w:t xml:space="preserve">Thực thể đơn hàng mẫu (GameOrder) và truy vấn lấy công thức ngẫu nhiên.</w:t>
      </w:r>
    </w:p>
    <w:p>
      <w:pPr>
        <w:spacing w:after="40" w:before="40" w:line="260"/>
        <w:ind w:left="360"/>
      </w:pPr>
      <w:r>
        <w:rPr>
          <w:rFonts w:ascii="Segoe UI" w:cs="Segoe UI" w:eastAsia="Segoe UI" w:hAnsi="Segoe UI"/>
          <w:b/>
          <w:bCs/>
          <w:color w:val="262626"/>
          <w:sz w:val="22"/>
          <w:szCs w:val="22"/>
        </w:rPr>
        <w:t xml:space="preserve">• com.example.milkteagame.game: </w:t>
      </w:r>
      <w:r>
        <w:rPr>
          <w:rFonts w:ascii="Segoe UI" w:cs="Segoe UI" w:eastAsia="Segoe UI" w:hAnsi="Segoe UI"/>
          <w:color w:val="262626"/>
          <w:sz w:val="22"/>
          <w:szCs w:val="22"/>
        </w:rPr>
        <w:t xml:space="preserve">Trọng tâm gameplay: tính điểm, xếp hạng rating, lưu kết quả, phân trang lịch sử và thống kê cá nhân.</w:t>
      </w:r>
    </w:p>
    <w:p>
      <w:pPr>
        <w:spacing w:after="40" w:before="40" w:line="260"/>
        <w:ind w:left="360"/>
      </w:pPr>
      <w:r>
        <w:rPr>
          <w:rFonts w:ascii="Segoe UI" w:cs="Segoe UI" w:eastAsia="Segoe UI" w:hAnsi="Segoe UI"/>
          <w:b/>
          <w:bCs/>
          <w:color w:val="262626"/>
          <w:sz w:val="22"/>
          <w:szCs w:val="22"/>
        </w:rPr>
        <w:t xml:space="preserve">• com.example.milkteagame.config: </w:t>
      </w:r>
      <w:r>
        <w:rPr>
          <w:rFonts w:ascii="Segoe UI" w:cs="Segoe UI" w:eastAsia="Segoe UI" w:hAnsi="Segoe UI"/>
          <w:color w:val="262626"/>
          <w:sz w:val="22"/>
          <w:szCs w:val="22"/>
        </w:rPr>
        <w:t xml:space="preserve">Cấu hình Spring Security 6, JWT Filter, bộ giải mã mật khẩu và cấu hình CORS đa nền tảng.</w:t>
      </w:r>
    </w:p>
    <w:p>
      <w:pPr>
        <w:spacing w:after="40" w:before="40" w:line="260"/>
        <w:ind w:left="360"/>
      </w:pPr>
      <w:r>
        <w:rPr>
          <w:rFonts w:ascii="Segoe UI" w:cs="Segoe UI" w:eastAsia="Segoe UI" w:hAnsi="Segoe UI"/>
          <w:b/>
          <w:bCs/>
          <w:color w:val="262626"/>
          <w:sz w:val="22"/>
          <w:szCs w:val="22"/>
        </w:rPr>
        <w:t xml:space="preserve">• com.example.milkteagame.common: </w:t>
      </w:r>
      <w:r>
        <w:rPr>
          <w:rFonts w:ascii="Segoe UI" w:cs="Segoe UI" w:eastAsia="Segoe UI" w:hAnsi="Segoe UI"/>
          <w:color w:val="262626"/>
          <w:sz w:val="22"/>
          <w:szCs w:val="22"/>
        </w:rPr>
        <w:t xml:space="preserve">Cấu trúc phản hồi chuẩn hóa (ApiResponse&lt;T&gt;) và bộ bắt lỗi tập trung (GlobalExceptionHandler).</w:t>
      </w:r>
    </w:p>
    <w:p>
      <w:pPr>
        <w:pStyle w:val="Heading1"/>
        <w:spacing w:after="120" w:before="300"/>
      </w:pPr>
      <w:r>
        <w:rPr>
          <w:rFonts w:ascii="Segoe UI" w:cs="Segoe UI" w:eastAsia="Segoe UI" w:hAnsi="Segoe UI"/>
          <w:b/>
          <w:bCs/>
          <w:color w:val="1F4E79"/>
          <w:sz w:val="32"/>
          <w:szCs w:val="32"/>
        </w:rPr>
        <w:t xml:space="preserve">3. PHÂN TÍCH CHI TIẾT CÁC TÍNH NĂNG CỐT LÕI</w:t>
      </w:r>
    </w:p>
    <w:p>
      <w:pPr>
        <w:pStyle w:val="Heading2"/>
        <w:spacing w:after="80" w:before="200"/>
      </w:pPr>
      <w:r>
        <w:rPr>
          <w:rFonts w:ascii="Segoe UI" w:cs="Segoe UI" w:eastAsia="Segoe UI" w:hAnsi="Segoe UI"/>
          <w:b/>
          <w:bCs/>
          <w:color w:val="2E75B6"/>
          <w:sz w:val="26"/>
          <w:szCs w:val="26"/>
        </w:rPr>
        <w:t xml:space="preserve">3.1. Phân hệ Xác thực &amp; Bảo mật (Security &amp; JWT)</w:t>
      </w:r>
    </w:p>
    <w:p>
      <w:pPr>
        <w:spacing w:after="40" w:before="40" w:line="260"/>
        <w:ind w:left="360"/>
      </w:pPr>
      <w:r>
        <w:rPr>
          <w:rFonts w:ascii="Segoe UI" w:cs="Segoe UI" w:eastAsia="Segoe UI" w:hAnsi="Segoe UI"/>
          <w:b/>
          <w:bCs/>
          <w:color w:val="262626"/>
          <w:sz w:val="22"/>
          <w:szCs w:val="22"/>
        </w:rPr>
        <w:t xml:space="preserve">• Đăng ký tài khoản: </w:t>
      </w:r>
      <w:r>
        <w:rPr>
          <w:rFonts w:ascii="Segoe UI" w:cs="Segoe UI" w:eastAsia="Segoe UI" w:hAnsi="Segoe UI"/>
          <w:color w:val="262626"/>
          <w:sz w:val="22"/>
          <w:szCs w:val="22"/>
        </w:rPr>
        <w:t xml:space="preserve">Kiểm tra tính duy nhất của Username và Email trong hệ thống; mật khẩu được băm an toàn qua BCryptPasswordEncoder.</w:t>
      </w:r>
    </w:p>
    <w:p>
      <w:pPr>
        <w:spacing w:after="40" w:before="40" w:line="260"/>
        <w:ind w:left="360"/>
      </w:pPr>
      <w:r>
        <w:rPr>
          <w:rFonts w:ascii="Segoe UI" w:cs="Segoe UI" w:eastAsia="Segoe UI" w:hAnsi="Segoe UI"/>
          <w:b/>
          <w:bCs/>
          <w:color w:val="262626"/>
          <w:sz w:val="22"/>
          <w:szCs w:val="22"/>
        </w:rPr>
        <w:t xml:space="preserve">• Đăng nhập &amp; Cấp JWT Token: </w:t>
      </w:r>
      <w:r>
        <w:rPr>
          <w:rFonts w:ascii="Segoe UI" w:cs="Segoe UI" w:eastAsia="Segoe UI" w:hAnsi="Segoe UI"/>
          <w:color w:val="262626"/>
          <w:sz w:val="22"/>
          <w:szCs w:val="22"/>
        </w:rPr>
        <w:t xml:space="preserve">Xác thực danh tính người dùng; cấp token ký điện tử HMAC-SHA256 với thời gian sống cấu hình linh hoạt.</w:t>
      </w:r>
    </w:p>
    <w:p>
      <w:pPr>
        <w:spacing w:after="40" w:before="40" w:line="260"/>
        <w:ind w:left="360"/>
      </w:pPr>
      <w:r>
        <w:rPr>
          <w:rFonts w:ascii="Segoe UI" w:cs="Segoe UI" w:eastAsia="Segoe UI" w:hAnsi="Segoe UI"/>
          <w:b/>
          <w:bCs/>
          <w:color w:val="262626"/>
          <w:sz w:val="22"/>
          <w:szCs w:val="22"/>
        </w:rPr>
        <w:t xml:space="preserve">• Cơ chế bảo vệ Endpoint: </w:t>
      </w:r>
      <w:r>
        <w:rPr>
          <w:rFonts w:ascii="Segoe UI" w:cs="Segoe UI" w:eastAsia="Segoe UI" w:hAnsi="Segoe UI"/>
          <w:color w:val="262626"/>
          <w:sz w:val="22"/>
          <w:szCs w:val="22"/>
        </w:rPr>
        <w:t xml:space="preserve">JwtAuthenticationFilter tự động chặn, giải mã token và nạp Principal vào SecurityContext. Các API /api/auth/** cho phép truy cập tự do, còn /api/game/** yêu cầu bắt buộc phải có token hợp lệ.</w:t>
      </w:r>
    </w:p>
    <w:p>
      <w:pPr>
        <w:spacing w:after="40" w:before="40" w:line="260"/>
        <w:ind w:left="360"/>
      </w:pPr>
      <w:r>
        <w:rPr>
          <w:rFonts w:ascii="Segoe UI" w:cs="Segoe UI" w:eastAsia="Segoe UI" w:hAnsi="Segoe UI"/>
          <w:b/>
          <w:bCs/>
          <w:color w:val="262626"/>
          <w:sz w:val="22"/>
          <w:szCs w:val="22"/>
        </w:rPr>
        <w:t xml:space="preserve">• Cấu hình CORS thân thiện với Web Game: </w:t>
      </w:r>
      <w:r>
        <w:rPr>
          <w:rFonts w:ascii="Segoe UI" w:cs="Segoe UI" w:eastAsia="Segoe UI" w:hAnsi="Segoe UI"/>
          <w:color w:val="262626"/>
          <w:sz w:val="22"/>
          <w:szCs w:val="22"/>
        </w:rPr>
        <w:t xml:space="preserve">Cấu hình mở cho phép mọi nguồn gốc (AllowedOriginPatterns: *) kết nối tới backend, hỗ trợ đầy đủ cookie/credentials và header tùy biến.</w:t>
      </w:r>
    </w:p>
    <w:p>
      <w:pPr>
        <w:pStyle w:val="Heading2"/>
        <w:spacing w:after="80" w:before="200"/>
      </w:pPr>
      <w:r>
        <w:rPr>
          <w:rFonts w:ascii="Segoe UI" w:cs="Segoe UI" w:eastAsia="Segoe UI" w:hAnsi="Segoe UI"/>
          <w:b/>
          <w:bCs/>
          <w:color w:val="2E75B6"/>
          <w:sz w:val="26"/>
          <w:szCs w:val="26"/>
        </w:rPr>
        <w:t xml:space="preserve">3.2. Cơ chế Gameplay &amp; Thuật toán Chấm điểm Độc quyền</w:t>
      </w:r>
    </w:p>
    <w:p>
      <w:pPr>
        <w:spacing w:after="40" w:before="40" w:line="260"/>
        <w:ind w:left="360"/>
      </w:pPr>
      <w:r>
        <w:rPr>
          <w:rFonts w:ascii="Segoe UI" w:cs="Segoe UI" w:eastAsia="Segoe UI" w:hAnsi="Segoe UI"/>
          <w:b/>
          <w:bCs/>
          <w:color w:val="262626"/>
          <w:sz w:val="22"/>
          <w:szCs w:val="22"/>
        </w:rPr>
        <w:t xml:space="preserve">• Bảo mật chống gian lận: </w:t>
      </w:r>
      <w:r>
        <w:rPr>
          <w:rFonts w:ascii="Segoe UI" w:cs="Segoe UI" w:eastAsia="Segoe UI" w:hAnsi="Segoe UI"/>
          <w:color w:val="262626"/>
          <w:sz w:val="22"/>
          <w:szCs w:val="22"/>
        </w:rPr>
        <w:t xml:space="preserve">ID người chơi được trích xuất hoàn toàn từ JWT SecurityContext, loại bỏ hoàn toàn rủi ro người chơi giả mạo ID từ phía Client.</w:t>
      </w:r>
    </w:p>
    <w:p>
      <w:pPr>
        <w:spacing w:after="40" w:before="40" w:line="260"/>
        <w:ind w:left="360"/>
      </w:pPr>
      <w:r>
        <w:rPr>
          <w:rFonts w:ascii="Segoe UI" w:cs="Segoe UI" w:eastAsia="Segoe UI" w:hAnsi="Segoe UI"/>
          <w:b/>
          <w:bCs/>
          <w:color w:val="262626"/>
          <w:sz w:val="22"/>
          <w:szCs w:val="22"/>
        </w:rPr>
        <w:t xml:space="preserve">• Bảng trọng số chấm điểm 100 điểm: </w:t>
      </w:r>
      <w:r>
        <w:rPr>
          <w:rFonts w:ascii="Segoe UI" w:cs="Segoe UI" w:eastAsia="Segoe UI" w:hAnsi="Segoe UI"/>
          <w:color w:val="262626"/>
          <w:sz w:val="22"/>
          <w:szCs w:val="22"/>
        </w:rPr>
        <w:t xml:space="preserve">Hệ thống chia điểm chi tiết theo 5 tiêu chí pha chế: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4513"/>
        <w:gridCol w:w="1805"/>
      </w:tblGrid>
      <w:tr>
        <w:tc>
          <w:tcPr>
            <w:tcW w:type="pct" w:w="150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Thành phần pha chế</w:t>
            </w:r>
          </w:p>
        </w:tc>
        <w:tc>
          <w:tcPr>
            <w:tcW w:type="pct" w:w="250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Giá trị hợp lệ</w:t>
            </w:r>
          </w:p>
        </w:tc>
        <w:tc>
          <w:tcPr>
            <w:tcW w:type="pct" w:w="100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Điểm số</w:t>
            </w:r>
          </w:p>
        </w:tc>
      </w:tr>
      <w:tr>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bCs/>
                <w:color w:val="262626"/>
                <w:sz w:val="20"/>
                <w:szCs w:val="20"/>
              </w:rPr>
              <w:t xml:space="preserve">Loại trà (teaType)</w:t>
            </w:r>
          </w:p>
        </w:tc>
        <w:tc>
          <w:tcPr>
            <w:tcW w:type="pct" w:w="2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BLACK_TEA, GREEN_TEA, OOLONG_TEA</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right"/>
            </w:pPr>
            <w:r>
              <w:rPr>
                <w:rFonts w:ascii="Segoe UI" w:cs="Segoe UI" w:eastAsia="Segoe UI" w:hAnsi="Segoe UI"/>
                <w:b w:val="false"/>
                <w:bCs w:val="false"/>
                <w:color w:val="262626"/>
                <w:sz w:val="20"/>
                <w:szCs w:val="20"/>
              </w:rPr>
              <w:t xml:space="preserve">25 điểm</w:t>
            </w:r>
          </w:p>
        </w:tc>
      </w:tr>
      <w:tr>
        <w:tc>
          <w:tcPr>
            <w:tcW w:type="pct" w:w="1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bCs/>
                <w:color w:val="262626"/>
                <w:sz w:val="20"/>
                <w:szCs w:val="20"/>
              </w:rPr>
              <w:t xml:space="preserve">Loại sữa (milkType)</w:t>
            </w:r>
          </w:p>
        </w:tc>
        <w:tc>
          <w:tcPr>
            <w:tcW w:type="pct" w:w="2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FRESH_MILK, MILK_POWDER</w:t>
            </w:r>
          </w:p>
        </w:tc>
        <w:tc>
          <w:tcPr>
            <w:tcW w:type="pct" w:w="1000"/>
            <w:tcBorders>
              <w:top w:val="single" w:color="D3D3D3" w:sz="1"/>
              <w:left w:val="single" w:color="D3D3D3" w:sz="1"/>
              <w:bottom w:val="single" w:color="D3D3D3" w:sz="1"/>
              <w:right w:val="single" w:color="D3D3D3" w:sz="1"/>
            </w:tcBorders>
            <w:shd w:fill="F2F2F2" w:val="clear"/>
          </w:tcPr>
          <w:p>
            <w:pPr>
              <w:spacing w:after="60" w:before="60"/>
              <w:jc w:val="right"/>
            </w:pPr>
            <w:r>
              <w:rPr>
                <w:rFonts w:ascii="Segoe UI" w:cs="Segoe UI" w:eastAsia="Segoe UI" w:hAnsi="Segoe UI"/>
                <w:b w:val="false"/>
                <w:bCs w:val="false"/>
                <w:color w:val="262626"/>
                <w:sz w:val="20"/>
                <w:szCs w:val="20"/>
              </w:rPr>
              <w:t xml:space="preserve">20 điểm</w:t>
            </w:r>
          </w:p>
        </w:tc>
      </w:tr>
      <w:tr>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bCs/>
                <w:color w:val="262626"/>
                <w:sz w:val="20"/>
                <w:szCs w:val="20"/>
              </w:rPr>
              <w:t xml:space="preserve">Độ ngọt (sugarLevel)</w:t>
            </w:r>
          </w:p>
        </w:tc>
        <w:tc>
          <w:tcPr>
            <w:tcW w:type="pct" w:w="2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0, 25, 50, 75, 100</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right"/>
            </w:pPr>
            <w:r>
              <w:rPr>
                <w:rFonts w:ascii="Segoe UI" w:cs="Segoe UI" w:eastAsia="Segoe UI" w:hAnsi="Segoe UI"/>
                <w:b w:val="false"/>
                <w:bCs w:val="false"/>
                <w:color w:val="262626"/>
                <w:sz w:val="20"/>
                <w:szCs w:val="20"/>
              </w:rPr>
              <w:t xml:space="preserve">20 điểm</w:t>
            </w:r>
          </w:p>
        </w:tc>
      </w:tr>
      <w:tr>
        <w:tc>
          <w:tcPr>
            <w:tcW w:type="pct" w:w="1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bCs/>
                <w:color w:val="262626"/>
                <w:sz w:val="20"/>
                <w:szCs w:val="20"/>
              </w:rPr>
              <w:t xml:space="preserve">Lượng đá (iceLevel)</w:t>
            </w:r>
          </w:p>
        </w:tc>
        <w:tc>
          <w:tcPr>
            <w:tcW w:type="pct" w:w="2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NO_ICE, LESS, NORMAL</w:t>
            </w:r>
          </w:p>
        </w:tc>
        <w:tc>
          <w:tcPr>
            <w:tcW w:type="pct" w:w="1000"/>
            <w:tcBorders>
              <w:top w:val="single" w:color="D3D3D3" w:sz="1"/>
              <w:left w:val="single" w:color="D3D3D3" w:sz="1"/>
              <w:bottom w:val="single" w:color="D3D3D3" w:sz="1"/>
              <w:right w:val="single" w:color="D3D3D3" w:sz="1"/>
            </w:tcBorders>
            <w:shd w:fill="F2F2F2" w:val="clear"/>
          </w:tcPr>
          <w:p>
            <w:pPr>
              <w:spacing w:after="60" w:before="60"/>
              <w:jc w:val="right"/>
            </w:pPr>
            <w:r>
              <w:rPr>
                <w:rFonts w:ascii="Segoe UI" w:cs="Segoe UI" w:eastAsia="Segoe UI" w:hAnsi="Segoe UI"/>
                <w:b w:val="false"/>
                <w:bCs w:val="false"/>
                <w:color w:val="262626"/>
                <w:sz w:val="20"/>
                <w:szCs w:val="20"/>
              </w:rPr>
              <w:t xml:space="preserve">15 điểm</w:t>
            </w:r>
          </w:p>
        </w:tc>
      </w:tr>
      <w:tr>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bCs/>
                <w:color w:val="262626"/>
                <w:sz w:val="20"/>
                <w:szCs w:val="20"/>
              </w:rPr>
              <w:t xml:space="preserve">Topping</w:t>
            </w:r>
          </w:p>
        </w:tc>
        <w:tc>
          <w:tcPr>
            <w:tcW w:type="pct" w:w="2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NONE, BLACK_PEARL, WHITE_PEARL, PUDDING</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right"/>
            </w:pPr>
            <w:r>
              <w:rPr>
                <w:rFonts w:ascii="Segoe UI" w:cs="Segoe UI" w:eastAsia="Segoe UI" w:hAnsi="Segoe UI"/>
                <w:b w:val="false"/>
                <w:bCs w:val="false"/>
                <w:color w:val="262626"/>
                <w:sz w:val="20"/>
                <w:szCs w:val="20"/>
              </w:rPr>
              <w:t xml:space="preserve">20 điểm</w:t>
            </w:r>
          </w:p>
        </w:tc>
      </w:tr>
      <w:tr>
        <w:tc>
          <w:tcPr>
            <w:tcW w:type="pct" w:w="1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bCs/>
                <w:color w:val="262626"/>
                <w:sz w:val="20"/>
                <w:szCs w:val="20"/>
              </w:rPr>
              <w:t xml:space="preserve">TỔNG CỘNG</w:t>
            </w:r>
          </w:p>
        </w:tc>
        <w:tc>
          <w:tcPr>
            <w:tcW w:type="pct" w:w="2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Độ chính xác hoàn hảo 5/5 tiêu chí</w:t>
            </w:r>
          </w:p>
        </w:tc>
        <w:tc>
          <w:tcPr>
            <w:tcW w:type="pct" w:w="1000"/>
            <w:tcBorders>
              <w:top w:val="single" w:color="D3D3D3" w:sz="1"/>
              <w:left w:val="single" w:color="D3D3D3" w:sz="1"/>
              <w:bottom w:val="single" w:color="D3D3D3" w:sz="1"/>
              <w:right w:val="single" w:color="D3D3D3" w:sz="1"/>
            </w:tcBorders>
            <w:shd w:fill="F2F2F2" w:val="clear"/>
          </w:tcPr>
          <w:p>
            <w:pPr>
              <w:spacing w:after="60" w:before="60"/>
              <w:jc w:val="right"/>
            </w:pPr>
            <w:r>
              <w:rPr>
                <w:rFonts w:ascii="Segoe UI" w:cs="Segoe UI" w:eastAsia="Segoe UI" w:hAnsi="Segoe UI"/>
                <w:b/>
                <w:bCs/>
                <w:color w:val="262626"/>
                <w:sz w:val="20"/>
                <w:szCs w:val="20"/>
              </w:rPr>
              <w:t xml:space="preserve">100 ĐIỂM</w:t>
            </w:r>
          </w:p>
        </w:tc>
      </w:tr>
    </w:tbl>
    <w:p>
      <w:pPr>
        <w:spacing w:after="60" w:before="60" w:line="276"/>
      </w:pPr>
      <w:r>
        <w:rPr>
          <w:rFonts w:ascii="Segoe UI" w:cs="Segoe UI" w:eastAsia="Segoe UI" w:hAnsi="Segoe UI"/>
          <w:color w:val="262626"/>
          <w:sz w:val="22"/>
          <w:szCs w:val="22"/>
        </w:rPr>
        <w:t xml:space="preserve"/>
      </w:r>
    </w:p>
    <w:p>
      <w:pPr>
        <w:pStyle w:val="Heading2"/>
        <w:spacing w:after="80" w:before="200"/>
      </w:pPr>
      <w:r>
        <w:rPr>
          <w:rFonts w:ascii="Segoe UI" w:cs="Segoe UI" w:eastAsia="Segoe UI" w:hAnsi="Segoe UI"/>
          <w:b/>
          <w:bCs/>
          <w:color w:val="2E75B6"/>
          <w:sz w:val="26"/>
          <w:szCs w:val="26"/>
        </w:rPr>
        <w:t xml:space="preserve">3.3. Phân hạng Đánh giá (Rating System) &amp; UX Feedback</w:t>
      </w:r>
    </w:p>
    <w:p>
      <w:pPr>
        <w:spacing w:after="40" w:before="40" w:line="260"/>
        <w:ind w:left="360"/>
      </w:pPr>
      <w:r>
        <w:rPr>
          <w:rFonts w:ascii="Segoe UI" w:cs="Segoe UI" w:eastAsia="Segoe UI" w:hAnsi="Segoe UI"/>
          <w:b/>
          <w:bCs/>
          <w:color w:val="262626"/>
          <w:sz w:val="22"/>
          <w:szCs w:val="22"/>
        </w:rPr>
        <w:t xml:space="preserve">• Hệ thống danh hiệu: </w:t>
      </w:r>
      <w:r>
        <w:rPr>
          <w:rFonts w:ascii="Segoe UI" w:cs="Segoe UI" w:eastAsia="Segoe UI" w:hAnsi="Segoe UI"/>
          <w:color w:val="262626"/>
          <w:sz w:val="22"/>
          <w:szCs w:val="22"/>
        </w:rPr>
        <w:t xml:space="preserve">PERFECT (100 điểm) | GREAT (80–99 điểm) | NEEDS_IMPROVEMENT (50–79 điểm) | FAILED (0–49 điểm).</w:t>
      </w:r>
    </w:p>
    <w:p>
      <w:pPr>
        <w:spacing w:after="40" w:before="40" w:line="260"/>
        <w:ind w:left="360"/>
      </w:pPr>
      <w:r>
        <w:rPr>
          <w:rFonts w:ascii="Segoe UI" w:cs="Segoe UI" w:eastAsia="Segoe UI" w:hAnsi="Segoe UI"/>
          <w:b/>
          <w:bCs/>
          <w:color w:val="262626"/>
          <w:sz w:val="22"/>
          <w:szCs w:val="22"/>
        </w:rPr>
        <w:t xml:space="preserve">• Cơ chế phản hồi thông minh (Feedback UX): </w:t>
      </w:r>
      <w:r>
        <w:rPr>
          <w:rFonts w:ascii="Segoe UI" w:cs="Segoe UI" w:eastAsia="Segoe UI" w:hAnsi="Segoe UI"/>
          <w:color w:val="262626"/>
          <w:sz w:val="22"/>
          <w:szCs w:val="22"/>
        </w:rPr>
        <w:t xml:space="preserve">Hệ thống trả về mảng chi tiết từng nguyên liệu. Với những nguyên liệu làm đúng, chỉ hiển thị điểm số; với những nguyên liệu làm sai, hệ thống cung cấp giá trị 'expected' mẫu giúp giao diện web hiển thị gợi ý học hỏi cho người chơi.</w:t>
      </w:r>
    </w:p>
    <w:p>
      <w:pPr>
        <w:pStyle w:val="Heading2"/>
        <w:spacing w:after="80" w:before="200"/>
      </w:pPr>
      <w:r>
        <w:rPr>
          <w:rFonts w:ascii="Segoe UI" w:cs="Segoe UI" w:eastAsia="Segoe UI" w:hAnsi="Segoe UI"/>
          <w:b/>
          <w:bCs/>
          <w:color w:val="2E75B6"/>
          <w:sz w:val="26"/>
          <w:szCs w:val="26"/>
        </w:rPr>
        <w:t xml:space="preserve">3.4. Thống kê &amp; Lịch sử Chơi (Statistics &amp; History)</w:t>
      </w:r>
    </w:p>
    <w:p>
      <w:pPr>
        <w:spacing w:after="40" w:before="40" w:line="260"/>
        <w:ind w:left="360"/>
      </w:pPr>
      <w:r>
        <w:rPr>
          <w:rFonts w:ascii="Segoe UI" w:cs="Segoe UI" w:eastAsia="Segoe UI" w:hAnsi="Segoe UI"/>
          <w:b/>
          <w:bCs/>
          <w:color w:val="262626"/>
          <w:sz w:val="22"/>
          <w:szCs w:val="22"/>
        </w:rPr>
        <w:t xml:space="preserve">• Lịch sử lượt chơi: </w:t>
      </w:r>
      <w:r>
        <w:rPr>
          <w:rFonts w:ascii="Segoe UI" w:cs="Segoe UI" w:eastAsia="Segoe UI" w:hAnsi="Segoe UI"/>
          <w:color w:val="262626"/>
          <w:sz w:val="22"/>
          <w:szCs w:val="22"/>
        </w:rPr>
        <w:t xml:space="preserve">Endpoint /api/game/history hỗ trợ phân trang linh hoạt (Pageable), tự động sắp xếp theo thời gian mới nhất (createdAt DESC).</w:t>
      </w:r>
    </w:p>
    <w:p>
      <w:pPr>
        <w:spacing w:after="40" w:before="40" w:line="260"/>
        <w:ind w:left="360"/>
      </w:pPr>
      <w:r>
        <w:rPr>
          <w:rFonts w:ascii="Segoe UI" w:cs="Segoe UI" w:eastAsia="Segoe UI" w:hAnsi="Segoe UI"/>
          <w:b/>
          <w:bCs/>
          <w:color w:val="262626"/>
          <w:sz w:val="22"/>
          <w:szCs w:val="22"/>
        </w:rPr>
        <w:t xml:space="preserve">• Thống kê thành tích: </w:t>
      </w:r>
      <w:r>
        <w:rPr>
          <w:rFonts w:ascii="Segoe UI" w:cs="Segoe UI" w:eastAsia="Segoe UI" w:hAnsi="Segoe UI"/>
          <w:color w:val="262626"/>
          <w:sz w:val="22"/>
          <w:szCs w:val="22"/>
        </w:rPr>
        <w:t xml:space="preserve">Tổng hợp 4 chỉ số quan trọng: Tổng số ván đã chơi, số ván đạt Perfect tuyệt đối, điểm số kỷ lục cao nhất và điểm số trung bình qua các ván.</w:t>
      </w:r>
    </w:p>
    <w:p>
      <w:pPr>
        <w:pStyle w:val="Heading1"/>
        <w:spacing w:after="120" w:before="300"/>
      </w:pPr>
      <w:r>
        <w:rPr>
          <w:rFonts w:ascii="Segoe UI" w:cs="Segoe UI" w:eastAsia="Segoe UI" w:hAnsi="Segoe UI"/>
          <w:b/>
          <w:bCs/>
          <w:color w:val="1F4E79"/>
          <w:sz w:val="32"/>
          <w:szCs w:val="32"/>
        </w:rPr>
        <w:t xml:space="preserve">4. THIẾT KẾ CƠ SỞ DỮ LIỆU &amp; MIGRATION</w:t>
      </w:r>
    </w:p>
    <w:p>
      <w:pPr>
        <w:spacing w:after="60" w:before="60" w:line="276"/>
      </w:pPr>
      <w:r>
        <w:rPr>
          <w:rFonts w:ascii="Segoe UI" w:cs="Segoe UI" w:eastAsia="Segoe UI" w:hAnsi="Segoe UI"/>
          <w:color w:val="262626"/>
          <w:sz w:val="22"/>
          <w:szCs w:val="22"/>
        </w:rPr>
        <w:t xml:space="preserve">Hệ thống sử dụng Flyway để đồng bộ schema và dữ liệu một cách an toàn:</w:t>
      </w:r>
    </w:p>
    <w:p>
      <w:pPr>
        <w:spacing w:after="40" w:before="40" w:line="260"/>
        <w:ind w:left="360"/>
      </w:pPr>
      <w:r>
        <w:rPr>
          <w:rFonts w:ascii="Segoe UI" w:cs="Segoe UI" w:eastAsia="Segoe UI" w:hAnsi="Segoe UI"/>
          <w:b/>
          <w:bCs/>
          <w:color w:val="262626"/>
          <w:sz w:val="22"/>
          <w:szCs w:val="22"/>
        </w:rPr>
        <w:t xml:space="preserve">• Bảng users: </w:t>
      </w:r>
      <w:r>
        <w:rPr>
          <w:rFonts w:ascii="Segoe UI" w:cs="Segoe UI" w:eastAsia="Segoe UI" w:hAnsi="Segoe UI"/>
          <w:color w:val="262626"/>
          <w:sz w:val="22"/>
          <w:szCs w:val="22"/>
        </w:rPr>
        <w:t xml:space="preserve">Lưu id, username, email, password_hash, created_at kèm khóa Unique cho username và email.</w:t>
      </w:r>
    </w:p>
    <w:p>
      <w:pPr>
        <w:spacing w:after="40" w:before="40" w:line="260"/>
        <w:ind w:left="360"/>
      </w:pPr>
      <w:r>
        <w:rPr>
          <w:rFonts w:ascii="Segoe UI" w:cs="Segoe UI" w:eastAsia="Segoe UI" w:hAnsi="Segoe UI"/>
          <w:b/>
          <w:bCs/>
          <w:color w:val="262626"/>
          <w:sz w:val="22"/>
          <w:szCs w:val="22"/>
        </w:rPr>
        <w:t xml:space="preserve">• Bảng game_orders: </w:t>
      </w:r>
      <w:r>
        <w:rPr>
          <w:rFonts w:ascii="Segoe UI" w:cs="Segoe UI" w:eastAsia="Segoe UI" w:hAnsi="Segoe UI"/>
          <w:color w:val="262626"/>
          <w:sz w:val="22"/>
          <w:szCs w:val="22"/>
        </w:rPr>
        <w:t xml:space="preserve">Chứa danh mục các công thức trà sữa mẫu (10 công thức mẫu phong phú: Trà đen trân châu đen, Ô long pudding, Trà xanh thanh đạm...).</w:t>
      </w:r>
    </w:p>
    <w:p>
      <w:pPr>
        <w:spacing w:after="40" w:before="40" w:line="260"/>
        <w:ind w:left="360"/>
      </w:pPr>
      <w:r>
        <w:rPr>
          <w:rFonts w:ascii="Segoe UI" w:cs="Segoe UI" w:eastAsia="Segoe UI" w:hAnsi="Segoe UI"/>
          <w:b/>
          <w:bCs/>
          <w:color w:val="262626"/>
          <w:sz w:val="22"/>
          <w:szCs w:val="22"/>
        </w:rPr>
        <w:t xml:space="preserve">• Bảng game_results: </w:t>
      </w:r>
      <w:r>
        <w:rPr>
          <w:rFonts w:ascii="Segoe UI" w:cs="Segoe UI" w:eastAsia="Segoe UI" w:hAnsi="Segoe UI"/>
          <w:color w:val="262626"/>
          <w:sz w:val="22"/>
          <w:szCs w:val="22"/>
        </w:rPr>
        <w:t xml:space="preserve">Lưu vết từng lượt chơi của game thủ, liên kết khóa ngoại với users (CASCADE) và game_orders (RESTRICT), đánh Index tối ưu hóa truy vấn trên user_id và created_at.</w:t>
      </w:r>
    </w:p>
    <w:p>
      <w:pPr>
        <w:pStyle w:val="Heading1"/>
        <w:spacing w:after="120" w:before="300"/>
      </w:pPr>
      <w:r>
        <w:rPr>
          <w:rFonts w:ascii="Segoe UI" w:cs="Segoe UI" w:eastAsia="Segoe UI" w:hAnsi="Segoe UI"/>
          <w:b/>
          <w:bCs/>
          <w:color w:val="1F4E79"/>
          <w:sz w:val="32"/>
          <w:szCs w:val="32"/>
        </w:rPr>
        <w:t xml:space="preserve">5. DANH SÁCH RESTFUL API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3159"/>
        <w:gridCol w:w="1805"/>
        <w:gridCol w:w="2708"/>
      </w:tblGrid>
      <w:tr>
        <w:tc>
          <w:tcPr>
            <w:tcW w:type="pct" w:w="75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Method</w:t>
            </w:r>
          </w:p>
        </w:tc>
        <w:tc>
          <w:tcPr>
            <w:tcW w:type="pct" w:w="175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Endpoint</w:t>
            </w:r>
          </w:p>
        </w:tc>
        <w:tc>
          <w:tcPr>
            <w:tcW w:type="pct" w:w="100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Quyền truy cập</w:t>
            </w:r>
          </w:p>
        </w:tc>
        <w:tc>
          <w:tcPr>
            <w:tcW w:type="pct" w:w="1500"/>
            <w:tcBorders>
              <w:top w:val="single" w:color="D3D3D3" w:sz="1"/>
              <w:left w:val="single" w:color="D3D3D3" w:sz="1"/>
              <w:bottom w:val="single" w:color="D3D3D3" w:sz="1"/>
              <w:right w:val="single" w:color="D3D3D3" w:sz="1"/>
            </w:tcBorders>
            <w:shd w:fill="1F4E79" w:val="clear"/>
          </w:tcPr>
          <w:p>
            <w:pPr>
              <w:spacing w:after="80" w:before="80"/>
              <w:jc w:val="center"/>
            </w:pPr>
            <w:r>
              <w:rPr>
                <w:rFonts w:ascii="Segoe UI" w:cs="Segoe UI" w:eastAsia="Segoe UI" w:hAnsi="Segoe UI"/>
                <w:b/>
                <w:bCs/>
                <w:color w:val="FFFFFF"/>
                <w:sz w:val="20"/>
                <w:szCs w:val="20"/>
              </w:rPr>
              <w:t xml:space="preserve">Chức năng mô tả</w:t>
            </w:r>
          </w:p>
        </w:tc>
      </w:tr>
      <w:tr>
        <w:tc>
          <w:tcPr>
            <w:tcW w:type="pct" w:w="750"/>
            <w:tcBorders>
              <w:top w:val="single" w:color="D3D3D3" w:sz="1"/>
              <w:left w:val="single" w:color="D3D3D3" w:sz="1"/>
              <w:bottom w:val="single" w:color="D3D3D3" w:sz="1"/>
              <w:right w:val="single" w:color="D3D3D3" w:sz="1"/>
            </w:tcBorders>
            <w:shd w:fill="FFFFFF" w:val="clear"/>
          </w:tcPr>
          <w:p>
            <w:pPr>
              <w:spacing w:after="60" w:before="60"/>
              <w:jc w:val="center"/>
            </w:pPr>
            <w:r>
              <w:rPr>
                <w:rFonts w:ascii="Segoe UI" w:cs="Segoe UI" w:eastAsia="Segoe UI" w:hAnsi="Segoe UI"/>
                <w:b/>
                <w:bCs/>
                <w:color w:val="262626"/>
                <w:sz w:val="20"/>
                <w:szCs w:val="20"/>
              </w:rPr>
              <w:t xml:space="preserve">POST</w:t>
            </w:r>
          </w:p>
        </w:tc>
        <w:tc>
          <w:tcPr>
            <w:tcW w:type="pct" w:w="175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/api/auth/register</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Public (Tự do)</w:t>
            </w:r>
          </w:p>
        </w:tc>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Đăng ký tài khoản mới</w:t>
            </w:r>
          </w:p>
        </w:tc>
      </w:tr>
      <w:tr>
        <w:tc>
          <w:tcPr>
            <w:tcW w:type="pct" w:w="750"/>
            <w:tcBorders>
              <w:top w:val="single" w:color="D3D3D3" w:sz="1"/>
              <w:left w:val="single" w:color="D3D3D3" w:sz="1"/>
              <w:bottom w:val="single" w:color="D3D3D3" w:sz="1"/>
              <w:right w:val="single" w:color="D3D3D3" w:sz="1"/>
            </w:tcBorders>
            <w:shd w:fill="F2F2F2" w:val="clear"/>
          </w:tcPr>
          <w:p>
            <w:pPr>
              <w:spacing w:after="60" w:before="60"/>
              <w:jc w:val="center"/>
            </w:pPr>
            <w:r>
              <w:rPr>
                <w:rFonts w:ascii="Segoe UI" w:cs="Segoe UI" w:eastAsia="Segoe UI" w:hAnsi="Segoe UI"/>
                <w:b/>
                <w:bCs/>
                <w:color w:val="262626"/>
                <w:sz w:val="20"/>
                <w:szCs w:val="20"/>
              </w:rPr>
              <w:t xml:space="preserve">POST</w:t>
            </w:r>
          </w:p>
        </w:tc>
        <w:tc>
          <w:tcPr>
            <w:tcW w:type="pct" w:w="175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/api/auth/login</w:t>
            </w:r>
          </w:p>
        </w:tc>
        <w:tc>
          <w:tcPr>
            <w:tcW w:type="pct" w:w="10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Public (Tự do)</w:t>
            </w:r>
          </w:p>
        </w:tc>
        <w:tc>
          <w:tcPr>
            <w:tcW w:type="pct" w:w="1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Đăng nhập, nhận chuỗi JWT Token</w:t>
            </w:r>
          </w:p>
        </w:tc>
      </w:tr>
      <w:tr>
        <w:tc>
          <w:tcPr>
            <w:tcW w:type="pct" w:w="750"/>
            <w:tcBorders>
              <w:top w:val="single" w:color="D3D3D3" w:sz="1"/>
              <w:left w:val="single" w:color="D3D3D3" w:sz="1"/>
              <w:bottom w:val="single" w:color="D3D3D3" w:sz="1"/>
              <w:right w:val="single" w:color="D3D3D3" w:sz="1"/>
            </w:tcBorders>
            <w:shd w:fill="FFFFFF" w:val="clear"/>
          </w:tcPr>
          <w:p>
            <w:pPr>
              <w:spacing w:after="60" w:before="60"/>
              <w:jc w:val="center"/>
            </w:pPr>
            <w:r>
              <w:rPr>
                <w:rFonts w:ascii="Segoe UI" w:cs="Segoe UI" w:eastAsia="Segoe UI" w:hAnsi="Segoe UI"/>
                <w:b/>
                <w:bCs/>
                <w:color w:val="262626"/>
                <w:sz w:val="20"/>
                <w:szCs w:val="20"/>
              </w:rPr>
              <w:t xml:space="preserve">GET</w:t>
            </w:r>
          </w:p>
        </w:tc>
        <w:tc>
          <w:tcPr>
            <w:tcW w:type="pct" w:w="175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/api/game/orders/random</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Yêu cầu JWT</w:t>
            </w:r>
          </w:p>
        </w:tc>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Bốc ngẫu nhiên 1 đơn hàng của khách</w:t>
            </w:r>
          </w:p>
        </w:tc>
      </w:tr>
      <w:tr>
        <w:tc>
          <w:tcPr>
            <w:tcW w:type="pct" w:w="750"/>
            <w:tcBorders>
              <w:top w:val="single" w:color="D3D3D3" w:sz="1"/>
              <w:left w:val="single" w:color="D3D3D3" w:sz="1"/>
              <w:bottom w:val="single" w:color="D3D3D3" w:sz="1"/>
              <w:right w:val="single" w:color="D3D3D3" w:sz="1"/>
            </w:tcBorders>
            <w:shd w:fill="F2F2F2" w:val="clear"/>
          </w:tcPr>
          <w:p>
            <w:pPr>
              <w:spacing w:after="60" w:before="60"/>
              <w:jc w:val="center"/>
            </w:pPr>
            <w:r>
              <w:rPr>
                <w:rFonts w:ascii="Segoe UI" w:cs="Segoe UI" w:eastAsia="Segoe UI" w:hAnsi="Segoe UI"/>
                <w:b/>
                <w:bCs/>
                <w:color w:val="262626"/>
                <w:sz w:val="20"/>
                <w:szCs w:val="20"/>
              </w:rPr>
              <w:t xml:space="preserve">GET</w:t>
            </w:r>
          </w:p>
        </w:tc>
        <w:tc>
          <w:tcPr>
            <w:tcW w:type="pct" w:w="175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/api/game/orders/{id}</w:t>
            </w:r>
          </w:p>
        </w:tc>
        <w:tc>
          <w:tcPr>
            <w:tcW w:type="pct" w:w="10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Yêu cầu JWT</w:t>
            </w:r>
          </w:p>
        </w:tc>
        <w:tc>
          <w:tcPr>
            <w:tcW w:type="pct" w:w="1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Xem chi tiết đơn hàng theo mã ID</w:t>
            </w:r>
          </w:p>
        </w:tc>
      </w:tr>
      <w:tr>
        <w:tc>
          <w:tcPr>
            <w:tcW w:type="pct" w:w="750"/>
            <w:tcBorders>
              <w:top w:val="single" w:color="D3D3D3" w:sz="1"/>
              <w:left w:val="single" w:color="D3D3D3" w:sz="1"/>
              <w:bottom w:val="single" w:color="D3D3D3" w:sz="1"/>
              <w:right w:val="single" w:color="D3D3D3" w:sz="1"/>
            </w:tcBorders>
            <w:shd w:fill="FFFFFF" w:val="clear"/>
          </w:tcPr>
          <w:p>
            <w:pPr>
              <w:spacing w:after="60" w:before="60"/>
              <w:jc w:val="center"/>
            </w:pPr>
            <w:r>
              <w:rPr>
                <w:rFonts w:ascii="Segoe UI" w:cs="Segoe UI" w:eastAsia="Segoe UI" w:hAnsi="Segoe UI"/>
                <w:b/>
                <w:bCs/>
                <w:color w:val="262626"/>
                <w:sz w:val="20"/>
                <w:szCs w:val="20"/>
              </w:rPr>
              <w:t xml:space="preserve">POST</w:t>
            </w:r>
          </w:p>
        </w:tc>
        <w:tc>
          <w:tcPr>
            <w:tcW w:type="pct" w:w="175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/api/game/submit</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Yêu cầu JWT</w:t>
            </w:r>
          </w:p>
        </w:tc>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Nộp công thức pha chế &amp; chấm điểm</w:t>
            </w:r>
          </w:p>
        </w:tc>
      </w:tr>
      <w:tr>
        <w:tc>
          <w:tcPr>
            <w:tcW w:type="pct" w:w="750"/>
            <w:tcBorders>
              <w:top w:val="single" w:color="D3D3D3" w:sz="1"/>
              <w:left w:val="single" w:color="D3D3D3" w:sz="1"/>
              <w:bottom w:val="single" w:color="D3D3D3" w:sz="1"/>
              <w:right w:val="single" w:color="D3D3D3" w:sz="1"/>
            </w:tcBorders>
            <w:shd w:fill="F2F2F2" w:val="clear"/>
          </w:tcPr>
          <w:p>
            <w:pPr>
              <w:spacing w:after="60" w:before="60"/>
              <w:jc w:val="center"/>
            </w:pPr>
            <w:r>
              <w:rPr>
                <w:rFonts w:ascii="Segoe UI" w:cs="Segoe UI" w:eastAsia="Segoe UI" w:hAnsi="Segoe UI"/>
                <w:b/>
                <w:bCs/>
                <w:color w:val="262626"/>
                <w:sz w:val="20"/>
                <w:szCs w:val="20"/>
              </w:rPr>
              <w:t xml:space="preserve">GET</w:t>
            </w:r>
          </w:p>
        </w:tc>
        <w:tc>
          <w:tcPr>
            <w:tcW w:type="pct" w:w="175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/api/game/history</w:t>
            </w:r>
          </w:p>
        </w:tc>
        <w:tc>
          <w:tcPr>
            <w:tcW w:type="pct" w:w="10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Yêu cầu JWT</w:t>
            </w:r>
          </w:p>
        </w:tc>
        <w:tc>
          <w:tcPr>
            <w:tcW w:type="pct" w:w="1500"/>
            <w:tcBorders>
              <w:top w:val="single" w:color="D3D3D3" w:sz="1"/>
              <w:left w:val="single" w:color="D3D3D3" w:sz="1"/>
              <w:bottom w:val="single" w:color="D3D3D3" w:sz="1"/>
              <w:right w:val="single" w:color="D3D3D3" w:sz="1"/>
            </w:tcBorders>
            <w:shd w:fill="F2F2F2" w:val="clear"/>
          </w:tcPr>
          <w:p>
            <w:pPr>
              <w:spacing w:after="60" w:before="60"/>
              <w:jc w:val="left"/>
            </w:pPr>
            <w:r>
              <w:rPr>
                <w:rFonts w:ascii="Segoe UI" w:cs="Segoe UI" w:eastAsia="Segoe UI" w:hAnsi="Segoe UI"/>
                <w:b w:val="false"/>
                <w:bCs w:val="false"/>
                <w:color w:val="262626"/>
                <w:sz w:val="20"/>
                <w:szCs w:val="20"/>
              </w:rPr>
              <w:t xml:space="preserve">Xem lịch sử các ván chơi (có phân trang)</w:t>
            </w:r>
          </w:p>
        </w:tc>
      </w:tr>
      <w:tr>
        <w:tc>
          <w:tcPr>
            <w:tcW w:type="pct" w:w="750"/>
            <w:tcBorders>
              <w:top w:val="single" w:color="D3D3D3" w:sz="1"/>
              <w:left w:val="single" w:color="D3D3D3" w:sz="1"/>
              <w:bottom w:val="single" w:color="D3D3D3" w:sz="1"/>
              <w:right w:val="single" w:color="D3D3D3" w:sz="1"/>
            </w:tcBorders>
            <w:shd w:fill="FFFFFF" w:val="clear"/>
          </w:tcPr>
          <w:p>
            <w:pPr>
              <w:spacing w:after="60" w:before="60"/>
              <w:jc w:val="center"/>
            </w:pPr>
            <w:r>
              <w:rPr>
                <w:rFonts w:ascii="Segoe UI" w:cs="Segoe UI" w:eastAsia="Segoe UI" w:hAnsi="Segoe UI"/>
                <w:b/>
                <w:bCs/>
                <w:color w:val="262626"/>
                <w:sz w:val="20"/>
                <w:szCs w:val="20"/>
              </w:rPr>
              <w:t xml:space="preserve">GET</w:t>
            </w:r>
          </w:p>
        </w:tc>
        <w:tc>
          <w:tcPr>
            <w:tcW w:type="pct" w:w="175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/api/game/statistics</w:t>
            </w:r>
          </w:p>
        </w:tc>
        <w:tc>
          <w:tcPr>
            <w:tcW w:type="pct" w:w="10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Yêu cầu JWT</w:t>
            </w:r>
          </w:p>
        </w:tc>
        <w:tc>
          <w:tcPr>
            <w:tcW w:type="pct" w:w="1500"/>
            <w:tcBorders>
              <w:top w:val="single" w:color="D3D3D3" w:sz="1"/>
              <w:left w:val="single" w:color="D3D3D3" w:sz="1"/>
              <w:bottom w:val="single" w:color="D3D3D3" w:sz="1"/>
              <w:right w:val="single" w:color="D3D3D3" w:sz="1"/>
            </w:tcBorders>
            <w:shd w:fill="FFFFFF" w:val="clear"/>
          </w:tcPr>
          <w:p>
            <w:pPr>
              <w:spacing w:after="60" w:before="60"/>
              <w:jc w:val="left"/>
            </w:pPr>
            <w:r>
              <w:rPr>
                <w:rFonts w:ascii="Segoe UI" w:cs="Segoe UI" w:eastAsia="Segoe UI" w:hAnsi="Segoe UI"/>
                <w:b w:val="false"/>
                <w:bCs w:val="false"/>
                <w:color w:val="262626"/>
                <w:sz w:val="20"/>
                <w:szCs w:val="20"/>
              </w:rPr>
              <w:t xml:space="preserve">Xem bảng thống kê cá nhân của người chơi</w:t>
            </w:r>
          </w:p>
        </w:tc>
      </w:tr>
    </w:tbl>
    <w:p>
      <w:pPr>
        <w:spacing w:after="60" w:before="60" w:line="276"/>
      </w:pPr>
      <w:r>
        <w:rPr>
          <w:rFonts w:ascii="Segoe UI" w:cs="Segoe UI" w:eastAsia="Segoe UI" w:hAnsi="Segoe UI"/>
          <w:color w:val="262626"/>
          <w:sz w:val="22"/>
          <w:szCs w:val="22"/>
        </w:rPr>
        <w:t xml:space="preserve"/>
      </w:r>
    </w:p>
    <w:p>
      <w:pPr>
        <w:pStyle w:val="Heading1"/>
        <w:spacing w:after="120" w:before="300"/>
      </w:pPr>
      <w:r>
        <w:rPr>
          <w:rFonts w:ascii="Segoe UI" w:cs="Segoe UI" w:eastAsia="Segoe UI" w:hAnsi="Segoe UI"/>
          <w:b/>
          <w:bCs/>
          <w:color w:val="1F4E79"/>
          <w:sz w:val="32"/>
          <w:szCs w:val="32"/>
        </w:rPr>
        <w:t xml:space="preserve">6. ĐÁNH GIÁ CHẤT LƯỢNG KỸ THUẬT</w:t>
      </w:r>
    </w:p>
    <w:p>
      <w:pPr>
        <w:spacing w:after="40" w:before="40" w:line="260"/>
        <w:ind w:left="360"/>
      </w:pPr>
      <w:r>
        <w:rPr>
          <w:rFonts w:ascii="Segoe UI" w:cs="Segoe UI" w:eastAsia="Segoe UI" w:hAnsi="Segoe UI"/>
          <w:b/>
          <w:bCs/>
          <w:color w:val="262626"/>
          <w:sz w:val="22"/>
          <w:szCs w:val="22"/>
        </w:rPr>
        <w:t xml:space="preserve">• Clean Code &amp; Architecture: </w:t>
      </w:r>
      <w:r>
        <w:rPr>
          <w:rFonts w:ascii="Segoe UI" w:cs="Segoe UI" w:eastAsia="Segoe UI" w:hAnsi="Segoe UI"/>
          <w:color w:val="262626"/>
          <w:sz w:val="22"/>
          <w:szCs w:val="22"/>
        </w:rPr>
        <w:t xml:space="preserve">Code được tổ chức rành mạch, tên biến rõ ràng, xử lý DTO vào/ra độc lập, không rò rỉ cấu trúc Database Entity ra ngoài API.</w:t>
      </w:r>
    </w:p>
    <w:p>
      <w:pPr>
        <w:spacing w:after="40" w:before="40" w:line="260"/>
        <w:ind w:left="360"/>
      </w:pPr>
      <w:r>
        <w:rPr>
          <w:rFonts w:ascii="Segoe UI" w:cs="Segoe UI" w:eastAsia="Segoe UI" w:hAnsi="Segoe UI"/>
          <w:b/>
          <w:bCs/>
          <w:color w:val="262626"/>
          <w:sz w:val="22"/>
          <w:szCs w:val="22"/>
        </w:rPr>
        <w:t xml:space="preserve">• Tính bảo mật cao: </w:t>
      </w:r>
      <w:r>
        <w:rPr>
          <w:rFonts w:ascii="Segoe UI" w:cs="Segoe UI" w:eastAsia="Segoe UI" w:hAnsi="Segoe UI"/>
          <w:color w:val="262626"/>
          <w:sz w:val="22"/>
          <w:szCs w:val="22"/>
        </w:rPr>
        <w:t xml:space="preserve">Stateless hoàn toàn, hash mật khẩu bằng BCrypt, ngăn chặn việc giả mạo ID người chơi bằng cách chỉ tin cậy JWT Context.</w:t>
      </w:r>
    </w:p>
    <w:p>
      <w:pPr>
        <w:spacing w:after="40" w:before="40" w:line="260"/>
        <w:ind w:left="360"/>
      </w:pPr>
      <w:r>
        <w:rPr>
          <w:rFonts w:ascii="Segoe UI" w:cs="Segoe UI" w:eastAsia="Segoe UI" w:hAnsi="Segoe UI"/>
          <w:b/>
          <w:bCs/>
          <w:color w:val="262626"/>
          <w:sz w:val="22"/>
          <w:szCs w:val="22"/>
        </w:rPr>
        <w:t xml:space="preserve">• Xử lý lỗi tập trung: </w:t>
      </w:r>
      <w:r>
        <w:rPr>
          <w:rFonts w:ascii="Segoe UI" w:cs="Segoe UI" w:eastAsia="Segoe UI" w:hAnsi="Segoe UI"/>
          <w:color w:val="262626"/>
          <w:sz w:val="22"/>
          <w:szCs w:val="22"/>
        </w:rPr>
        <w:t xml:space="preserve">ApiResponse bọc chuẩn hóa kèm GlobalExceptionHandler bắt trọn mọi exception (Validation, Bad Credentials, Not Found) giúp Client nhận thông báo lỗi nhất quán.</w:t>
      </w:r>
    </w:p>
    <w:p>
      <w:pPr>
        <w:spacing w:after="40" w:before="40" w:line="260"/>
        <w:ind w:left="360"/>
      </w:pPr>
      <w:r>
        <w:rPr>
          <w:rFonts w:ascii="Segoe UI" w:cs="Segoe UI" w:eastAsia="Segoe UI" w:hAnsi="Segoe UI"/>
          <w:b/>
          <w:bCs/>
          <w:color w:val="262626"/>
          <w:sz w:val="22"/>
          <w:szCs w:val="22"/>
        </w:rPr>
        <w:t xml:space="preserve">• Quy trình CI/CD &amp; Test hoàn chỉnh: </w:t>
      </w:r>
      <w:r>
        <w:rPr>
          <w:rFonts w:ascii="Segoe UI" w:cs="Segoe UI" w:eastAsia="Segoe UI" w:hAnsi="Segoe UI"/>
          <w:color w:val="262626"/>
          <w:sz w:val="22"/>
          <w:szCs w:val="22"/>
        </w:rPr>
        <w:t xml:space="preserve">Đã viết Unit Test (GameServiceTest), kịch bản test tự động PowerShell (test_api.ps1) và Postman Collection kiểm thử trọn vẹn.</w:t>
      </w:r>
    </w:p>
    <w:p>
      <w:pPr>
        <w:pStyle w:val="Heading1"/>
        <w:spacing w:after="120" w:before="300"/>
      </w:pPr>
      <w:r>
        <w:rPr>
          <w:rFonts w:ascii="Segoe UI" w:cs="Segoe UI" w:eastAsia="Segoe UI" w:hAnsi="Segoe UI"/>
          <w:b/>
          <w:bCs/>
          <w:color w:val="1F4E79"/>
          <w:sz w:val="32"/>
          <w:szCs w:val="32"/>
        </w:rPr>
        <w:t xml:space="preserve">7. ĐỀ XUẤT MỞ RỘNG KHI TÍCH HỢP VỚI WEB FRONTEND</w:t>
      </w:r>
    </w:p>
    <w:p>
      <w:pPr>
        <w:spacing w:after="40" w:before="40" w:line="260"/>
        <w:ind w:left="360"/>
      </w:pPr>
      <w:r>
        <w:rPr>
          <w:rFonts w:ascii="Segoe UI" w:cs="Segoe UI" w:eastAsia="Segoe UI" w:hAnsi="Segoe UI"/>
          <w:b/>
          <w:bCs/>
          <w:color w:val="262626"/>
          <w:sz w:val="22"/>
          <w:szCs w:val="22"/>
        </w:rPr>
        <w:t xml:space="preserve">• Bảng xếp hạng toàn Server (Global Leaderboard): </w:t>
      </w:r>
      <w:r>
        <w:rPr>
          <w:rFonts w:ascii="Segoe UI" w:cs="Segoe UI" w:eastAsia="Segoe UI" w:hAnsi="Segoe UI"/>
          <w:color w:val="262626"/>
          <w:sz w:val="22"/>
          <w:szCs w:val="22"/>
        </w:rPr>
        <w:t xml:space="preserve">Bổ sung API xếp hạng Top người chơi có điểm trung bình cao nhất hoặc sở hữu nhiều ván Perfect nhất.</w:t>
      </w:r>
    </w:p>
    <w:p>
      <w:pPr>
        <w:spacing w:after="40" w:before="40" w:line="260"/>
        <w:ind w:left="360"/>
      </w:pPr>
      <w:r>
        <w:rPr>
          <w:rFonts w:ascii="Segoe UI" w:cs="Segoe UI" w:eastAsia="Segoe UI" w:hAnsi="Segoe UI"/>
          <w:b/>
          <w:bCs/>
          <w:color w:val="262626"/>
          <w:sz w:val="22"/>
          <w:szCs w:val="22"/>
        </w:rPr>
        <w:t xml:space="preserve">• Cơ chế đếm ngược thời gian (Time Limit): </w:t>
      </w:r>
      <w:r>
        <w:rPr>
          <w:rFonts w:ascii="Segoe UI" w:cs="Segoe UI" w:eastAsia="Segoe UI" w:hAnsi="Segoe UI"/>
          <w:color w:val="262626"/>
          <w:sz w:val="22"/>
          <w:szCs w:val="22"/>
        </w:rPr>
        <w:t xml:space="preserve">Thêm thời gian làm bài để tăng độ hồi hộp, tặng điểm thưởng tốc độ (Speed Bonus).</w:t>
      </w:r>
    </w:p>
    <w:p>
      <w:pPr>
        <w:spacing w:after="40" w:before="40" w:line="260"/>
        <w:ind w:left="360"/>
      </w:pPr>
      <w:r>
        <w:rPr>
          <w:rFonts w:ascii="Segoe UI" w:cs="Segoe UI" w:eastAsia="Segoe UI" w:hAnsi="Segoe UI"/>
          <w:b/>
          <w:bCs/>
          <w:color w:val="262626"/>
          <w:sz w:val="22"/>
          <w:szCs w:val="22"/>
        </w:rPr>
        <w:t xml:space="preserve">• Combo Streak: </w:t>
      </w:r>
      <w:r>
        <w:rPr>
          <w:rFonts w:ascii="Segoe UI" w:cs="Segoe UI" w:eastAsia="Segoe UI" w:hAnsi="Segoe UI"/>
          <w:color w:val="262626"/>
          <w:sz w:val="22"/>
          <w:szCs w:val="22"/>
        </w:rPr>
        <w:t xml:space="preserve">Nhân đôi điểm số hoặc hiển thị hiệu ứng rực rỡ khi người chơi pha chế hoàn hảo 3 đến 5 ly liên tục.</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2026-10-20T14:10:01.838Z</dcterms:created>
  <dcterms:modified xsi:type="dcterms:W3CDTF">2026-10-20T14:10:01.840Z</dcterms:modified>
</cp:coreProperties>
</file>

<file path=docProps/custom.xml><?xml version="1.0" encoding="utf-8"?>
<Properties xmlns="http://schemas.openxmlformats.org/officeDocument/2006/custom-properties" xmlns:vt="http://schemas.openxmlformats.org/officeDocument/2006/docPropsVTypes"/>
</file>