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180975</wp:posOffset>
                </wp:positionH>
                <wp:positionV relativeFrom="paragraph">
                  <wp:posOffset>-542925</wp:posOffset>
                </wp:positionV>
                <wp:extent cx="5564505" cy="9098280"/>
                <wp:effectExtent l="0" t="0" r="19050" b="285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800" cy="909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14.25pt;margin-top:-42.75pt;width:438.05pt;height:716.3pt;mso-position-horizontal-relative:margin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180975</wp:posOffset>
                </wp:positionH>
                <wp:positionV relativeFrom="paragraph">
                  <wp:posOffset>-542925</wp:posOffset>
                </wp:positionV>
                <wp:extent cx="5564505" cy="909828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800" cy="90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VNI-Times" w:hAnsi="VNI-Times"/>
                                <w:color w:val="auto"/>
                              </w:rPr>
                              <w:tab/>
                            </w:r>
                          </w:p>
                          <w:p>
                            <w:pPr>
                              <w:pStyle w:val="Heading8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before="0" w:after="0"/>
                              <w:jc w:val="center"/>
                              <w:rPr>
                                <w:i w:val="false"/>
                                <w:i w:val="false"/>
                              </w:rPr>
                            </w:pPr>
                            <w:r>
                              <w:rPr>
                                <w:i w:val="false"/>
                                <w:color w:val="auto"/>
                                <w:sz w:val="26"/>
                                <w:szCs w:val="26"/>
                              </w:rPr>
                              <w:t>ĐẠI HỌC QUỐC GIA TP. HCM</w:t>
                            </w:r>
                          </w:p>
                          <w:p>
                            <w:pPr>
                              <w:pStyle w:val="Heading6"/>
                              <w:spacing w:before="0"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</w:rPr>
                              <w:t>TRƯỜNG ĐẠI HỌC KHOA HỌC TỰ NHIÊN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>MÔN HỌC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CÁC HỆ CƠ SỞ DỮ LIỆU NÂNG CAO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>K30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Báo cáo tìm hiểu hệ cơ sở dữ liệu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HBASE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ab/>
                              <w:t xml:space="preserve">    Nhóm thực hiện: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20C12007 Trần Đình Lâm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20C11035 Trương Thế Kiệt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20C11040  Đặng Nhật Minh</w:t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Heading9"/>
                              <w:ind w:firstLine="6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TP. Hồ Chí Minh – Năm 2021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4.25pt;margin-top:-42.75pt;width:438.05pt;height:716.3pt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rFonts w:ascii="VNI-Times" w:hAnsi="VNI-Times"/>
                          <w:color w:val="auto"/>
                        </w:rPr>
                        <w:tab/>
                      </w:r>
                    </w:p>
                    <w:p>
                      <w:pPr>
                        <w:pStyle w:val="Heading8"/>
                        <w:tabs>
                          <w:tab w:val="center" w:pos="1134" w:leader="none"/>
                          <w:tab w:val="center" w:pos="5670" w:leader="none"/>
                        </w:tabs>
                        <w:spacing w:before="0" w:after="0"/>
                        <w:jc w:val="center"/>
                        <w:rPr>
                          <w:i w:val="false"/>
                          <w:i w:val="false"/>
                        </w:rPr>
                      </w:pPr>
                      <w:r>
                        <w:rPr>
                          <w:i w:val="false"/>
                          <w:color w:val="auto"/>
                          <w:sz w:val="26"/>
                          <w:szCs w:val="26"/>
                        </w:rPr>
                        <w:t>ĐẠI HỌC QUỐC GIA TP. HCM</w:t>
                      </w:r>
                    </w:p>
                    <w:p>
                      <w:pPr>
                        <w:pStyle w:val="Heading6"/>
                        <w:spacing w:before="0" w:after="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</w:rPr>
                        <w:t>TRƯỜNG ĐẠI HỌC KHOA HỌC TỰ NHIÊN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>MÔN HỌC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 xml:space="preserve">CÁC HỆ CƠ SỞ DỮ LIỆU NÂNG CAO 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>K30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Báo cáo tìm hiểu hệ cơ sở dữ liệu 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auto"/>
                          <w:sz w:val="28"/>
                          <w:szCs w:val="28"/>
                        </w:rPr>
                        <w:t>HBASE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ab/>
                        <w:t xml:space="preserve">    Nhóm thực hiện: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  <w:t>20C12007 Trần Đình Lâm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  <w:t>20C11035 Trương Thế Kiệt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  <w:t>20C11040  Đặng Nhật Minh</w:t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</w:rPr>
                      </w:r>
                    </w:p>
                    <w:p>
                      <w:pPr>
                        <w:pStyle w:val="Heading9"/>
                        <w:ind w:firstLine="6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</w:rPr>
                        <w:t>TP. Hồ Chí Minh – Năm 2021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Heading1"/>
        <w:jc w:val="center"/>
        <w:rPr/>
      </w:pPr>
      <w:bookmarkStart w:id="0" w:name="_Toc62168170"/>
      <w:r>
        <w:rPr/>
        <w:t>MỤC LỤC</w:t>
      </w:r>
      <w:bookmarkEnd w:id="0"/>
    </w:p>
    <w:sdt>
      <w:sdtPr>
        <w:docPartObj>
          <w:docPartGallery w:val="Table of Contents"/>
          <w:docPartUnique w:val="true"/>
        </w:docPartObj>
        <w:id w:val="959824349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62168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MỤC LỤC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1">
            <w:r>
              <w:rPr>
                <w:webHidden/>
                <w:rStyle w:val="IndexLink"/>
                <w:vanish w:val="false"/>
              </w:rPr>
              <w:t>Chương 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TỔNG QUAN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2">
            <w:r>
              <w:rPr>
                <w:webHidden/>
                <w:rStyle w:val="IndexLink"/>
                <w:vanish w:val="false"/>
              </w:rPr>
              <w:t>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b/>
              </w:rPr>
              <w:t>Các kết quả đạt được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3">
            <w:r>
              <w:rPr>
                <w:webHidden/>
                <w:rStyle w:val="IndexLink"/>
                <w:vanish w:val="false"/>
              </w:rPr>
              <w:t>Chương 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MÔ TẢ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4">
            <w:r>
              <w:rPr>
                <w:webHidden/>
                <w:rStyle w:val="IndexLink"/>
                <w:vanish w:val="false"/>
              </w:rPr>
              <w:t>Chương 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GIẢI THÍCH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5">
            <w:r>
              <w:rPr>
                <w:webHidden/>
                <w:rStyle w:val="IndexLink"/>
                <w:vanish w:val="false"/>
              </w:rPr>
              <w:t>Chương 4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KẾT LUẬN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DANH MỤC TÀI LIỆU THAM KHẢO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keepLines w:val="false"/>
        <w:numPr>
          <w:ilvl w:val="0"/>
          <w:numId w:val="2"/>
        </w:numPr>
        <w:suppressAutoHyphens w:val="true"/>
        <w:spacing w:lineRule="auto" w:line="360" w:before="0" w:after="60"/>
        <w:ind w:left="1" w:hanging="3"/>
        <w:jc w:val="center"/>
        <w:textAlignment w:val="top"/>
        <w:rPr/>
      </w:pPr>
      <w:r>
        <w:rPr/>
        <w:t>TỔNG QUAN</w:t>
      </w:r>
    </w:p>
    <w:p>
      <w:pPr>
        <w:pStyle w:val="Normal"/>
        <w:keepNext w:val="true"/>
        <w:numPr>
          <w:ilvl w:val="1"/>
          <w:numId w:val="2"/>
        </w:numPr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/>
      </w:pPr>
      <w:r>
        <w:rPr>
          <w:b/>
          <w:color w:val="000000"/>
          <w:sz w:val="28"/>
          <w:szCs w:val="28"/>
        </w:rPr>
        <w:t>Giới thiệu Column family</w:t>
      </w:r>
    </w:p>
    <w:p>
      <w:pPr>
        <w:pStyle w:val="Normal"/>
        <w:keepNext w:val="true"/>
        <w:numPr>
          <w:ilvl w:val="1"/>
          <w:numId w:val="2"/>
        </w:numPr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/>
      </w:pPr>
      <w:r>
        <w:rPr>
          <w:b/>
          <w:color w:val="000000"/>
          <w:sz w:val="28"/>
          <w:szCs w:val="28"/>
        </w:rPr>
        <w:t>Các hệ CSDL dựa trên Column family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keepLines w:val="false"/>
        <w:numPr>
          <w:ilvl w:val="0"/>
          <w:numId w:val="2"/>
        </w:numPr>
        <w:suppressAutoHyphens w:val="true"/>
        <w:spacing w:lineRule="auto" w:line="360" w:before="0" w:after="60"/>
        <w:ind w:left="1" w:hanging="3"/>
        <w:jc w:val="center"/>
        <w:textAlignment w:val="top"/>
        <w:rPr/>
      </w:pPr>
      <w:r>
        <w:rPr/>
        <w:t>HBase</w:t>
      </w:r>
    </w:p>
    <w:p>
      <w:pPr>
        <w:pStyle w:val="Normal"/>
        <w:keepNext w:val="true"/>
        <w:numPr>
          <w:ilvl w:val="1"/>
          <w:numId w:val="2"/>
        </w:numPr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/>
      </w:pPr>
      <w:r>
        <w:rPr>
          <w:b/>
          <w:color w:val="000000"/>
          <w:sz w:val="28"/>
          <w:szCs w:val="28"/>
        </w:rPr>
        <w:t>Các thành phần của Hbase</w:t>
      </w:r>
    </w:p>
    <w:p>
      <w:pPr>
        <w:pStyle w:val="Normal"/>
        <w:numPr>
          <w:ilvl w:val="2"/>
          <w:numId w:val="2"/>
        </w:numPr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Các tính chất cơ bản: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240" w:after="60"/>
        <w:ind w:left="862" w:hanging="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Distributed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240" w:after="60"/>
        <w:ind w:left="862" w:hanging="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Big Data store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240" w:after="60"/>
        <w:ind w:left="862" w:hanging="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Non-relational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240" w:after="60"/>
        <w:ind w:left="862" w:hanging="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Flexible Data Mode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240" w:after="60"/>
        <w:ind w:left="862" w:hanging="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Scalable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240" w:after="60"/>
        <w:ind w:left="1258" w:hanging="0"/>
        <w:jc w:val="both"/>
        <w:textAlignment w:val="top"/>
        <w:outlineLvl w:val="0"/>
        <w:rPr>
          <w:color w:val="000000"/>
          <w:sz w:val="28"/>
          <w:szCs w:val="28"/>
        </w:rPr>
      </w:pPr>
      <w:r>
        <w:rPr>
          <w:b/>
          <w:bCs/>
        </w:rPr>
      </w:r>
    </w:p>
    <w:p>
      <w:pPr>
        <w:pStyle w:val="Normal"/>
        <w:numPr>
          <w:ilvl w:val="2"/>
          <w:numId w:val="2"/>
        </w:numPr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Các khái niệm cần nắm: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Schema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Table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240" w:after="60"/>
        <w:jc w:val="both"/>
        <w:textAlignment w:val="top"/>
        <w:outlineLvl w:val="0"/>
        <w:rPr/>
      </w:pPr>
      <w:r>
        <w:rPr>
          <w:b w:val="false"/>
          <w:bCs w:val="false"/>
          <w:color w:val="000000"/>
          <w:sz w:val="28"/>
          <w:szCs w:val="28"/>
        </w:rPr>
        <w:t xml:space="preserve">Column family </w:t>
      </w:r>
      <w:r>
        <w:rPr>
          <w:b w:val="false"/>
          <w:bCs w:val="false"/>
          <w:color w:val="000000"/>
          <w:sz w:val="28"/>
          <w:szCs w:val="28"/>
        </w:rPr>
        <w:t>&amp; Column Qualifier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240" w:after="60"/>
        <w:jc w:val="both"/>
        <w:textAlignment w:val="top"/>
        <w:outlineLvl w:val="0"/>
        <w:rPr/>
      </w:pPr>
      <w:r>
        <w:rPr>
          <w:b w:val="false"/>
          <w:bCs w:val="false"/>
        </w:rPr>
        <w:t xml:space="preserve">Block </w:t>
      </w:r>
      <w:r>
        <w:rPr>
          <w:b w:val="false"/>
          <w:bCs w:val="false"/>
        </w:rPr>
        <w:t>vs Block cache</w:t>
      </w:r>
    </w:p>
    <w:p>
      <w:pPr>
        <w:pStyle w:val="Normal"/>
        <w:keepNext w:val="true"/>
        <w:numPr>
          <w:ilvl w:val="1"/>
          <w:numId w:val="2"/>
        </w:numPr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/>
      </w:pPr>
      <w:r>
        <w:rPr>
          <w:b/>
          <w:color w:val="000000"/>
          <w:sz w:val="28"/>
          <w:szCs w:val="28"/>
        </w:rPr>
        <w:t>Thực hành sử dụng Hbase</w:t>
      </w:r>
    </w:p>
    <w:p>
      <w:pPr>
        <w:pStyle w:val="Normal"/>
        <w:numPr>
          <w:ilvl w:val="2"/>
          <w:numId w:val="2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Các thành phần cần quan tâm khi cài đặt HBase:</w:t>
      </w:r>
    </w:p>
    <w:p>
      <w:pPr>
        <w:pStyle w:val="Normal"/>
        <w:numPr>
          <w:ilvl w:val="1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HMaster</w:t>
      </w:r>
    </w:p>
    <w:p>
      <w:pPr>
        <w:pStyle w:val="Normal"/>
        <w:numPr>
          <w:ilvl w:val="1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HRegionServers</w:t>
      </w:r>
    </w:p>
    <w:p>
      <w:pPr>
        <w:pStyle w:val="Normal"/>
        <w:numPr>
          <w:ilvl w:val="1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HDFS</w:t>
      </w:r>
    </w:p>
    <w:p>
      <w:pPr>
        <w:pStyle w:val="Normal"/>
        <w:numPr>
          <w:ilvl w:val="2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Datanode</w:t>
      </w:r>
    </w:p>
    <w:p>
      <w:pPr>
        <w:pStyle w:val="Normal"/>
        <w:numPr>
          <w:ilvl w:val="2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Namenode – secondary Namenode</w:t>
      </w:r>
    </w:p>
    <w:p>
      <w:pPr>
        <w:pStyle w:val="Normal"/>
        <w:numPr>
          <w:ilvl w:val="2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Nodemanager</w:t>
      </w:r>
    </w:p>
    <w:p>
      <w:pPr>
        <w:pStyle w:val="Normal"/>
        <w:numPr>
          <w:ilvl w:val="2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ResourceManager</w:t>
      </w:r>
    </w:p>
    <w:p>
      <w:pPr>
        <w:pStyle w:val="Normal"/>
        <w:numPr>
          <w:ilvl w:val="1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MapReduce frameworkaster</w:t>
      </w:r>
    </w:p>
    <w:p>
      <w:pPr>
        <w:pStyle w:val="Normal"/>
        <w:numPr>
          <w:ilvl w:val="1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Zookeeper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color w:val="000000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numPr>
          <w:ilvl w:val="2"/>
          <w:numId w:val="2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Giới thiệu sơ qua các chức năng cơ bản:</w:t>
      </w:r>
    </w:p>
    <w:p>
      <w:pPr>
        <w:pStyle w:val="Normal"/>
        <w:numPr>
          <w:ilvl w:val="2"/>
          <w:numId w:val="5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HBase shell</w:t>
      </w:r>
    </w:p>
    <w:p>
      <w:pPr>
        <w:pStyle w:val="Normal"/>
        <w:numPr>
          <w:ilvl w:val="2"/>
          <w:numId w:val="5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color w:val="000000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 w:ascii="Times New Roman" w:hAnsi="Times New Roman"/>
          <w:b/>
          <w:sz w:val="28"/>
          <w:szCs w:val="32"/>
        </w:rPr>
      </w:r>
      <w:r>
        <w:br w:type="page"/>
      </w:r>
    </w:p>
    <w:p>
      <w:pPr>
        <w:pStyle w:val="Heading1"/>
        <w:keepLines w:val="false"/>
        <w:numPr>
          <w:ilvl w:val="0"/>
          <w:numId w:val="2"/>
        </w:numPr>
        <w:suppressAutoHyphens w:val="true"/>
        <w:spacing w:lineRule="auto" w:line="360" w:before="0" w:after="60"/>
        <w:ind w:left="1" w:hanging="3"/>
        <w:jc w:val="center"/>
        <w:textAlignment w:val="top"/>
        <w:rPr/>
      </w:pPr>
      <w:bookmarkStart w:id="1" w:name="_Toc62168174"/>
      <w:r>
        <w:rPr/>
        <w:t>K</w:t>
      </w:r>
      <w:bookmarkEnd w:id="1"/>
      <w:r>
        <w:rPr/>
        <w:t>ẾT LUẬN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0" w:after="60"/>
        <w:ind w:left="0" w:hanging="0"/>
        <w:jc w:val="left"/>
        <w:textAlignment w:val="top"/>
        <w:rPr/>
      </w:pPr>
      <w:bookmarkStart w:id="2" w:name="_Toc62168175"/>
      <w:bookmarkEnd w:id="2"/>
      <w:r>
        <w:rPr/>
        <w:t>So Sánh RDBMS với HBase</w:t>
      </w:r>
      <w:r>
        <w:br w:type="page"/>
      </w:r>
    </w:p>
    <w:p>
      <w:pPr>
        <w:pStyle w:val="Heading1"/>
        <w:jc w:val="center"/>
        <w:rPr/>
      </w:pPr>
      <w:bookmarkStart w:id="3" w:name="_Toc62168176"/>
      <w:r>
        <w:rPr/>
        <w:t>DANH MỤC TÀI LIỆU THAM KHẢO</w:t>
      </w:r>
      <w:bookmarkEnd w:id="3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VNI-Time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4950666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0308668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Chương %1"/>
      <w:lvlJc w:val="left"/>
      <w:pPr>
        <w:ind w:left="0" w:hanging="0"/>
      </w:pPr>
      <w:rPr>
        <w:vertAlign w:val="baseline"/>
        <w:position w:val="0"/>
        <w:sz w:val="28"/>
        <w:sz w:val="28"/>
        <w:szCs w:val="28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/>
        <w:color w:val="000000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vertAlign w:val="baseline"/>
        <w:position w:val="0"/>
        <w:sz w:val="22"/>
        <w:sz w:val="22"/>
        <w:b w:val="fals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vertAlign w:val="baseline"/>
        <w:position w:val="0"/>
        <w:sz w:val="22"/>
        <w:sz w:val="22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vertAlign w:val="baseline"/>
        <w:position w:val="0"/>
        <w:sz w:val="22"/>
        <w:sz w:val="22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vertAlign w:val="baseline"/>
        <w:position w:val="0"/>
        <w:sz w:val="22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  <w:position w:val="0"/>
        <w:sz w:val="22"/>
        <w:sz w:val="22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vertAlign w:val="baseline"/>
        <w:position w:val="0"/>
        <w:sz w:val="22"/>
        <w:sz w:val="22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58"/>
        </w:tabs>
        <w:ind w:left="358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18"/>
        </w:tabs>
        <w:ind w:left="71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78"/>
        </w:tabs>
        <w:ind w:left="107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38"/>
        </w:tabs>
        <w:ind w:left="143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798"/>
        </w:tabs>
        <w:ind w:left="179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58"/>
        </w:tabs>
        <w:ind w:left="215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18"/>
        </w:tabs>
        <w:ind w:left="251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78"/>
        </w:tabs>
        <w:ind w:left="287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38"/>
        </w:tabs>
        <w:ind w:left="323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-2"/>
        </w:tabs>
        <w:ind w:left="-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58"/>
        </w:tabs>
        <w:ind w:left="35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718"/>
        </w:tabs>
        <w:ind w:left="71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078"/>
        </w:tabs>
        <w:ind w:left="107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438"/>
        </w:tabs>
        <w:ind w:left="143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1798"/>
        </w:tabs>
        <w:ind w:left="179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158"/>
        </w:tabs>
        <w:ind w:left="215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518"/>
        </w:tabs>
        <w:ind w:left="251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2878"/>
        </w:tabs>
        <w:ind w:left="2878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0"/>
        </w:tabs>
        <w:ind w:left="5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900"/>
        </w:tabs>
        <w:ind w:left="9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5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7c9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28"/>
      <w:szCs w:val="32"/>
    </w:rPr>
  </w:style>
  <w:style w:type="paragraph" w:styleId="Heading3">
    <w:name w:val="Heading 3"/>
    <w:basedOn w:val="Normal"/>
    <w:link w:val="Heading3Char"/>
    <w:qFormat/>
    <w:rsid w:val="00f1103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qFormat/>
    <w:rsid w:val="00f11030"/>
    <w:p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1030"/>
    <w:p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8">
    <w:name w:val="Heading 8"/>
    <w:basedOn w:val="Normal"/>
    <w:next w:val="Normal"/>
    <w:link w:val="Heading8Char"/>
    <w:qFormat/>
    <w:rsid w:val="00f11030"/>
    <w:p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1030"/>
    <w:pPr>
      <w:spacing w:lineRule="auto" w:line="240" w:before="240" w:after="60"/>
      <w:outlineLvl w:val="8"/>
    </w:pPr>
    <w:rPr>
      <w:rFonts w:ascii="Arial" w:hAnsi="Arial"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f1103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5Char" w:customStyle="1">
    <w:name w:val="Heading 5 Char"/>
    <w:basedOn w:val="DefaultParagraphFont"/>
    <w:link w:val="Heading5"/>
    <w:qFormat/>
    <w:rsid w:val="00f11030"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f11030"/>
    <w:rPr>
      <w:rFonts w:ascii="Times New Roman" w:hAnsi="Times New Roman" w:eastAsia="Times New Roman" w:cs="Times New Roman"/>
      <w:b/>
      <w:bCs/>
    </w:rPr>
  </w:style>
  <w:style w:type="character" w:styleId="Heading8Char" w:customStyle="1">
    <w:name w:val="Heading 8 Char"/>
    <w:basedOn w:val="DefaultParagraphFont"/>
    <w:link w:val="Heading8"/>
    <w:qFormat/>
    <w:rsid w:val="00f11030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qFormat/>
    <w:rsid w:val="00f11030"/>
    <w:rPr>
      <w:rFonts w:ascii="Arial" w:hAnsi="Arial" w:eastAsia="Times New Roman" w:cs="Aria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53f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53f4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b77c9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b77c9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d27af6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position w:val="0"/>
      <w:sz w:val="28"/>
      <w:sz w:val="28"/>
      <w:szCs w:val="28"/>
      <w:vertAlign w:val="baseline"/>
    </w:rPr>
  </w:style>
  <w:style w:type="character" w:styleId="ListLabel5">
    <w:name w:val="ListLabel 5"/>
    <w:qFormat/>
    <w:rPr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6">
    <w:name w:val="ListLabel 6"/>
    <w:qFormat/>
    <w:rPr>
      <w:position w:val="0"/>
      <w:sz w:val="22"/>
      <w:sz w:val="22"/>
      <w:vertAlign w:val="baseline"/>
    </w:rPr>
  </w:style>
  <w:style w:type="character" w:styleId="ListLabel7">
    <w:name w:val="ListLabel 7"/>
    <w:qFormat/>
    <w:rPr>
      <w:position w:val="0"/>
      <w:sz w:val="22"/>
      <w:sz w:val="22"/>
      <w:vertAlign w:val="baseline"/>
    </w:rPr>
  </w:style>
  <w:style w:type="character" w:styleId="ListLabel8">
    <w:name w:val="ListLabel 8"/>
    <w:qFormat/>
    <w:rPr>
      <w:position w:val="0"/>
      <w:sz w:val="22"/>
      <w:sz w:val="22"/>
      <w:vertAlign w:val="baseline"/>
    </w:rPr>
  </w:style>
  <w:style w:type="character" w:styleId="ListLabel9">
    <w:name w:val="ListLabel 9"/>
    <w:qFormat/>
    <w:rPr>
      <w:position w:val="0"/>
      <w:sz w:val="22"/>
      <w:sz w:val="22"/>
      <w:vertAlign w:val="baseline"/>
    </w:rPr>
  </w:style>
  <w:style w:type="character" w:styleId="ListLabel10">
    <w:name w:val="ListLabel 10"/>
    <w:qFormat/>
    <w:rPr>
      <w:position w:val="0"/>
      <w:sz w:val="22"/>
      <w:sz w:val="22"/>
      <w:vertAlign w:val="baseline"/>
    </w:rPr>
  </w:style>
  <w:style w:type="character" w:styleId="ListLabel11">
    <w:name w:val="ListLabel 11"/>
    <w:qFormat/>
    <w:rPr>
      <w:position w:val="0"/>
      <w:sz w:val="22"/>
      <w:sz w:val="22"/>
      <w:vertAlign w:val="baseline"/>
    </w:rPr>
  </w:style>
  <w:style w:type="character" w:styleId="ListLabel12">
    <w:name w:val="ListLabel 12"/>
    <w:qFormat/>
    <w:rPr>
      <w:position w:val="0"/>
      <w:sz w:val="22"/>
      <w:sz w:val="22"/>
      <w:vertAlign w:val="baseline"/>
    </w:rPr>
  </w:style>
  <w:style w:type="character" w:styleId="IndexLink">
    <w:name w:val="Index Link"/>
    <w:qFormat/>
    <w:rPr/>
  </w:style>
  <w:style w:type="character" w:styleId="ListLabel13">
    <w:name w:val="ListLabel 13"/>
    <w:qFormat/>
    <w:rPr>
      <w:rFonts w:ascii="Times New Roman" w:hAnsi="Times New Roman" w:cs="Symbol"/>
      <w:sz w:val="2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position w:val="0"/>
      <w:sz w:val="28"/>
      <w:sz w:val="28"/>
      <w:szCs w:val="28"/>
      <w:vertAlign w:val="baseline"/>
    </w:rPr>
  </w:style>
  <w:style w:type="character" w:styleId="ListLabel23">
    <w:name w:val="ListLabel 23"/>
    <w:qFormat/>
    <w:rPr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24">
    <w:name w:val="ListLabel 24"/>
    <w:qFormat/>
    <w:rPr>
      <w:position w:val="0"/>
      <w:sz w:val="22"/>
      <w:sz w:val="22"/>
      <w:vertAlign w:val="baseline"/>
    </w:rPr>
  </w:style>
  <w:style w:type="character" w:styleId="ListLabel25">
    <w:name w:val="ListLabel 25"/>
    <w:qFormat/>
    <w:rPr>
      <w:position w:val="0"/>
      <w:sz w:val="22"/>
      <w:sz w:val="22"/>
      <w:vertAlign w:val="baseline"/>
    </w:rPr>
  </w:style>
  <w:style w:type="character" w:styleId="ListLabel26">
    <w:name w:val="ListLabel 26"/>
    <w:qFormat/>
    <w:rPr>
      <w:position w:val="0"/>
      <w:sz w:val="22"/>
      <w:sz w:val="22"/>
      <w:vertAlign w:val="baseline"/>
    </w:rPr>
  </w:style>
  <w:style w:type="character" w:styleId="ListLabel27">
    <w:name w:val="ListLabel 27"/>
    <w:qFormat/>
    <w:rPr>
      <w:position w:val="0"/>
      <w:sz w:val="22"/>
      <w:sz w:val="22"/>
      <w:vertAlign w:val="baseline"/>
    </w:rPr>
  </w:style>
  <w:style w:type="character" w:styleId="ListLabel28">
    <w:name w:val="ListLabel 28"/>
    <w:qFormat/>
    <w:rPr>
      <w:position w:val="0"/>
      <w:sz w:val="22"/>
      <w:sz w:val="22"/>
      <w:vertAlign w:val="baseline"/>
    </w:rPr>
  </w:style>
  <w:style w:type="character" w:styleId="ListLabel29">
    <w:name w:val="ListLabel 29"/>
    <w:qFormat/>
    <w:rPr>
      <w:position w:val="0"/>
      <w:sz w:val="22"/>
      <w:sz w:val="22"/>
      <w:vertAlign w:val="baseline"/>
    </w:rPr>
  </w:style>
  <w:style w:type="character" w:styleId="ListLabel30">
    <w:name w:val="ListLabel 30"/>
    <w:qFormat/>
    <w:rPr>
      <w:position w:val="0"/>
      <w:sz w:val="22"/>
      <w:sz w:val="22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">
    <w:name w:val="ListLabel 31"/>
    <w:qFormat/>
    <w:rPr>
      <w:rFonts w:ascii="Times New Roman" w:hAnsi="Times New Roman" w:cs="Symbol"/>
      <w:sz w:val="2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position w:val="0"/>
      <w:sz w:val="28"/>
      <w:sz w:val="28"/>
      <w:szCs w:val="28"/>
      <w:vertAlign w:val="baseline"/>
    </w:rPr>
  </w:style>
  <w:style w:type="character" w:styleId="ListLabel41">
    <w:name w:val="ListLabel 41"/>
    <w:qFormat/>
    <w:rPr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42">
    <w:name w:val="ListLabel 42"/>
    <w:qFormat/>
    <w:rPr>
      <w:b w:val="false"/>
      <w:position w:val="0"/>
      <w:sz w:val="22"/>
      <w:sz w:val="22"/>
      <w:vertAlign w:val="baseline"/>
    </w:rPr>
  </w:style>
  <w:style w:type="character" w:styleId="ListLabel43">
    <w:name w:val="ListLabel 43"/>
    <w:qFormat/>
    <w:rPr>
      <w:position w:val="0"/>
      <w:sz w:val="22"/>
      <w:sz w:val="22"/>
      <w:vertAlign w:val="baseline"/>
    </w:rPr>
  </w:style>
  <w:style w:type="character" w:styleId="ListLabel44">
    <w:name w:val="ListLabel 44"/>
    <w:qFormat/>
    <w:rPr>
      <w:position w:val="0"/>
      <w:sz w:val="22"/>
      <w:sz w:val="22"/>
      <w:vertAlign w:val="baseline"/>
    </w:rPr>
  </w:style>
  <w:style w:type="character" w:styleId="ListLabel45">
    <w:name w:val="ListLabel 45"/>
    <w:qFormat/>
    <w:rPr>
      <w:position w:val="0"/>
      <w:sz w:val="22"/>
      <w:sz w:val="22"/>
      <w:vertAlign w:val="baseline"/>
    </w:rPr>
  </w:style>
  <w:style w:type="character" w:styleId="ListLabel46">
    <w:name w:val="ListLabel 46"/>
    <w:qFormat/>
    <w:rPr>
      <w:position w:val="0"/>
      <w:sz w:val="22"/>
      <w:sz w:val="22"/>
      <w:vertAlign w:val="baseline"/>
    </w:rPr>
  </w:style>
  <w:style w:type="character" w:styleId="ListLabel47">
    <w:name w:val="ListLabel 47"/>
    <w:qFormat/>
    <w:rPr>
      <w:position w:val="0"/>
      <w:sz w:val="22"/>
      <w:sz w:val="22"/>
      <w:vertAlign w:val="baseline"/>
    </w:rPr>
  </w:style>
  <w:style w:type="character" w:styleId="ListLabel48">
    <w:name w:val="ListLabel 48"/>
    <w:qFormat/>
    <w:rPr>
      <w:position w:val="0"/>
      <w:sz w:val="22"/>
      <w:sz w:val="22"/>
      <w:vertAlign w:val="baseline"/>
    </w:rPr>
  </w:style>
  <w:style w:type="character" w:styleId="ListLabel49">
    <w:name w:val="ListLabel 49"/>
    <w:qFormat/>
    <w:rPr>
      <w:rFonts w:cs="OpenSymbol"/>
      <w:b w:val="false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767b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53f4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53f4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b77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27af6"/>
    <w:pPr/>
    <w:rPr>
      <w:rFonts w:ascii="Calibri Light" w:hAnsi="Calibri Light" w:asciiTheme="majorHAnsi" w:hAnsiTheme="majorHAnsi"/>
      <w:b w:val="false"/>
      <w:color w:val="2E74B5" w:themeColor="accent1" w:themeShade="bf"/>
      <w:sz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5d48cc"/>
    <w:pPr>
      <w:spacing w:before="0" w:after="100"/>
    </w:pPr>
    <w:rPr>
      <w:rFonts w:ascii="Times New Roman" w:hAnsi="Times New Roman"/>
      <w:sz w:val="26"/>
    </w:rPr>
  </w:style>
  <w:style w:type="paragraph" w:styleId="Contents2">
    <w:name w:val="TOC 2"/>
    <w:basedOn w:val="Normal"/>
    <w:next w:val="Normal"/>
    <w:autoRedefine/>
    <w:uiPriority w:val="39"/>
    <w:unhideWhenUsed/>
    <w:rsid w:val="00e23111"/>
    <w:pPr>
      <w:spacing w:before="0" w:after="100"/>
      <w:ind w:left="220" w:hanging="0"/>
    </w:pPr>
    <w:rPr>
      <w:rFonts w:eastAsia="" w:cs="Times New Roman" w:eastAsiaTheme="minorEastAsia"/>
    </w:rPr>
  </w:style>
  <w:style w:type="paragraph" w:styleId="Contents3">
    <w:name w:val="TOC 3"/>
    <w:basedOn w:val="Normal"/>
    <w:next w:val="Normal"/>
    <w:autoRedefine/>
    <w:uiPriority w:val="39"/>
    <w:unhideWhenUsed/>
    <w:rsid w:val="00e23111"/>
    <w:pPr>
      <w:spacing w:before="0" w:after="100"/>
      <w:ind w:left="440" w:hanging="0"/>
    </w:pPr>
    <w:rPr>
      <w:rFonts w:eastAsia="" w:cs="Times New Roman" w:eastAsiaTheme="minorEastAsi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cc47e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7B"/>
    <w:rsid w:val="0003727B"/>
    <w:rsid w:val="00F2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6443560F0457D8B04781861C05558">
    <w:name w:val="01C6443560F0457D8B04781861C05558"/>
    <w:rsid w:val="0003727B"/>
  </w:style>
  <w:style w:type="paragraph" w:customStyle="1" w:styleId="5AEC71A0DEC2473D8396EB8AF680652A">
    <w:name w:val="5AEC71A0DEC2473D8396EB8AF680652A"/>
    <w:rsid w:val="0003727B"/>
  </w:style>
  <w:style w:type="paragraph" w:customStyle="1" w:styleId="3F04355205A54CD29B58B8ADFADF1E58">
    <w:name w:val="3F04355205A54CD29B58B8ADFADF1E58"/>
    <w:rsid w:val="0003727B"/>
  </w:style>
  <w:style w:type="paragraph" w:customStyle="1" w:styleId="A7ECC41A42E2447CBBA1C59873C42ED1">
    <w:name w:val="A7ECC41A42E2447CBBA1C59873C42ED1"/>
    <w:rsid w:val="0003727B"/>
  </w:style>
  <w:style w:type="paragraph" w:customStyle="1" w:styleId="2460F2B6F43747E693BEDE6C1440A0AD">
    <w:name w:val="2460F2B6F43747E693BEDE6C1440A0AD"/>
    <w:rsid w:val="0003727B"/>
  </w:style>
  <w:style w:type="paragraph" w:customStyle="1" w:styleId="3CE0AADB835F4F86B8277068720D5BE3">
    <w:name w:val="3CE0AADB835F4F86B8277068720D5BE3"/>
    <w:rsid w:val="00037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73D16-6C9B-4609-9EC1-FB21BCC1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LibreOffice/6.0.7.3$Linux_X86_64 LibreOffice_project/00m0$Build-3</Application>
  <Pages>8</Pages>
  <Words>228</Words>
  <Characters>890</Characters>
  <CharactersWithSpaces>1046</CharactersWithSpaces>
  <Paragraphs>56</Paragraphs>
  <Company>Vina Game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2021-01-21T17:08:00Z</dcterms:created>
  <dc:creator>Starter</dc:creator>
  <dc:description/>
  <dc:language>en-US</dc:language>
  <cp:lastModifiedBy/>
  <dcterms:modified xsi:type="dcterms:W3CDTF">2021-02-23T21:16:00Z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Vina Game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