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58AE" w14:textId="77777777" w:rsidR="009E56B4" w:rsidRPr="00AA7ED3" w:rsidRDefault="009E56B4" w:rsidP="00AA7ED3">
      <w:pPr>
        <w:pStyle w:val="Schoolandfaculty"/>
        <w:shd w:val="clear" w:color="auto" w:fill="FFFFFF" w:themeFill="background1"/>
        <w:tabs>
          <w:tab w:val="center" w:pos="4156"/>
        </w:tabs>
        <w:spacing w:line="276" w:lineRule="auto"/>
        <w:rPr>
          <w:rFonts w:ascii="Times New Roman" w:eastAsia="Time New Roman" w:hAnsi="Times New Roman" w:cs="Times New Roman"/>
          <w:color w:val="002060"/>
          <w:szCs w:val="26"/>
        </w:rPr>
      </w:pPr>
      <w:r w:rsidRPr="00AA7ED3">
        <w:rPr>
          <w:rFonts w:ascii="Times New Roman" w:eastAsia="Time New Roman" w:hAnsi="Times New Roman" w:cs="Times New Roman"/>
          <w:color w:val="002060"/>
          <w:szCs w:val="26"/>
        </w:rPr>
        <w:t>ĐẠI HỌC QUỐC GIA TP HỒ CHÍ MINH</w:t>
      </w:r>
    </w:p>
    <w:p w14:paraId="5AE6E174" w14:textId="77777777" w:rsidR="009E56B4" w:rsidRPr="00AA7ED3" w:rsidRDefault="009E56B4" w:rsidP="00AA7ED3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  <w:szCs w:val="26"/>
        </w:rPr>
      </w:pPr>
      <w:r w:rsidRPr="00AA7ED3">
        <w:rPr>
          <w:rFonts w:ascii="Times New Roman" w:eastAsia="Time New Roman" w:hAnsi="Times New Roman" w:cs="Times New Roman"/>
          <w:color w:val="002060"/>
          <w:szCs w:val="26"/>
        </w:rPr>
        <w:t>TRƯỜNG ĐẠI HỌC KHOA HỌC TỰ NHIÊN</w:t>
      </w:r>
    </w:p>
    <w:p w14:paraId="6663FB9A" w14:textId="77777777" w:rsidR="009E56B4" w:rsidRPr="00AA7ED3" w:rsidRDefault="009E56B4" w:rsidP="00AA7ED3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  <w:szCs w:val="26"/>
        </w:rPr>
      </w:pPr>
      <w:r w:rsidRPr="00AA7ED3">
        <w:rPr>
          <w:rFonts w:ascii="Times New Roman" w:eastAsia="Time New Roman" w:hAnsi="Times New Roman" w:cs="Times New Roman"/>
          <w:color w:val="002060"/>
          <w:szCs w:val="26"/>
        </w:rPr>
        <w:t>KHOA CÔNG NGHỆ THÔNG TIN</w:t>
      </w:r>
    </w:p>
    <w:p w14:paraId="24B82255" w14:textId="77777777" w:rsidR="009E56B4" w:rsidRPr="00AA7ED3" w:rsidRDefault="009E56B4" w:rsidP="00AA7ED3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  <w:szCs w:val="26"/>
        </w:rPr>
      </w:pPr>
      <w:r w:rsidRPr="00AA7ED3">
        <w:rPr>
          <w:rFonts w:ascii="Times New Roman" w:eastAsia="Time New Roman" w:hAnsi="Times New Roman" w:cs="Times New Roman"/>
          <w:color w:val="002060"/>
          <w:szCs w:val="26"/>
          <w:lang w:val="en-US"/>
        </w:rPr>
        <w:t>BỘ MÔN HỆ THỐNG</w:t>
      </w:r>
      <w:r w:rsidRPr="00AA7ED3">
        <w:rPr>
          <w:rFonts w:ascii="Times New Roman" w:eastAsia="Time New Roman" w:hAnsi="Times New Roman" w:cs="Times New Roman"/>
          <w:color w:val="002060"/>
          <w:szCs w:val="26"/>
        </w:rPr>
        <w:t xml:space="preserve"> THÔNG TIN</w:t>
      </w:r>
    </w:p>
    <w:p w14:paraId="4709D31F" w14:textId="77777777" w:rsidR="009E56B4" w:rsidRPr="00AA7ED3" w:rsidRDefault="009E56B4" w:rsidP="00AA7ED3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  <w:szCs w:val="26"/>
        </w:rPr>
      </w:pPr>
    </w:p>
    <w:p w14:paraId="5EF52799" w14:textId="77777777" w:rsidR="009E56B4" w:rsidRPr="00AA7ED3" w:rsidRDefault="009E56B4" w:rsidP="00AA7ED3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sz w:val="26"/>
          <w:szCs w:val="26"/>
          <w:lang w:val="vi-VN"/>
        </w:rPr>
      </w:pPr>
    </w:p>
    <w:p w14:paraId="7DFD0287" w14:textId="77777777" w:rsidR="009E56B4" w:rsidRPr="00AA7ED3" w:rsidRDefault="009E56B4" w:rsidP="00AA7ED3">
      <w:pPr>
        <w:spacing w:line="276" w:lineRule="auto"/>
        <w:jc w:val="center"/>
        <w:rPr>
          <w:rFonts w:cs="Times New Roman"/>
          <w:b/>
          <w:bCs/>
          <w:szCs w:val="26"/>
          <w:lang w:val="vi-VN"/>
        </w:rPr>
      </w:pPr>
      <w:r w:rsidRPr="00AA7ED3">
        <w:rPr>
          <w:rFonts w:cs="Times New Roman"/>
          <w:b/>
          <w:bCs/>
          <w:szCs w:val="26"/>
          <w:lang w:val="vi-VN"/>
        </w:rPr>
        <w:t>BÁO CÁO ĐỒ ÁN</w:t>
      </w:r>
    </w:p>
    <w:p w14:paraId="6E56EF19" w14:textId="763A5E5C" w:rsidR="009E56B4" w:rsidRPr="00AA7ED3" w:rsidRDefault="008E3DE2" w:rsidP="00AA7ED3">
      <w:pPr>
        <w:spacing w:line="276" w:lineRule="auto"/>
        <w:jc w:val="center"/>
        <w:rPr>
          <w:rFonts w:cs="Times New Roman"/>
          <w:b/>
          <w:bCs/>
          <w:szCs w:val="26"/>
        </w:rPr>
      </w:pPr>
      <w:r w:rsidRPr="00AA7ED3">
        <w:rPr>
          <w:rFonts w:cs="Times New Roman"/>
          <w:b/>
          <w:bCs/>
          <w:szCs w:val="26"/>
        </w:rPr>
        <w:t>CÁC HỆ THỐNG PHÂN TÁN</w:t>
      </w:r>
    </w:p>
    <w:p w14:paraId="181F8E3E" w14:textId="77777777" w:rsidR="009E56B4" w:rsidRPr="00AA7ED3" w:rsidRDefault="009E56B4" w:rsidP="00AA7ED3">
      <w:pPr>
        <w:pStyle w:val="PaddingLine"/>
        <w:shd w:val="clear" w:color="auto" w:fill="FFFFFF" w:themeFill="background1"/>
        <w:spacing w:after="0" w:line="276" w:lineRule="auto"/>
        <w:ind w:left="0" w:firstLine="0"/>
        <w:jc w:val="center"/>
        <w:rPr>
          <w:rFonts w:eastAsia="Time New Roman"/>
          <w:b/>
          <w:color w:val="FF0000"/>
          <w:szCs w:val="26"/>
        </w:rPr>
      </w:pPr>
      <w:r w:rsidRPr="00AA7ED3">
        <w:rPr>
          <w:rFonts w:eastAsia="Time New Roman"/>
          <w:b/>
          <w:color w:val="7030A0"/>
          <w:szCs w:val="26"/>
        </w:rPr>
        <w:t>Đề tài</w:t>
      </w:r>
      <w:r w:rsidRPr="00AA7ED3">
        <w:rPr>
          <w:rFonts w:eastAsia="Time New Roman"/>
          <w:b/>
          <w:color w:val="7030A0"/>
          <w:szCs w:val="26"/>
          <w:lang w:val="en-US"/>
        </w:rPr>
        <w:t xml:space="preserve"> </w:t>
      </w:r>
      <w:r w:rsidRPr="00AA7ED3">
        <w:rPr>
          <w:rFonts w:eastAsia="Time New Roman"/>
          <w:b/>
          <w:color w:val="7030A0"/>
          <w:szCs w:val="26"/>
        </w:rPr>
        <w:t>:</w:t>
      </w:r>
    </w:p>
    <w:p w14:paraId="643DD6F7" w14:textId="086D9839" w:rsidR="009E56B4" w:rsidRPr="00AA7ED3" w:rsidRDefault="009A6EEE" w:rsidP="00AA7ED3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Cs w:val="26"/>
          <w:lang w:val="en-US"/>
        </w:rPr>
      </w:pPr>
      <w:r w:rsidRPr="00AA7ED3">
        <w:rPr>
          <w:rFonts w:eastAsia="Time New Roman"/>
          <w:b/>
          <w:color w:val="FF0000"/>
          <w:szCs w:val="26"/>
          <w:lang w:val="en-US"/>
        </w:rPr>
        <w:t xml:space="preserve">HỆ THỐNG </w:t>
      </w:r>
      <w:r w:rsidR="008E3DE2" w:rsidRPr="00AA7ED3">
        <w:rPr>
          <w:rFonts w:eastAsia="Time New Roman"/>
          <w:b/>
          <w:color w:val="FF0000"/>
          <w:szCs w:val="26"/>
          <w:lang w:val="en-US"/>
        </w:rPr>
        <w:t>KUBERNETES – K8S</w:t>
      </w:r>
      <w:r w:rsidRPr="00AA7ED3">
        <w:rPr>
          <w:rFonts w:eastAsia="Time New Roman"/>
          <w:b/>
          <w:color w:val="FF0000"/>
          <w:szCs w:val="26"/>
          <w:lang w:val="en-US"/>
        </w:rPr>
        <w:t xml:space="preserve"> VÀ TRIỂN KHAI</w:t>
      </w:r>
      <w:r w:rsidR="00AA7ED3" w:rsidRPr="00AA7ED3">
        <w:rPr>
          <w:rFonts w:eastAsia="Time New Roman"/>
          <w:b/>
          <w:color w:val="FF0000"/>
          <w:szCs w:val="26"/>
          <w:lang w:val="en-US"/>
        </w:rPr>
        <w:t xml:space="preserve"> HORIZONTAL POD AUTOSCALING</w:t>
      </w:r>
    </w:p>
    <w:p w14:paraId="336C9DF8" w14:textId="77777777" w:rsidR="009E56B4" w:rsidRPr="00AA7ED3" w:rsidRDefault="009E56B4" w:rsidP="00AA7ED3">
      <w:pPr>
        <w:pStyle w:val="PaddingLine"/>
        <w:shd w:val="clear" w:color="auto" w:fill="FFFFFF" w:themeFill="background1"/>
        <w:tabs>
          <w:tab w:val="left" w:pos="2835"/>
          <w:tab w:val="left" w:pos="5812"/>
        </w:tabs>
        <w:spacing w:line="276" w:lineRule="auto"/>
        <w:ind w:left="0" w:firstLine="0"/>
        <w:rPr>
          <w:szCs w:val="26"/>
        </w:rPr>
      </w:pPr>
      <w:r w:rsidRPr="00AA7ED3">
        <w:rPr>
          <w:szCs w:val="26"/>
        </w:rPr>
        <w:tab/>
      </w:r>
    </w:p>
    <w:p w14:paraId="68F4FD92" w14:textId="6F577F0D" w:rsidR="009E56B4" w:rsidRPr="00AA7ED3" w:rsidRDefault="009E56B4" w:rsidP="00AA7ED3">
      <w:pPr>
        <w:pStyle w:val="PaddingLine"/>
        <w:shd w:val="clear" w:color="auto" w:fill="FFFFFF" w:themeFill="background1"/>
        <w:tabs>
          <w:tab w:val="left" w:pos="4678"/>
          <w:tab w:val="left" w:pos="5103"/>
        </w:tabs>
        <w:spacing w:line="276" w:lineRule="auto"/>
        <w:ind w:left="0" w:firstLine="966"/>
        <w:rPr>
          <w:rFonts w:eastAsia="Time New Roman"/>
          <w:color w:val="44546A" w:themeColor="text2"/>
          <w:szCs w:val="26"/>
          <w:lang w:val="en-US"/>
        </w:rPr>
      </w:pPr>
      <w:r w:rsidRPr="00AA7ED3">
        <w:rPr>
          <w:rFonts w:eastAsia="Time New Roman"/>
          <w:b/>
          <w:color w:val="44546A" w:themeColor="text2"/>
          <w:szCs w:val="26"/>
        </w:rPr>
        <w:t xml:space="preserve">GIẢNG VIÊN HƯỚNG DẪN </w:t>
      </w:r>
      <w:r w:rsidRPr="00AA7ED3">
        <w:rPr>
          <w:rFonts w:eastAsia="Time New Roman"/>
          <w:b/>
          <w:color w:val="44546A" w:themeColor="text2"/>
          <w:szCs w:val="26"/>
        </w:rPr>
        <w:tab/>
        <w:t>:</w:t>
      </w:r>
      <w:r w:rsidRPr="00AA7ED3">
        <w:rPr>
          <w:rFonts w:eastAsia="Time New Roman"/>
          <w:b/>
          <w:color w:val="44546A" w:themeColor="text2"/>
          <w:szCs w:val="26"/>
        </w:rPr>
        <w:tab/>
      </w:r>
      <w:r w:rsidRPr="00AA7ED3">
        <w:rPr>
          <w:rFonts w:eastAsia="Time New Roman"/>
          <w:color w:val="44546A" w:themeColor="text2"/>
          <w:szCs w:val="26"/>
        </w:rPr>
        <w:t xml:space="preserve">TS. </w:t>
      </w:r>
      <w:proofErr w:type="spellStart"/>
      <w:r w:rsidR="008E3DE2" w:rsidRPr="00AA7ED3">
        <w:rPr>
          <w:rFonts w:eastAsia="Time New Roman"/>
          <w:color w:val="44546A" w:themeColor="text2"/>
          <w:szCs w:val="26"/>
          <w:lang w:val="en-US"/>
        </w:rPr>
        <w:t>Thái</w:t>
      </w:r>
      <w:proofErr w:type="spellEnd"/>
      <w:r w:rsidR="008E3DE2" w:rsidRPr="00AA7ED3">
        <w:rPr>
          <w:rFonts w:eastAsia="Time New Roman"/>
          <w:color w:val="44546A" w:themeColor="text2"/>
          <w:szCs w:val="26"/>
          <w:lang w:val="en-US"/>
        </w:rPr>
        <w:t xml:space="preserve"> Lê Vinh</w:t>
      </w:r>
    </w:p>
    <w:p w14:paraId="19B0B903" w14:textId="77777777" w:rsidR="009E56B4" w:rsidRPr="00AA7ED3" w:rsidRDefault="009E56B4" w:rsidP="00AA7ED3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b/>
          <w:color w:val="44546A" w:themeColor="text2"/>
          <w:szCs w:val="26"/>
        </w:rPr>
      </w:pPr>
      <w:r w:rsidRPr="00AA7ED3">
        <w:rPr>
          <w:rFonts w:eastAsia="Time New Roman"/>
          <w:b/>
          <w:color w:val="44546A" w:themeColor="text2"/>
          <w:szCs w:val="26"/>
        </w:rPr>
        <w:t>HỌC VIÊN THỰC HIỆN</w:t>
      </w:r>
      <w:r w:rsidRPr="00AA7ED3">
        <w:rPr>
          <w:rFonts w:eastAsia="Time New Roman"/>
          <w:b/>
          <w:color w:val="44546A" w:themeColor="text2"/>
          <w:szCs w:val="26"/>
        </w:rPr>
        <w:tab/>
        <w:t>:</w:t>
      </w:r>
      <w:r w:rsidRPr="00AA7ED3">
        <w:rPr>
          <w:rFonts w:eastAsia="Time New Roman"/>
          <w:b/>
          <w:color w:val="44546A" w:themeColor="text2"/>
          <w:szCs w:val="26"/>
        </w:rPr>
        <w:tab/>
      </w:r>
    </w:p>
    <w:p w14:paraId="2BB65BF1" w14:textId="77777777" w:rsidR="009E56B4" w:rsidRPr="00AA7ED3" w:rsidRDefault="009E56B4" w:rsidP="00AA7ED3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Cs w:val="26"/>
          <w:lang w:val="en-US"/>
        </w:rPr>
      </w:pPr>
      <w:r w:rsidRPr="00AA7ED3">
        <w:rPr>
          <w:rFonts w:eastAsia="Time New Roman"/>
          <w:color w:val="44546A" w:themeColor="text2"/>
          <w:szCs w:val="26"/>
          <w:lang w:val="en-US"/>
        </w:rPr>
        <w:t xml:space="preserve">          20C12007 – </w:t>
      </w:r>
      <w:proofErr w:type="spellStart"/>
      <w:r w:rsidRPr="00AA7ED3">
        <w:rPr>
          <w:rFonts w:eastAsia="Time New Roman"/>
          <w:color w:val="44546A" w:themeColor="text2"/>
          <w:szCs w:val="26"/>
          <w:lang w:val="en-US"/>
        </w:rPr>
        <w:t>Trần</w:t>
      </w:r>
      <w:proofErr w:type="spellEnd"/>
      <w:r w:rsidRPr="00AA7ED3">
        <w:rPr>
          <w:rFonts w:eastAsia="Time New Roman"/>
          <w:color w:val="44546A" w:themeColor="text2"/>
          <w:szCs w:val="26"/>
          <w:lang w:val="en-US"/>
        </w:rPr>
        <w:t xml:space="preserve"> </w:t>
      </w:r>
      <w:proofErr w:type="spellStart"/>
      <w:r w:rsidRPr="00AA7ED3">
        <w:rPr>
          <w:rFonts w:eastAsia="Time New Roman"/>
          <w:color w:val="44546A" w:themeColor="text2"/>
          <w:szCs w:val="26"/>
          <w:lang w:val="en-US"/>
        </w:rPr>
        <w:t>Đình</w:t>
      </w:r>
      <w:proofErr w:type="spellEnd"/>
      <w:r w:rsidRPr="00AA7ED3">
        <w:rPr>
          <w:rFonts w:eastAsia="Time New Roman"/>
          <w:color w:val="44546A" w:themeColor="text2"/>
          <w:szCs w:val="26"/>
          <w:lang w:val="en-US"/>
        </w:rPr>
        <w:t xml:space="preserve"> </w:t>
      </w:r>
      <w:proofErr w:type="spellStart"/>
      <w:r w:rsidRPr="00AA7ED3">
        <w:rPr>
          <w:rFonts w:eastAsia="Time New Roman"/>
          <w:color w:val="44546A" w:themeColor="text2"/>
          <w:szCs w:val="26"/>
          <w:lang w:val="en-US"/>
        </w:rPr>
        <w:t>Lâm</w:t>
      </w:r>
      <w:proofErr w:type="spellEnd"/>
    </w:p>
    <w:p w14:paraId="0DF1FAB4" w14:textId="77777777" w:rsidR="009E56B4" w:rsidRPr="00AA7ED3" w:rsidRDefault="009E56B4" w:rsidP="00AA7ED3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Cs w:val="26"/>
          <w:lang w:val="en-US"/>
        </w:rPr>
      </w:pPr>
      <w:r w:rsidRPr="00AA7ED3">
        <w:rPr>
          <w:rFonts w:eastAsia="Time New Roman"/>
          <w:color w:val="44546A" w:themeColor="text2"/>
          <w:szCs w:val="26"/>
          <w:lang w:val="en-US"/>
        </w:rPr>
        <w:t xml:space="preserve">          20C12030 – </w:t>
      </w:r>
      <w:proofErr w:type="spellStart"/>
      <w:r w:rsidRPr="00AA7ED3">
        <w:rPr>
          <w:rFonts w:eastAsia="Time New Roman"/>
          <w:color w:val="44546A" w:themeColor="text2"/>
          <w:szCs w:val="26"/>
          <w:lang w:val="en-US"/>
        </w:rPr>
        <w:t>Huỳnh</w:t>
      </w:r>
      <w:proofErr w:type="spellEnd"/>
      <w:r w:rsidRPr="00AA7ED3">
        <w:rPr>
          <w:rFonts w:eastAsia="Time New Roman"/>
          <w:color w:val="44546A" w:themeColor="text2"/>
          <w:szCs w:val="26"/>
          <w:lang w:val="en-US"/>
        </w:rPr>
        <w:t xml:space="preserve"> </w:t>
      </w:r>
      <w:proofErr w:type="spellStart"/>
      <w:r w:rsidRPr="00AA7ED3">
        <w:rPr>
          <w:rFonts w:eastAsia="Time New Roman"/>
          <w:color w:val="44546A" w:themeColor="text2"/>
          <w:szCs w:val="26"/>
          <w:lang w:val="en-US"/>
        </w:rPr>
        <w:t>Lâm</w:t>
      </w:r>
      <w:proofErr w:type="spellEnd"/>
      <w:r w:rsidRPr="00AA7ED3">
        <w:rPr>
          <w:rFonts w:eastAsia="Time New Roman"/>
          <w:color w:val="44546A" w:themeColor="text2"/>
          <w:szCs w:val="26"/>
          <w:lang w:val="en-US"/>
        </w:rPr>
        <w:t xml:space="preserve"> </w:t>
      </w:r>
      <w:proofErr w:type="spellStart"/>
      <w:r w:rsidRPr="00AA7ED3">
        <w:rPr>
          <w:rFonts w:eastAsia="Time New Roman"/>
          <w:color w:val="44546A" w:themeColor="text2"/>
          <w:szCs w:val="26"/>
          <w:lang w:val="en-US"/>
        </w:rPr>
        <w:t>Phu</w:t>
      </w:r>
      <w:proofErr w:type="spellEnd"/>
      <w:r w:rsidRPr="00AA7ED3">
        <w:rPr>
          <w:rFonts w:eastAsia="Time New Roman"/>
          <w:color w:val="44546A" w:themeColor="text2"/>
          <w:szCs w:val="26"/>
          <w:lang w:val="en-US"/>
        </w:rPr>
        <w:t>́ Sĩ</w:t>
      </w:r>
    </w:p>
    <w:p w14:paraId="7D46DE71" w14:textId="3ABBBADF" w:rsidR="009E56B4" w:rsidRPr="00AA7ED3" w:rsidRDefault="009E56B4" w:rsidP="00AA7ED3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color w:val="002060"/>
          <w:szCs w:val="26"/>
        </w:rPr>
      </w:pPr>
      <w:r w:rsidRPr="00AA7ED3">
        <w:rPr>
          <w:rFonts w:eastAsia="Time New Roman"/>
          <w:b/>
          <w:color w:val="44546A" w:themeColor="text2"/>
          <w:szCs w:val="26"/>
        </w:rPr>
        <w:t>KHÓA</w:t>
      </w:r>
      <w:r w:rsidRPr="00AA7ED3">
        <w:rPr>
          <w:rFonts w:eastAsia="Time New Roman"/>
          <w:b/>
          <w:color w:val="44546A" w:themeColor="text2"/>
          <w:szCs w:val="26"/>
        </w:rPr>
        <w:tab/>
        <w:t>:</w:t>
      </w:r>
      <w:r w:rsidRPr="00AA7ED3">
        <w:rPr>
          <w:rFonts w:eastAsia="Time New Roman"/>
          <w:b/>
          <w:color w:val="44546A" w:themeColor="text2"/>
          <w:szCs w:val="26"/>
        </w:rPr>
        <w:tab/>
      </w:r>
      <w:r w:rsidR="008A3218" w:rsidRPr="00AA7ED3">
        <w:rPr>
          <w:rFonts w:eastAsia="Time New Roman"/>
          <w:color w:val="44546A" w:themeColor="text2"/>
          <w:szCs w:val="26"/>
          <w:lang w:val="en-US"/>
        </w:rPr>
        <w:t>K</w:t>
      </w:r>
      <w:r w:rsidRPr="00AA7ED3">
        <w:rPr>
          <w:rFonts w:eastAsia="Time New Roman"/>
          <w:color w:val="44546A" w:themeColor="text2"/>
          <w:szCs w:val="26"/>
        </w:rPr>
        <w:t>30</w:t>
      </w:r>
    </w:p>
    <w:p w14:paraId="0E94C16C" w14:textId="77777777" w:rsidR="009E56B4" w:rsidRPr="00AA7ED3" w:rsidRDefault="009E56B4" w:rsidP="00AA7ED3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  <w:szCs w:val="26"/>
        </w:rPr>
      </w:pPr>
    </w:p>
    <w:p w14:paraId="78854532" w14:textId="77777777" w:rsidR="009E56B4" w:rsidRPr="00AA7ED3" w:rsidRDefault="009E56B4" w:rsidP="00AA7ED3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  <w:szCs w:val="26"/>
        </w:rPr>
      </w:pPr>
    </w:p>
    <w:p w14:paraId="08869B71" w14:textId="67CA9995" w:rsidR="009E56B4" w:rsidRPr="00AA7ED3" w:rsidRDefault="009E56B4" w:rsidP="00AA7ED3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  <w:szCs w:val="26"/>
        </w:rPr>
      </w:pPr>
    </w:p>
    <w:p w14:paraId="06316F4E" w14:textId="57610ABD" w:rsidR="00A5148F" w:rsidRPr="00AA7ED3" w:rsidRDefault="00A5148F" w:rsidP="00AA7ED3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  <w:szCs w:val="26"/>
        </w:rPr>
      </w:pPr>
    </w:p>
    <w:p w14:paraId="3BEE43C2" w14:textId="0BD8E7A6" w:rsidR="009E56B4" w:rsidRPr="00AA7ED3" w:rsidRDefault="009E56B4" w:rsidP="00AA7ED3">
      <w:pPr>
        <w:spacing w:line="276" w:lineRule="auto"/>
        <w:jc w:val="center"/>
        <w:rPr>
          <w:rFonts w:eastAsia="Time New Roman" w:cs="Times New Roman"/>
          <w:b/>
          <w:bCs/>
          <w:color w:val="002060"/>
          <w:szCs w:val="26"/>
          <w:lang w:eastAsia="ja-JP"/>
        </w:rPr>
      </w:pPr>
      <w:r w:rsidRPr="00AA7ED3">
        <w:rPr>
          <w:rFonts w:eastAsia="Time New Roman"/>
          <w:b/>
          <w:bCs/>
          <w:color w:val="002060"/>
          <w:szCs w:val="26"/>
        </w:rPr>
        <w:t>TP</w:t>
      </w:r>
      <w:r w:rsidRPr="00AA7ED3">
        <w:rPr>
          <w:rFonts w:eastAsia="Time New Roman"/>
          <w:b/>
          <w:bCs/>
          <w:color w:val="002060"/>
          <w:szCs w:val="26"/>
          <w:lang w:val="vi-VN"/>
        </w:rPr>
        <w:t>.</w:t>
      </w:r>
      <w:r w:rsidRPr="00AA7ED3">
        <w:rPr>
          <w:rFonts w:eastAsia="Time New Roman"/>
          <w:b/>
          <w:bCs/>
          <w:color w:val="002060"/>
          <w:szCs w:val="26"/>
        </w:rPr>
        <w:t>HCM</w:t>
      </w:r>
      <w:r w:rsidRPr="00AA7ED3">
        <w:rPr>
          <w:rFonts w:eastAsia="Time New Roman"/>
          <w:b/>
          <w:bCs/>
          <w:color w:val="002060"/>
          <w:szCs w:val="26"/>
          <w:lang w:val="vi-VN"/>
        </w:rPr>
        <w:t xml:space="preserve">, </w:t>
      </w:r>
      <w:r w:rsidR="00AA7ED3">
        <w:rPr>
          <w:rFonts w:eastAsia="Time New Roman"/>
          <w:b/>
          <w:bCs/>
          <w:color w:val="002060"/>
          <w:szCs w:val="26"/>
        </w:rPr>
        <w:t>05</w:t>
      </w:r>
      <w:r w:rsidRPr="00AA7ED3">
        <w:rPr>
          <w:rFonts w:eastAsia="Time New Roman"/>
          <w:b/>
          <w:bCs/>
          <w:color w:val="002060"/>
          <w:szCs w:val="26"/>
        </w:rPr>
        <w:t xml:space="preserve"> </w:t>
      </w:r>
      <w:proofErr w:type="spellStart"/>
      <w:r w:rsidRPr="00AA7ED3">
        <w:rPr>
          <w:rFonts w:eastAsia="Time New Roman"/>
          <w:b/>
          <w:bCs/>
          <w:color w:val="002060"/>
          <w:szCs w:val="26"/>
        </w:rPr>
        <w:t>tháng</w:t>
      </w:r>
      <w:proofErr w:type="spellEnd"/>
      <w:r w:rsidRPr="00AA7ED3">
        <w:rPr>
          <w:rFonts w:eastAsia="Time New Roman"/>
          <w:b/>
          <w:bCs/>
          <w:color w:val="002060"/>
          <w:szCs w:val="26"/>
        </w:rPr>
        <w:t xml:space="preserve"> </w:t>
      </w:r>
      <w:r w:rsidR="00AA7ED3">
        <w:rPr>
          <w:rFonts w:eastAsia="Time New Roman"/>
          <w:b/>
          <w:bCs/>
          <w:color w:val="002060"/>
          <w:szCs w:val="26"/>
        </w:rPr>
        <w:t>0</w:t>
      </w:r>
      <w:r w:rsidR="003602A6" w:rsidRPr="00AA7ED3">
        <w:rPr>
          <w:rFonts w:eastAsia="Time New Roman"/>
          <w:b/>
          <w:bCs/>
          <w:color w:val="002060"/>
          <w:szCs w:val="26"/>
          <w:lang w:val="vi-VN"/>
        </w:rPr>
        <w:t>1</w:t>
      </w:r>
      <w:r w:rsidRPr="00AA7ED3">
        <w:rPr>
          <w:rFonts w:eastAsia="Time New Roman"/>
          <w:b/>
          <w:bCs/>
          <w:color w:val="002060"/>
          <w:szCs w:val="26"/>
          <w:lang w:val="vi-VN"/>
        </w:rPr>
        <w:t xml:space="preserve"> năm 20</w:t>
      </w:r>
      <w:r w:rsidRPr="00AA7ED3">
        <w:rPr>
          <w:rFonts w:eastAsia="Time New Roman"/>
          <w:b/>
          <w:bCs/>
          <w:color w:val="002060"/>
          <w:szCs w:val="26"/>
        </w:rPr>
        <w:t>2</w:t>
      </w:r>
      <w:r w:rsidR="00AA7ED3">
        <w:rPr>
          <w:rFonts w:eastAsia="Time New Roman"/>
          <w:b/>
          <w:bCs/>
          <w:color w:val="002060"/>
          <w:szCs w:val="26"/>
        </w:rPr>
        <w:t>2</w:t>
      </w:r>
    </w:p>
    <w:p w14:paraId="5AB64AE9" w14:textId="77777777" w:rsidR="00536CA5" w:rsidRPr="00AA7ED3" w:rsidRDefault="00536CA5" w:rsidP="00AA7ED3">
      <w:pPr>
        <w:spacing w:line="276" w:lineRule="auto"/>
        <w:rPr>
          <w:rFonts w:eastAsiaTheme="majorEastAsia" w:cs="Times New Roman"/>
          <w:b/>
          <w:szCs w:val="26"/>
          <w:lang w:eastAsia="en-US"/>
        </w:rPr>
      </w:pPr>
      <w:r w:rsidRPr="00AA7ED3">
        <w:rPr>
          <w:rFonts w:cs="Times New Roman"/>
          <w:b/>
          <w:szCs w:val="26"/>
        </w:rPr>
        <w:br w:type="page"/>
      </w:r>
    </w:p>
    <w:p w14:paraId="2939ABB6" w14:textId="3A5B2BC3" w:rsidR="00D84952" w:rsidRPr="00AA7ED3" w:rsidRDefault="00D84952" w:rsidP="00AA7ED3">
      <w:pPr>
        <w:pStyle w:val="TableofFigures"/>
        <w:tabs>
          <w:tab w:val="right" w:leader="dot" w:pos="8778"/>
        </w:tabs>
        <w:spacing w:line="276" w:lineRule="auto"/>
        <w:rPr>
          <w:rFonts w:asciiTheme="minorHAnsi" w:hAnsiTheme="minorHAnsi"/>
          <w:noProof/>
          <w:sz w:val="26"/>
          <w:szCs w:val="26"/>
          <w:lang w:eastAsia="en-US"/>
        </w:rPr>
      </w:pPr>
      <w:bookmarkStart w:id="0" w:name="_Ref85256173"/>
      <w:r w:rsidRPr="00AA7ED3">
        <w:rPr>
          <w:rFonts w:cs="Times New Roman"/>
          <w:b/>
          <w:sz w:val="26"/>
          <w:szCs w:val="26"/>
        </w:rPr>
        <w:lastRenderedPageBreak/>
        <w:br w:type="page"/>
      </w:r>
    </w:p>
    <w:p w14:paraId="6FCB5F7B" w14:textId="1061388F" w:rsidR="00A11EBA" w:rsidRPr="00AA7ED3" w:rsidRDefault="00590842" w:rsidP="00AA7ED3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proofErr w:type="spellStart"/>
      <w:r w:rsidRPr="00AA7ED3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</w:t>
      </w:r>
      <w:r w:rsidR="00E34D95" w:rsidRPr="00AA7ED3">
        <w:rPr>
          <w:rFonts w:ascii="Times New Roman" w:hAnsi="Times New Roman" w:cs="Times New Roman"/>
          <w:b/>
          <w:color w:val="auto"/>
          <w:sz w:val="26"/>
          <w:szCs w:val="26"/>
        </w:rPr>
        <w:t>hông</w:t>
      </w:r>
      <w:proofErr w:type="spellEnd"/>
      <w:r w:rsidR="00E34D95" w:rsidRPr="00AA7E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67579F" w:rsidRPr="00AA7ED3">
        <w:rPr>
          <w:rFonts w:ascii="Times New Roman" w:hAnsi="Times New Roman" w:cs="Times New Roman"/>
          <w:b/>
          <w:color w:val="auto"/>
          <w:sz w:val="26"/>
          <w:szCs w:val="26"/>
        </w:rPr>
        <w:t>t</w:t>
      </w:r>
      <w:r w:rsidR="00E34D95" w:rsidRPr="00AA7E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in </w:t>
      </w:r>
      <w:r w:rsidR="0067579F" w:rsidRPr="00AA7ED3">
        <w:rPr>
          <w:rFonts w:ascii="Times New Roman" w:hAnsi="Times New Roman" w:cs="Times New Roman"/>
          <w:b/>
          <w:color w:val="auto"/>
          <w:sz w:val="26"/>
          <w:szCs w:val="26"/>
        </w:rPr>
        <w:t>c</w:t>
      </w:r>
      <w:r w:rsidR="00E34D95" w:rsidRPr="00AA7E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hi </w:t>
      </w:r>
      <w:proofErr w:type="spellStart"/>
      <w:r w:rsidR="0067579F" w:rsidRPr="00AA7ED3">
        <w:rPr>
          <w:rFonts w:ascii="Times New Roman" w:hAnsi="Times New Roman" w:cs="Times New Roman"/>
          <w:b/>
          <w:color w:val="auto"/>
          <w:sz w:val="26"/>
          <w:szCs w:val="26"/>
        </w:rPr>
        <w:t>t</w:t>
      </w:r>
      <w:r w:rsidR="00E34D95" w:rsidRPr="00AA7ED3">
        <w:rPr>
          <w:rFonts w:ascii="Times New Roman" w:hAnsi="Times New Roman" w:cs="Times New Roman"/>
          <w:b/>
          <w:color w:val="auto"/>
          <w:sz w:val="26"/>
          <w:szCs w:val="26"/>
        </w:rPr>
        <w:t>iết</w:t>
      </w:r>
      <w:proofErr w:type="spellEnd"/>
      <w:r w:rsidR="00E34D95" w:rsidRPr="00AA7ED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67579F" w:rsidRPr="00AA7ED3">
        <w:rPr>
          <w:rFonts w:ascii="Times New Roman" w:hAnsi="Times New Roman" w:cs="Times New Roman"/>
          <w:b/>
          <w:color w:val="auto"/>
          <w:sz w:val="26"/>
          <w:szCs w:val="26"/>
        </w:rPr>
        <w:t>n</w:t>
      </w:r>
      <w:r w:rsidR="00E34D95" w:rsidRPr="00AA7ED3">
        <w:rPr>
          <w:rFonts w:ascii="Times New Roman" w:hAnsi="Times New Roman" w:cs="Times New Roman"/>
          <w:b/>
          <w:color w:val="auto"/>
          <w:sz w:val="26"/>
          <w:szCs w:val="26"/>
        </w:rPr>
        <w:t>hóm</w:t>
      </w:r>
      <w:proofErr w:type="spellEnd"/>
    </w:p>
    <w:p w14:paraId="3DC8CD6E" w14:textId="77777777" w:rsidR="00A11EBA" w:rsidRPr="00AA7ED3" w:rsidRDefault="00A11EBA" w:rsidP="00AA7ED3">
      <w:pPr>
        <w:spacing w:line="276" w:lineRule="auto"/>
        <w:rPr>
          <w:rFonts w:cs="Times New Roman"/>
          <w:b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4320"/>
        <w:gridCol w:w="1620"/>
        <w:gridCol w:w="1313"/>
      </w:tblGrid>
      <w:tr w:rsidR="00A11EBA" w:rsidRPr="00AA7ED3" w14:paraId="03C6E7E8" w14:textId="77777777" w:rsidTr="00C95F3D">
        <w:trPr>
          <w:trHeight w:val="718"/>
          <w:jc w:val="center"/>
        </w:trPr>
        <w:tc>
          <w:tcPr>
            <w:tcW w:w="8778" w:type="dxa"/>
            <w:gridSpan w:val="4"/>
          </w:tcPr>
          <w:p w14:paraId="5B7DCA4E" w14:textId="77777777" w:rsidR="00A11EBA" w:rsidRPr="00AA7ED3" w:rsidRDefault="00A11EBA" w:rsidP="00AA7ED3">
            <w:pPr>
              <w:spacing w:line="276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AA7ED3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C95F3D" w:rsidRPr="00AA7ED3" w14:paraId="487FFD1C" w14:textId="77777777" w:rsidTr="007F0B0E">
        <w:trPr>
          <w:trHeight w:val="732"/>
          <w:jc w:val="center"/>
        </w:trPr>
        <w:tc>
          <w:tcPr>
            <w:tcW w:w="1525" w:type="dxa"/>
          </w:tcPr>
          <w:p w14:paraId="53AE9A7A" w14:textId="77777777" w:rsidR="003828D7" w:rsidRPr="00AA7ED3" w:rsidRDefault="00A11EBA" w:rsidP="00AA7ED3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Người</w:t>
            </w:r>
            <w:proofErr w:type="spellEnd"/>
          </w:p>
          <w:p w14:paraId="00BB7365" w14:textId="011C5CAE" w:rsidR="00A11EBA" w:rsidRPr="00AA7ED3" w:rsidRDefault="00A11EBA" w:rsidP="00AA7ED3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thực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hiện</w:t>
            </w:r>
            <w:proofErr w:type="spellEnd"/>
          </w:p>
        </w:tc>
        <w:tc>
          <w:tcPr>
            <w:tcW w:w="4320" w:type="dxa"/>
          </w:tcPr>
          <w:p w14:paraId="3246A170" w14:textId="77777777" w:rsidR="00A11EBA" w:rsidRPr="00AA7ED3" w:rsidRDefault="00A11EBA" w:rsidP="00AA7ED3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Công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việc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thực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hiện</w:t>
            </w:r>
            <w:proofErr w:type="spellEnd"/>
          </w:p>
        </w:tc>
        <w:tc>
          <w:tcPr>
            <w:tcW w:w="1620" w:type="dxa"/>
          </w:tcPr>
          <w:p w14:paraId="55F998C9" w14:textId="77777777" w:rsidR="00C8666C" w:rsidRPr="00AA7ED3" w:rsidRDefault="00A11EBA" w:rsidP="00AA7ED3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Mức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độ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</w:p>
          <w:p w14:paraId="5AAC24EC" w14:textId="00FF1C9E" w:rsidR="00A11EBA" w:rsidRPr="00AA7ED3" w:rsidRDefault="00A11EBA" w:rsidP="00AA7ED3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hoàn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thành</w:t>
            </w:r>
            <w:proofErr w:type="spellEnd"/>
          </w:p>
        </w:tc>
        <w:tc>
          <w:tcPr>
            <w:tcW w:w="1313" w:type="dxa"/>
          </w:tcPr>
          <w:p w14:paraId="191151E8" w14:textId="2727E68E" w:rsidR="00A11EBA" w:rsidRPr="00AA7ED3" w:rsidRDefault="00A11EBA" w:rsidP="00AA7ED3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Đánh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giá</w:t>
            </w:r>
            <w:proofErr w:type="spellEnd"/>
            <w:r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củ</w:t>
            </w:r>
            <w:r w:rsidR="00C74DED" w:rsidRPr="00AA7ED3">
              <w:rPr>
                <w:rFonts w:cs="Times New Roman"/>
                <w:b/>
                <w:bCs/>
                <w:szCs w:val="26"/>
              </w:rPr>
              <w:t>a</w:t>
            </w:r>
            <w:proofErr w:type="spellEnd"/>
            <w:r w:rsidR="00C74DED" w:rsidRPr="00AA7ED3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b/>
                <w:bCs/>
                <w:szCs w:val="26"/>
              </w:rPr>
              <w:t>nhóm</w:t>
            </w:r>
            <w:proofErr w:type="spellEnd"/>
          </w:p>
        </w:tc>
      </w:tr>
      <w:tr w:rsidR="004C0F61" w:rsidRPr="00AA7ED3" w14:paraId="07854E3B" w14:textId="77777777" w:rsidTr="007F0B0E">
        <w:trPr>
          <w:trHeight w:val="543"/>
          <w:jc w:val="center"/>
        </w:trPr>
        <w:tc>
          <w:tcPr>
            <w:tcW w:w="1525" w:type="dxa"/>
            <w:vMerge w:val="restart"/>
          </w:tcPr>
          <w:p w14:paraId="30D5E9E3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  <w:r w:rsidRPr="00AA7ED3">
              <w:rPr>
                <w:rFonts w:cs="Times New Roman"/>
                <w:szCs w:val="26"/>
              </w:rPr>
              <w:t xml:space="preserve">20C12007 </w:t>
            </w:r>
          </w:p>
          <w:p w14:paraId="7578B405" w14:textId="197A796A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A7ED3">
              <w:rPr>
                <w:rFonts w:cs="Times New Roman"/>
                <w:szCs w:val="26"/>
              </w:rPr>
              <w:t>Trần</w:t>
            </w:r>
            <w:proofErr w:type="spellEnd"/>
            <w:r w:rsidRPr="00AA7ED3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szCs w:val="26"/>
              </w:rPr>
              <w:t>Đình</w:t>
            </w:r>
            <w:proofErr w:type="spellEnd"/>
            <w:r w:rsidRPr="00AA7ED3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szCs w:val="26"/>
              </w:rPr>
              <w:t>Lâm</w:t>
            </w:r>
            <w:proofErr w:type="spellEnd"/>
          </w:p>
        </w:tc>
        <w:tc>
          <w:tcPr>
            <w:tcW w:w="4320" w:type="dxa"/>
          </w:tcPr>
          <w:p w14:paraId="329F0779" w14:textId="10A2605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453BF20F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AA7ED3">
              <w:rPr>
                <w:rFonts w:cs="Times New Roman"/>
                <w:szCs w:val="26"/>
              </w:rPr>
              <w:t>70%</w:t>
            </w:r>
          </w:p>
          <w:p w14:paraId="19EE76EA" w14:textId="3883C061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 w:val="restart"/>
          </w:tcPr>
          <w:p w14:paraId="3914B394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AA7ED3">
              <w:rPr>
                <w:rFonts w:cs="Times New Roman"/>
                <w:szCs w:val="26"/>
              </w:rPr>
              <w:t>70%</w:t>
            </w:r>
          </w:p>
          <w:p w14:paraId="6C54AD32" w14:textId="15023C7C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05BFD3F7" w14:textId="77777777" w:rsidTr="007F0B0E">
        <w:trPr>
          <w:trHeight w:val="656"/>
          <w:jc w:val="center"/>
        </w:trPr>
        <w:tc>
          <w:tcPr>
            <w:tcW w:w="1525" w:type="dxa"/>
            <w:vMerge/>
          </w:tcPr>
          <w:p w14:paraId="2016D2AD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269CF4E4" w14:textId="25739594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6E6B9196" w14:textId="157BB0D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2FBD21A0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1C4241EF" w14:textId="77777777" w:rsidTr="00575E5B">
        <w:trPr>
          <w:trHeight w:val="253"/>
          <w:jc w:val="center"/>
        </w:trPr>
        <w:tc>
          <w:tcPr>
            <w:tcW w:w="1525" w:type="dxa"/>
            <w:vMerge/>
          </w:tcPr>
          <w:p w14:paraId="2B33603B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6CFF856E" w14:textId="6DE851CC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21AED08A" w14:textId="155DAE30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4A82F01C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6D7B6AAC" w14:textId="77777777" w:rsidTr="007F0B0E">
        <w:trPr>
          <w:trHeight w:val="636"/>
          <w:jc w:val="center"/>
        </w:trPr>
        <w:tc>
          <w:tcPr>
            <w:tcW w:w="1525" w:type="dxa"/>
            <w:vMerge/>
          </w:tcPr>
          <w:p w14:paraId="69E412A4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6DAC0B46" w14:textId="2B2D2718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7C396A45" w14:textId="07FBEB02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41AEE45C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3066632C" w14:textId="77777777" w:rsidTr="007F0B0E">
        <w:trPr>
          <w:trHeight w:val="636"/>
          <w:jc w:val="center"/>
        </w:trPr>
        <w:tc>
          <w:tcPr>
            <w:tcW w:w="1525" w:type="dxa"/>
            <w:vMerge/>
          </w:tcPr>
          <w:p w14:paraId="64A0300A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705FDD2D" w14:textId="0AC5A344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28B50501" w14:textId="6F1AF72F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438DC25E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4C03A0BD" w14:textId="77777777" w:rsidTr="007F0B0E">
        <w:trPr>
          <w:trHeight w:val="588"/>
          <w:jc w:val="center"/>
        </w:trPr>
        <w:tc>
          <w:tcPr>
            <w:tcW w:w="1525" w:type="dxa"/>
            <w:vMerge w:val="restart"/>
          </w:tcPr>
          <w:p w14:paraId="34E8268C" w14:textId="5F46AE0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  <w:r w:rsidRPr="00AA7ED3">
              <w:rPr>
                <w:rFonts w:cs="Times New Roman"/>
                <w:szCs w:val="26"/>
              </w:rPr>
              <w:t>20C12030</w:t>
            </w:r>
          </w:p>
          <w:p w14:paraId="2BD1BF76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A7ED3">
              <w:rPr>
                <w:rFonts w:cs="Times New Roman"/>
                <w:szCs w:val="26"/>
              </w:rPr>
              <w:t>Huỳnh</w:t>
            </w:r>
            <w:proofErr w:type="spellEnd"/>
            <w:r w:rsidRPr="00AA7ED3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7ED3">
              <w:rPr>
                <w:rFonts w:cs="Times New Roman"/>
                <w:szCs w:val="26"/>
              </w:rPr>
              <w:t>Lâm</w:t>
            </w:r>
            <w:proofErr w:type="spellEnd"/>
            <w:r w:rsidRPr="00AA7ED3">
              <w:rPr>
                <w:rFonts w:cs="Times New Roman"/>
                <w:szCs w:val="26"/>
              </w:rPr>
              <w:t xml:space="preserve"> </w:t>
            </w:r>
          </w:p>
          <w:p w14:paraId="491B8F97" w14:textId="3A32040A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A7ED3">
              <w:rPr>
                <w:rFonts w:cs="Times New Roman"/>
                <w:szCs w:val="26"/>
              </w:rPr>
              <w:t>Phu</w:t>
            </w:r>
            <w:proofErr w:type="spellEnd"/>
            <w:r w:rsidRPr="00AA7ED3">
              <w:rPr>
                <w:rFonts w:cs="Times New Roman"/>
                <w:szCs w:val="26"/>
              </w:rPr>
              <w:t>́ Sĩ</w:t>
            </w:r>
          </w:p>
        </w:tc>
        <w:tc>
          <w:tcPr>
            <w:tcW w:w="4320" w:type="dxa"/>
          </w:tcPr>
          <w:p w14:paraId="41607FAD" w14:textId="02E693A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6221AC9C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AA7ED3">
              <w:rPr>
                <w:rFonts w:cs="Times New Roman"/>
                <w:szCs w:val="26"/>
              </w:rPr>
              <w:t>70%</w:t>
            </w:r>
          </w:p>
          <w:p w14:paraId="2E0EF84D" w14:textId="29E7D5B9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 w:val="restart"/>
          </w:tcPr>
          <w:p w14:paraId="242749F4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AA7ED3">
              <w:rPr>
                <w:rFonts w:cs="Times New Roman"/>
                <w:szCs w:val="26"/>
              </w:rPr>
              <w:t>70%</w:t>
            </w:r>
          </w:p>
          <w:p w14:paraId="0F585D65" w14:textId="28A68DBC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703760D9" w14:textId="77777777" w:rsidTr="007F0B0E">
        <w:trPr>
          <w:trHeight w:val="656"/>
          <w:jc w:val="center"/>
        </w:trPr>
        <w:tc>
          <w:tcPr>
            <w:tcW w:w="1525" w:type="dxa"/>
            <w:vMerge/>
          </w:tcPr>
          <w:p w14:paraId="423A6394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550AF457" w14:textId="62BB209E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204C83B3" w14:textId="5DD027C4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3265388E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768C5201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178B46B1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5523B078" w14:textId="3FDF3B05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5535BFF6" w14:textId="76E794BE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0A122E71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7CA120F4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0344C852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00C5B59A" w14:textId="71E815B1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3BD4972F" w14:textId="63161F4D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65B8C66D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283A796C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048726E8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4FEC4C0D" w14:textId="6F951033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372E6A49" w14:textId="540F7136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0AB04B03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6B6D139A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529C6497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54CBE7A5" w14:textId="449B59C1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2D8297A8" w14:textId="054492CF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0600E565" w14:textId="77777777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4C0F61" w:rsidRPr="00AA7ED3" w14:paraId="31D06A97" w14:textId="77777777" w:rsidTr="007F0B0E">
        <w:trPr>
          <w:trHeight w:val="639"/>
          <w:jc w:val="center"/>
        </w:trPr>
        <w:tc>
          <w:tcPr>
            <w:tcW w:w="1525" w:type="dxa"/>
            <w:vMerge/>
          </w:tcPr>
          <w:p w14:paraId="6A315A74" w14:textId="77777777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20" w:type="dxa"/>
          </w:tcPr>
          <w:p w14:paraId="02680955" w14:textId="657F3C25" w:rsidR="004C0F61" w:rsidRPr="00AA7ED3" w:rsidRDefault="004C0F61" w:rsidP="00AA7ED3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vMerge/>
          </w:tcPr>
          <w:p w14:paraId="6C3AB8A6" w14:textId="22457124" w:rsidR="004C0F61" w:rsidRPr="00AA7ED3" w:rsidRDefault="004C0F61" w:rsidP="00AA7ED3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313" w:type="dxa"/>
            <w:vMerge/>
          </w:tcPr>
          <w:p w14:paraId="23CAB00B" w14:textId="77777777" w:rsidR="004C0F61" w:rsidRPr="00AA7ED3" w:rsidRDefault="004C0F61" w:rsidP="00AA7ED3">
            <w:pPr>
              <w:keepNext/>
              <w:spacing w:line="276" w:lineRule="auto"/>
              <w:jc w:val="center"/>
              <w:rPr>
                <w:rFonts w:cs="Times New Roman"/>
                <w:szCs w:val="26"/>
              </w:rPr>
            </w:pPr>
          </w:p>
        </w:tc>
      </w:tr>
    </w:tbl>
    <w:p w14:paraId="11A8A6F1" w14:textId="736F7953" w:rsidR="00133AE8" w:rsidRPr="00AA7ED3" w:rsidRDefault="009910F4" w:rsidP="00AA7ED3">
      <w:pPr>
        <w:pStyle w:val="Caption"/>
        <w:spacing w:line="276" w:lineRule="auto"/>
        <w:jc w:val="center"/>
        <w:rPr>
          <w:rFonts w:cs="Times New Roman"/>
          <w:b/>
          <w:sz w:val="26"/>
          <w:szCs w:val="26"/>
          <w:lang w:val="vi-VN"/>
        </w:rPr>
      </w:pPr>
      <w:bookmarkStart w:id="1" w:name="_Toc89016804"/>
      <w:proofErr w:type="spellStart"/>
      <w:r w:rsidRPr="00AA7ED3">
        <w:rPr>
          <w:sz w:val="26"/>
          <w:szCs w:val="26"/>
        </w:rPr>
        <w:t>Bảng</w:t>
      </w:r>
      <w:proofErr w:type="spellEnd"/>
      <w:r w:rsidRPr="00AA7ED3">
        <w:rPr>
          <w:sz w:val="26"/>
          <w:szCs w:val="26"/>
        </w:rPr>
        <w:t xml:space="preserve"> </w:t>
      </w:r>
      <w:r w:rsidR="00F413E9" w:rsidRPr="00AA7ED3">
        <w:rPr>
          <w:sz w:val="26"/>
          <w:szCs w:val="26"/>
        </w:rPr>
        <w:fldChar w:fldCharType="begin"/>
      </w:r>
      <w:r w:rsidR="00F413E9" w:rsidRPr="00AA7ED3">
        <w:rPr>
          <w:sz w:val="26"/>
          <w:szCs w:val="26"/>
        </w:rPr>
        <w:instrText xml:space="preserve"> SEQ Bảng \* ARABIC </w:instrText>
      </w:r>
      <w:r w:rsidR="00F413E9" w:rsidRPr="00AA7ED3">
        <w:rPr>
          <w:sz w:val="26"/>
          <w:szCs w:val="26"/>
        </w:rPr>
        <w:fldChar w:fldCharType="separate"/>
      </w:r>
      <w:r w:rsidR="00BC2784" w:rsidRPr="00AA7ED3">
        <w:rPr>
          <w:noProof/>
          <w:sz w:val="26"/>
          <w:szCs w:val="26"/>
        </w:rPr>
        <w:t>1</w:t>
      </w:r>
      <w:r w:rsidR="00F413E9" w:rsidRPr="00AA7ED3">
        <w:rPr>
          <w:noProof/>
          <w:sz w:val="26"/>
          <w:szCs w:val="26"/>
        </w:rPr>
        <w:fldChar w:fldCharType="end"/>
      </w:r>
      <w:r w:rsidRPr="00AA7ED3">
        <w:rPr>
          <w:sz w:val="26"/>
          <w:szCs w:val="26"/>
        </w:rPr>
        <w:t xml:space="preserve">: </w:t>
      </w:r>
      <w:proofErr w:type="spellStart"/>
      <w:r w:rsidRPr="00AA7ED3">
        <w:rPr>
          <w:sz w:val="26"/>
          <w:szCs w:val="26"/>
        </w:rPr>
        <w:t>Thông</w:t>
      </w:r>
      <w:proofErr w:type="spellEnd"/>
      <w:r w:rsidRPr="00AA7ED3">
        <w:rPr>
          <w:sz w:val="26"/>
          <w:szCs w:val="26"/>
        </w:rPr>
        <w:t xml:space="preserve"> tin </w:t>
      </w:r>
      <w:r w:rsidR="00504EFE" w:rsidRPr="00AA7ED3">
        <w:rPr>
          <w:sz w:val="26"/>
          <w:szCs w:val="26"/>
        </w:rPr>
        <w:t xml:space="preserve">chi </w:t>
      </w:r>
      <w:proofErr w:type="spellStart"/>
      <w:r w:rsidR="00504EFE" w:rsidRPr="00AA7ED3">
        <w:rPr>
          <w:sz w:val="26"/>
          <w:szCs w:val="26"/>
        </w:rPr>
        <w:t>tiết</w:t>
      </w:r>
      <w:proofErr w:type="spellEnd"/>
      <w:r w:rsidR="00504EFE" w:rsidRPr="00AA7ED3">
        <w:rPr>
          <w:sz w:val="26"/>
          <w:szCs w:val="26"/>
        </w:rPr>
        <w:t xml:space="preserve"> </w:t>
      </w:r>
      <w:proofErr w:type="spellStart"/>
      <w:r w:rsidR="00504EFE" w:rsidRPr="00AA7ED3">
        <w:rPr>
          <w:sz w:val="26"/>
          <w:szCs w:val="26"/>
        </w:rPr>
        <w:t>va</w:t>
      </w:r>
      <w:proofErr w:type="spellEnd"/>
      <w:r w:rsidR="00504EFE" w:rsidRPr="00AA7ED3">
        <w:rPr>
          <w:sz w:val="26"/>
          <w:szCs w:val="26"/>
        </w:rPr>
        <w:t xml:space="preserve">̀ </w:t>
      </w:r>
      <w:proofErr w:type="spellStart"/>
      <w:r w:rsidR="00504EFE" w:rsidRPr="00AA7ED3">
        <w:rPr>
          <w:sz w:val="26"/>
          <w:szCs w:val="26"/>
        </w:rPr>
        <w:t>phân</w:t>
      </w:r>
      <w:proofErr w:type="spellEnd"/>
      <w:r w:rsidR="00504EFE" w:rsidRPr="00AA7ED3">
        <w:rPr>
          <w:sz w:val="26"/>
          <w:szCs w:val="26"/>
        </w:rPr>
        <w:t xml:space="preserve"> </w:t>
      </w:r>
      <w:proofErr w:type="spellStart"/>
      <w:r w:rsidR="00504EFE" w:rsidRPr="00AA7ED3">
        <w:rPr>
          <w:sz w:val="26"/>
          <w:szCs w:val="26"/>
        </w:rPr>
        <w:t>công</w:t>
      </w:r>
      <w:proofErr w:type="spellEnd"/>
      <w:r w:rsidR="007C0AC2" w:rsidRPr="00AA7ED3">
        <w:rPr>
          <w:sz w:val="26"/>
          <w:szCs w:val="26"/>
        </w:rPr>
        <w:t xml:space="preserve"> </w:t>
      </w:r>
      <w:proofErr w:type="spellStart"/>
      <w:r w:rsidRPr="00AA7ED3">
        <w:rPr>
          <w:sz w:val="26"/>
          <w:szCs w:val="26"/>
        </w:rPr>
        <w:t>nhóm</w:t>
      </w:r>
      <w:bookmarkEnd w:id="1"/>
      <w:proofErr w:type="spellEnd"/>
    </w:p>
    <w:p w14:paraId="78CE617B" w14:textId="7CDE6C8C" w:rsidR="00FA6938" w:rsidRPr="00AA7ED3" w:rsidRDefault="00E06933" w:rsidP="00AA7ED3">
      <w:pPr>
        <w:spacing w:line="276" w:lineRule="auto"/>
        <w:rPr>
          <w:rFonts w:cs="Times New Roman"/>
          <w:b/>
          <w:szCs w:val="26"/>
          <w:lang w:val="vi-VN"/>
        </w:rPr>
      </w:pPr>
      <w:r w:rsidRPr="00AA7ED3">
        <w:rPr>
          <w:rFonts w:cs="Times New Roman"/>
          <w:b/>
          <w:szCs w:val="26"/>
          <w:lang w:val="vi-VN"/>
        </w:rPr>
        <w:br w:type="page"/>
      </w:r>
    </w:p>
    <w:p w14:paraId="3E353F3D" w14:textId="79A8702C" w:rsidR="008C1B1F" w:rsidRPr="00AA7ED3" w:rsidRDefault="00177E47" w:rsidP="00AA7ED3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  <w:lang w:val="vi-VN"/>
        </w:rPr>
      </w:pPr>
      <w:proofErr w:type="spellStart"/>
      <w:r w:rsidRPr="00AA7ED3">
        <w:rPr>
          <w:rFonts w:cs="Times New Roman"/>
          <w:b/>
          <w:sz w:val="26"/>
          <w:szCs w:val="26"/>
        </w:rPr>
        <w:lastRenderedPageBreak/>
        <w:t>Tổng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quan</w:t>
      </w:r>
      <w:proofErr w:type="spellEnd"/>
      <w:r w:rsidR="003B4A55"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="003B4A55" w:rsidRPr="00AA7ED3">
        <w:rPr>
          <w:rFonts w:cs="Times New Roman"/>
          <w:b/>
          <w:sz w:val="26"/>
          <w:szCs w:val="26"/>
        </w:rPr>
        <w:t>về</w:t>
      </w:r>
      <w:proofErr w:type="spellEnd"/>
      <w:r w:rsidR="003B4A55" w:rsidRPr="00AA7ED3">
        <w:rPr>
          <w:rFonts w:cs="Times New Roman"/>
          <w:b/>
          <w:sz w:val="26"/>
          <w:szCs w:val="26"/>
        </w:rPr>
        <w:t xml:space="preserve"> Kubernetes</w:t>
      </w:r>
    </w:p>
    <w:p w14:paraId="4BA4EBEB" w14:textId="77777777" w:rsidR="00E04B44" w:rsidRPr="00AA7ED3" w:rsidRDefault="00E04B44" w:rsidP="00AA7ED3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ind w:left="1134" w:hanging="567"/>
        <w:jc w:val="both"/>
        <w:outlineLvl w:val="1"/>
        <w:rPr>
          <w:rFonts w:cs="Times New Roman"/>
          <w:b/>
          <w:sz w:val="26"/>
          <w:szCs w:val="26"/>
        </w:rPr>
      </w:pPr>
      <w:proofErr w:type="spellStart"/>
      <w:r w:rsidRPr="00AA7ED3">
        <w:rPr>
          <w:rFonts w:cs="Times New Roman"/>
          <w:b/>
          <w:sz w:val="26"/>
          <w:szCs w:val="26"/>
        </w:rPr>
        <w:t>Đặt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vấn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đê</w:t>
      </w:r>
      <w:proofErr w:type="spellEnd"/>
      <w:r w:rsidRPr="00AA7ED3">
        <w:rPr>
          <w:rFonts w:cs="Times New Roman"/>
          <w:b/>
          <w:sz w:val="26"/>
          <w:szCs w:val="26"/>
        </w:rPr>
        <w:t>̀</w:t>
      </w:r>
    </w:p>
    <w:p w14:paraId="10FB7981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630"/>
        <w:jc w:val="both"/>
        <w:rPr>
          <w:rFonts w:cs="Times New Roman"/>
          <w:szCs w:val="26"/>
        </w:rPr>
      </w:pPr>
      <w:proofErr w:type="spellStart"/>
      <w:r w:rsidRPr="00AA7ED3">
        <w:rPr>
          <w:rFonts w:cs="Times New Roman"/>
          <w:szCs w:val="26"/>
        </w:rPr>
        <w:t>Ngày</w:t>
      </w:r>
      <w:proofErr w:type="spellEnd"/>
      <w:r w:rsidRPr="00AA7ED3">
        <w:rPr>
          <w:rFonts w:cs="Times New Roman"/>
          <w:szCs w:val="26"/>
        </w:rPr>
        <w:t xml:space="preserve"> nay, </w:t>
      </w:r>
      <w:proofErr w:type="spellStart"/>
      <w:r w:rsidRPr="00AA7ED3">
        <w:rPr>
          <w:rFonts w:cs="Times New Roman"/>
          <w:szCs w:val="26"/>
        </w:rPr>
        <w:t>với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sự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internet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cầu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thực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hiện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vụ</w:t>
      </w:r>
      <w:proofErr w:type="spellEnd"/>
      <w:r w:rsidRPr="00AA7ED3">
        <w:rPr>
          <w:rFonts w:cs="Times New Roman"/>
          <w:szCs w:val="26"/>
        </w:rPr>
        <w:t xml:space="preserve"> internet </w:t>
      </w:r>
      <w:proofErr w:type="spellStart"/>
      <w:r w:rsidRPr="00AA7ED3">
        <w:rPr>
          <w:rFonts w:cs="Times New Roman"/>
          <w:szCs w:val="26"/>
        </w:rPr>
        <w:t>bùng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nổ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theo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từng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ngày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hệ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thống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phân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tán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cũng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ngày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càng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để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theo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kịp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tiến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độ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đó</w:t>
      </w:r>
      <w:proofErr w:type="spellEnd"/>
      <w:r w:rsidRPr="00AA7ED3">
        <w:rPr>
          <w:rFonts w:cs="Times New Roman"/>
          <w:szCs w:val="26"/>
        </w:rPr>
        <w:t xml:space="preserve">.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hệ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thống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phân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tán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ngày</w:t>
      </w:r>
      <w:proofErr w:type="spellEnd"/>
      <w:r w:rsidRPr="00AA7ED3">
        <w:rPr>
          <w:rFonts w:cs="Times New Roman"/>
          <w:szCs w:val="26"/>
        </w:rPr>
        <w:t xml:space="preserve"> nay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để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đáp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ứng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cầu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sử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dụng</w:t>
      </w:r>
      <w:proofErr w:type="spellEnd"/>
      <w:r w:rsidRPr="00AA7ED3">
        <w:rPr>
          <w:rFonts w:cs="Times New Roman"/>
          <w:szCs w:val="26"/>
        </w:rPr>
        <w:t xml:space="preserve"> to </w:t>
      </w:r>
      <w:proofErr w:type="spellStart"/>
      <w:r w:rsidRPr="00AA7ED3">
        <w:rPr>
          <w:rFonts w:cs="Times New Roman"/>
          <w:szCs w:val="26"/>
        </w:rPr>
        <w:t>lớn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người</w:t>
      </w:r>
      <w:proofErr w:type="spellEnd"/>
      <w:r w:rsidRPr="00AA7ED3">
        <w:rPr>
          <w:rFonts w:cs="Times New Roman"/>
          <w:szCs w:val="26"/>
        </w:rPr>
        <w:t xml:space="preserve"> dung </w:t>
      </w:r>
      <w:proofErr w:type="spellStart"/>
      <w:r w:rsidRPr="00AA7ED3">
        <w:rPr>
          <w:rFonts w:cs="Times New Roman"/>
          <w:szCs w:val="26"/>
        </w:rPr>
        <w:t>cũng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như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như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cầu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. Do </w:t>
      </w:r>
      <w:proofErr w:type="spellStart"/>
      <w:r w:rsidRPr="00AA7ED3">
        <w:rPr>
          <w:rFonts w:cs="Times New Roman"/>
          <w:szCs w:val="26"/>
        </w:rPr>
        <w:t>đó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nhằm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mục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đích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đơn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giản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hóa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quy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trình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khai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ứng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dụng</w:t>
      </w:r>
      <w:proofErr w:type="spellEnd"/>
      <w:r w:rsidRPr="00AA7ED3">
        <w:rPr>
          <w:rFonts w:cs="Times New Roman"/>
          <w:szCs w:val="26"/>
        </w:rPr>
        <w:t xml:space="preserve"> internet, </w:t>
      </w:r>
      <w:proofErr w:type="spellStart"/>
      <w:r w:rsidRPr="00AA7ED3">
        <w:rPr>
          <w:rFonts w:cs="Times New Roman"/>
          <w:szCs w:val="26"/>
        </w:rPr>
        <w:t>nhiều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công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cụ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mạnh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mẽ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tạo</w:t>
      </w:r>
      <w:proofErr w:type="spellEnd"/>
      <w:r w:rsidRPr="00AA7ED3">
        <w:rPr>
          <w:rFonts w:cs="Times New Roman"/>
          <w:szCs w:val="26"/>
        </w:rPr>
        <w:t xml:space="preserve"> ra. </w:t>
      </w:r>
      <w:proofErr w:type="spellStart"/>
      <w:r w:rsidRPr="00AA7ED3">
        <w:rPr>
          <w:rFonts w:cs="Times New Roman"/>
          <w:szCs w:val="26"/>
        </w:rPr>
        <w:t>Trong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đó</w:t>
      </w:r>
      <w:proofErr w:type="spellEnd"/>
      <w:r w:rsidRPr="00AA7ED3">
        <w:rPr>
          <w:rFonts w:cs="Times New Roman"/>
          <w:szCs w:val="26"/>
        </w:rPr>
        <w:t xml:space="preserve">, Kubernetes (K8s) </w:t>
      </w:r>
      <w:proofErr w:type="spellStart"/>
      <w:r w:rsidRPr="00AA7ED3">
        <w:rPr>
          <w:rFonts w:cs="Times New Roman"/>
          <w:szCs w:val="26"/>
        </w:rPr>
        <w:t>là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hệ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thống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quản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lí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nguồn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mở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vô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cùng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mạnh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mẽ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bởi</w:t>
      </w:r>
      <w:proofErr w:type="spellEnd"/>
      <w:r w:rsidRPr="00AA7ED3">
        <w:rPr>
          <w:rFonts w:cs="Times New Roman"/>
          <w:szCs w:val="26"/>
        </w:rPr>
        <w:t xml:space="preserve"> Google</w:t>
      </w:r>
    </w:p>
    <w:p w14:paraId="1A710941" w14:textId="77777777" w:rsidR="00E04B44" w:rsidRPr="00AA7ED3" w:rsidRDefault="00E04B44" w:rsidP="00AA7ED3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ind w:left="1134" w:hanging="567"/>
        <w:jc w:val="both"/>
        <w:outlineLvl w:val="1"/>
        <w:rPr>
          <w:rFonts w:cs="Times New Roman"/>
          <w:b/>
          <w:sz w:val="26"/>
          <w:szCs w:val="26"/>
        </w:rPr>
      </w:pPr>
      <w:proofErr w:type="spellStart"/>
      <w:r w:rsidRPr="00AA7ED3">
        <w:rPr>
          <w:rFonts w:cs="Times New Roman"/>
          <w:b/>
          <w:sz w:val="26"/>
          <w:szCs w:val="26"/>
        </w:rPr>
        <w:t>Giới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thiệu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về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Kubernetes</w:t>
      </w:r>
    </w:p>
    <w:p w14:paraId="7D7CCFB6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709"/>
        <w:jc w:val="both"/>
        <w:rPr>
          <w:rFonts w:cs="Times New Roman"/>
          <w:szCs w:val="26"/>
        </w:rPr>
      </w:pPr>
      <w:proofErr w:type="spellStart"/>
      <w:r w:rsidRPr="00AA7ED3">
        <w:rPr>
          <w:rFonts w:cs="Times New Roman"/>
          <w:szCs w:val="26"/>
        </w:rPr>
        <w:t>Kubernet</w:t>
      </w:r>
      <w:proofErr w:type="spellEnd"/>
      <w:r w:rsidRPr="00AA7ED3">
        <w:rPr>
          <w:rFonts w:cs="Times New Roman"/>
          <w:szCs w:val="26"/>
        </w:rPr>
        <w:t xml:space="preserve"> (K8s) </w:t>
      </w:r>
      <w:proofErr w:type="spellStart"/>
      <w:r w:rsidRPr="00AA7ED3">
        <w:rPr>
          <w:rFonts w:cs="Times New Roman"/>
          <w:szCs w:val="26"/>
        </w:rPr>
        <w:t>là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hệ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thống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quản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lí</w:t>
      </w:r>
      <w:proofErr w:type="spellEnd"/>
      <w:r w:rsidRPr="00AA7ED3">
        <w:rPr>
          <w:rFonts w:cs="Times New Roman"/>
          <w:szCs w:val="26"/>
        </w:rPr>
        <w:t xml:space="preserve"> container </w:t>
      </w:r>
      <w:proofErr w:type="spellStart"/>
      <w:r w:rsidRPr="00AA7ED3">
        <w:rPr>
          <w:rFonts w:cs="Times New Roman"/>
          <w:szCs w:val="26"/>
        </w:rPr>
        <w:t>mã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nguồn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mở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Google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chính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thức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giới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thiệu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với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cộng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đồng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năm</w:t>
      </w:r>
      <w:proofErr w:type="spellEnd"/>
      <w:r w:rsidRPr="00AA7ED3">
        <w:rPr>
          <w:rFonts w:cs="Times New Roman"/>
          <w:szCs w:val="26"/>
        </w:rPr>
        <w:t xml:space="preserve"> 2014.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dựa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kinh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nghiệm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vận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phẩm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có</w:t>
      </w:r>
      <w:proofErr w:type="spellEnd"/>
      <w:r w:rsidRPr="00AA7ED3">
        <w:rPr>
          <w:rFonts w:cs="Times New Roman"/>
          <w:szCs w:val="26"/>
        </w:rPr>
        <w:t xml:space="preserve"> scale </w:t>
      </w:r>
      <w:proofErr w:type="spellStart"/>
      <w:r w:rsidRPr="00AA7ED3">
        <w:rPr>
          <w:rFonts w:cs="Times New Roman"/>
          <w:szCs w:val="26"/>
        </w:rPr>
        <w:t>lớn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Google, </w:t>
      </w:r>
      <w:proofErr w:type="spellStart"/>
      <w:r w:rsidRPr="00AA7ED3">
        <w:rPr>
          <w:rFonts w:cs="Times New Roman"/>
          <w:szCs w:val="26"/>
        </w:rPr>
        <w:t>nó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công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cụ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giúp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lập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trình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viên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khai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mở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rộng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quản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lí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ứng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dụng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dưới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dạng</w:t>
      </w:r>
      <w:proofErr w:type="spellEnd"/>
      <w:r w:rsidRPr="00AA7ED3">
        <w:rPr>
          <w:rFonts w:cs="Times New Roman"/>
          <w:szCs w:val="26"/>
        </w:rPr>
        <w:t xml:space="preserve"> container, </w:t>
      </w:r>
      <w:proofErr w:type="spellStart"/>
      <w:r w:rsidRPr="00AA7ED3">
        <w:rPr>
          <w:rFonts w:cs="Times New Roman"/>
          <w:szCs w:val="26"/>
        </w:rPr>
        <w:t>điều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phối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theo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dõi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xử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lí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lịch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vận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container ở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cluster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đảm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bảo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chúng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vận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trơn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tru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đúng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kế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hoạch</w:t>
      </w:r>
      <w:proofErr w:type="spellEnd"/>
      <w:r w:rsidRPr="00AA7ED3">
        <w:rPr>
          <w:rFonts w:cs="Times New Roman"/>
          <w:szCs w:val="26"/>
        </w:rPr>
        <w:t>.</w:t>
      </w:r>
    </w:p>
    <w:p w14:paraId="383975CC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709"/>
        <w:jc w:val="both"/>
        <w:rPr>
          <w:rFonts w:cs="Times New Roman"/>
          <w:szCs w:val="26"/>
        </w:rPr>
      </w:pPr>
      <w:r w:rsidRPr="00AA7ED3">
        <w:rPr>
          <w:rFonts w:cs="Times New Roman"/>
          <w:szCs w:val="26"/>
        </w:rPr>
        <w:t xml:space="preserve">Kubernetes </w:t>
      </w:r>
      <w:proofErr w:type="spellStart"/>
      <w:r w:rsidRPr="00AA7ED3">
        <w:rPr>
          <w:rFonts w:cs="Times New Roman"/>
          <w:szCs w:val="26"/>
        </w:rPr>
        <w:t>sau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thời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gian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trở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hệ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sinh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thái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lớn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techstack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lớn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công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cụ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hỗ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rộng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rãi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mạnh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mẽ</w:t>
      </w:r>
      <w:proofErr w:type="spellEnd"/>
      <w:r w:rsidRPr="00AA7ED3">
        <w:rPr>
          <w:rFonts w:cs="Times New Roman"/>
          <w:szCs w:val="26"/>
        </w:rPr>
        <w:t>.</w:t>
      </w:r>
    </w:p>
    <w:p w14:paraId="0F68F68B" w14:textId="77777777" w:rsidR="00E04B44" w:rsidRPr="00AA7ED3" w:rsidRDefault="00E04B44" w:rsidP="00AA7ED3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ind w:left="1134" w:hanging="567"/>
        <w:jc w:val="both"/>
        <w:outlineLvl w:val="1"/>
        <w:rPr>
          <w:rFonts w:cs="Times New Roman"/>
          <w:b/>
          <w:sz w:val="26"/>
          <w:szCs w:val="26"/>
        </w:rPr>
      </w:pPr>
      <w:proofErr w:type="spellStart"/>
      <w:r w:rsidRPr="00AA7ED3">
        <w:rPr>
          <w:rFonts w:cs="Times New Roman"/>
          <w:b/>
          <w:sz w:val="26"/>
          <w:szCs w:val="26"/>
        </w:rPr>
        <w:t>Triển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khai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ứng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dụng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bằng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container</w:t>
      </w:r>
    </w:p>
    <w:p w14:paraId="48C6E765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630"/>
        <w:jc w:val="both"/>
        <w:rPr>
          <w:rFonts w:cs="Times New Roman"/>
          <w:sz w:val="26"/>
          <w:szCs w:val="26"/>
        </w:rPr>
      </w:pPr>
      <w:r w:rsidRPr="00AA7ED3">
        <w:rPr>
          <w:rFonts w:cs="Times New Roman"/>
          <w:noProof/>
          <w:sz w:val="26"/>
          <w:szCs w:val="26"/>
        </w:rPr>
        <w:drawing>
          <wp:inline distT="0" distB="0" distL="0" distR="0" wp14:anchorId="0CEFDC9C" wp14:editId="68EF06BE">
            <wp:extent cx="5580380" cy="212090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F0AD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theo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kiểu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truyền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: Ban </w:t>
      </w:r>
      <w:proofErr w:type="spellStart"/>
      <w:r w:rsidRPr="00AA7ED3">
        <w:rPr>
          <w:rFonts w:cs="Times New Roman"/>
          <w:sz w:val="26"/>
          <w:szCs w:val="26"/>
        </w:rPr>
        <w:t>đầu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tổ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chức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nào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xác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định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ranh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này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gây</w:t>
      </w:r>
      <w:proofErr w:type="spellEnd"/>
      <w:r w:rsidRPr="00AA7ED3">
        <w:rPr>
          <w:rFonts w:cs="Times New Roman"/>
          <w:sz w:val="26"/>
          <w:szCs w:val="26"/>
        </w:rPr>
        <w:t xml:space="preserve"> ra </w:t>
      </w:r>
      <w:proofErr w:type="spellStart"/>
      <w:r w:rsidRPr="00AA7ED3">
        <w:rPr>
          <w:rFonts w:cs="Times New Roman"/>
          <w:sz w:val="26"/>
          <w:szCs w:val="26"/>
        </w:rPr>
        <w:t>sự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cố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phân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bổ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Ví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nếu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trường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hợp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chiếm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lớn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hoạt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kém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Giải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này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từng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lastRenderedPageBreak/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nhau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Nhưng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này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mở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rộng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mô</w:t>
      </w:r>
      <w:proofErr w:type="spellEnd"/>
      <w:r w:rsidRPr="00AA7ED3">
        <w:rPr>
          <w:rFonts w:cs="Times New Roman"/>
          <w:sz w:val="26"/>
          <w:szCs w:val="26"/>
        </w:rPr>
        <w:t xml:space="preserve"> do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đầy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tốn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kém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duy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72C8CE4C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theo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kiểu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hóa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khắc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phục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điểm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yếu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truyền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hóa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đã</w:t>
      </w:r>
      <w:proofErr w:type="spellEnd"/>
      <w:r w:rsidRPr="00AA7ED3">
        <w:rPr>
          <w:rFonts w:cs="Times New Roman"/>
          <w:sz w:val="26"/>
          <w:szCs w:val="26"/>
        </w:rPr>
        <w:t xml:space="preserve"> ra </w:t>
      </w:r>
      <w:proofErr w:type="spellStart"/>
      <w:r w:rsidRPr="00AA7ED3">
        <w:rPr>
          <w:rFonts w:cs="Times New Roman"/>
          <w:sz w:val="26"/>
          <w:szCs w:val="26"/>
        </w:rPr>
        <w:t>đời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phép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(VM)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CPU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hóa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phép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biệt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giữa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cung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cấp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cao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vì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tin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này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truy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tùy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tiện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bởi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giảm</w:t>
      </w:r>
      <w:proofErr w:type="spellEnd"/>
      <w:r w:rsidRPr="00AA7ED3">
        <w:rPr>
          <w:rFonts w:cs="Times New Roman"/>
          <w:sz w:val="26"/>
          <w:szCs w:val="26"/>
        </w:rPr>
        <w:t xml:space="preserve"> chi </w:t>
      </w:r>
      <w:proofErr w:type="spellStart"/>
      <w:r w:rsidRPr="00AA7ED3">
        <w:rPr>
          <w:rFonts w:cs="Times New Roman"/>
          <w:sz w:val="26"/>
          <w:szCs w:val="26"/>
        </w:rPr>
        <w:t>phí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thế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nữa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hóa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bày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hợp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dưới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cụm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lần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Mỗi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đầy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, bao </w:t>
      </w:r>
      <w:proofErr w:type="spellStart"/>
      <w:r w:rsidRPr="00AA7ED3">
        <w:rPr>
          <w:rFonts w:cs="Times New Roman"/>
          <w:sz w:val="26"/>
          <w:szCs w:val="26"/>
        </w:rPr>
        <w:t>gồm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riêng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hóa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1C9F3552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container: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tương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nhưng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chúng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đặc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tính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đóng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chia </w:t>
      </w:r>
      <w:proofErr w:type="spellStart"/>
      <w:r w:rsidRPr="00AA7ED3">
        <w:rPr>
          <w:rFonts w:cs="Times New Roman"/>
          <w:sz w:val="26"/>
          <w:szCs w:val="26"/>
        </w:rPr>
        <w:t>sẻ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hành</w:t>
      </w:r>
      <w:proofErr w:type="spellEnd"/>
      <w:r w:rsidRPr="00AA7ED3">
        <w:rPr>
          <w:rFonts w:cs="Times New Roman"/>
          <w:sz w:val="26"/>
          <w:szCs w:val="26"/>
        </w:rPr>
        <w:t xml:space="preserve"> (OS) </w:t>
      </w:r>
      <w:proofErr w:type="spellStart"/>
      <w:r w:rsidRPr="00AA7ED3">
        <w:rPr>
          <w:rFonts w:cs="Times New Roman"/>
          <w:sz w:val="26"/>
          <w:szCs w:val="26"/>
        </w:rPr>
        <w:t>giữa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Vì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vậy</w:t>
      </w:r>
      <w:proofErr w:type="spellEnd"/>
      <w:r w:rsidRPr="00AA7ED3">
        <w:rPr>
          <w:rFonts w:cs="Times New Roman"/>
          <w:sz w:val="26"/>
          <w:szCs w:val="26"/>
        </w:rPr>
        <w:t xml:space="preserve">, container </w:t>
      </w:r>
      <w:proofErr w:type="spellStart"/>
      <w:r w:rsidRPr="00AA7ED3">
        <w:rPr>
          <w:rFonts w:cs="Times New Roman"/>
          <w:sz w:val="26"/>
          <w:szCs w:val="26"/>
        </w:rPr>
        <w:t>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chiếm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hơn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Tương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chứa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tệp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riêng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, chia </w:t>
      </w:r>
      <w:proofErr w:type="spellStart"/>
      <w:r w:rsidRPr="00AA7ED3">
        <w:rPr>
          <w:rFonts w:cs="Times New Roman"/>
          <w:sz w:val="26"/>
          <w:szCs w:val="26"/>
        </w:rPr>
        <w:t>sẻ</w:t>
      </w:r>
      <w:proofErr w:type="spellEnd"/>
      <w:r w:rsidRPr="00AA7ED3">
        <w:rPr>
          <w:rFonts w:cs="Times New Roman"/>
          <w:sz w:val="26"/>
          <w:szCs w:val="26"/>
        </w:rPr>
        <w:t xml:space="preserve"> CPU, </w:t>
      </w:r>
      <w:proofErr w:type="spellStart"/>
      <w:r w:rsidRPr="00AA7ED3">
        <w:rPr>
          <w:rFonts w:cs="Times New Roman"/>
          <w:sz w:val="26"/>
          <w:szCs w:val="26"/>
        </w:rPr>
        <w:t>bộ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nhớ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gian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xử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thế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nữa</w:t>
      </w:r>
      <w:proofErr w:type="spellEnd"/>
      <w:r w:rsidRPr="00AA7ED3">
        <w:rPr>
          <w:rFonts w:cs="Times New Roman"/>
          <w:sz w:val="26"/>
          <w:szCs w:val="26"/>
        </w:rPr>
        <w:t xml:space="preserve">. Khi </w:t>
      </w:r>
      <w:proofErr w:type="spellStart"/>
      <w:r w:rsidRPr="00AA7ED3">
        <w:rPr>
          <w:rFonts w:cs="Times New Roman"/>
          <w:sz w:val="26"/>
          <w:szCs w:val="26"/>
        </w:rPr>
        <w:t>chúng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tách</w:t>
      </w:r>
      <w:proofErr w:type="spellEnd"/>
      <w:r w:rsidRPr="00AA7ED3">
        <w:rPr>
          <w:rFonts w:cs="Times New Roman"/>
          <w:sz w:val="26"/>
          <w:szCs w:val="26"/>
        </w:rPr>
        <w:t xml:space="preserve"> ra </w:t>
      </w:r>
      <w:proofErr w:type="spellStart"/>
      <w:r w:rsidRPr="00AA7ED3">
        <w:rPr>
          <w:rFonts w:cs="Times New Roman"/>
          <w:sz w:val="26"/>
          <w:szCs w:val="26"/>
        </w:rPr>
        <w:t>khỏi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sở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tầng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dưới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chúng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di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qua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đám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mây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nhau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22CD3A12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630"/>
        <w:jc w:val="both"/>
        <w:rPr>
          <w:rFonts w:cs="Times New Roman"/>
          <w:sz w:val="26"/>
          <w:szCs w:val="26"/>
        </w:rPr>
      </w:pPr>
    </w:p>
    <w:p w14:paraId="36398F9E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điểm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container:</w:t>
      </w:r>
    </w:p>
    <w:p w14:paraId="59477A63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Tạo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hoạt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tăng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tính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việc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tạo</w:t>
      </w:r>
      <w:proofErr w:type="spellEnd"/>
      <w:r w:rsidRPr="00AA7ED3">
        <w:rPr>
          <w:rFonts w:cs="Times New Roman"/>
          <w:sz w:val="26"/>
          <w:szCs w:val="26"/>
        </w:rPr>
        <w:t xml:space="preserve"> image container so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việc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image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262F0793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tích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hợp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tục</w:t>
      </w:r>
      <w:proofErr w:type="spellEnd"/>
      <w:r w:rsidRPr="00AA7ED3">
        <w:rPr>
          <w:rFonts w:cs="Times New Roman"/>
          <w:sz w:val="26"/>
          <w:szCs w:val="26"/>
        </w:rPr>
        <w:t xml:space="preserve"> (CI/CD): </w:t>
      </w:r>
      <w:proofErr w:type="spellStart"/>
      <w:r w:rsidRPr="00AA7ED3">
        <w:rPr>
          <w:rFonts w:cs="Times New Roman"/>
          <w:sz w:val="26"/>
          <w:szCs w:val="26"/>
        </w:rPr>
        <w:t>cung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cấp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đáng</w:t>
      </w:r>
      <w:proofErr w:type="spellEnd"/>
      <w:r w:rsidRPr="00AA7ED3">
        <w:rPr>
          <w:rFonts w:cs="Times New Roman"/>
          <w:sz w:val="26"/>
          <w:szCs w:val="26"/>
        </w:rPr>
        <w:t xml:space="preserve"> tin </w:t>
      </w:r>
      <w:proofErr w:type="spellStart"/>
      <w:r w:rsidRPr="00AA7ED3">
        <w:rPr>
          <w:rFonts w:cs="Times New Roman"/>
          <w:sz w:val="26"/>
          <w:szCs w:val="26"/>
        </w:rPr>
        <w:t>cậy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ổn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định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việc</w:t>
      </w:r>
      <w:proofErr w:type="spellEnd"/>
      <w:r w:rsidRPr="00AA7ED3">
        <w:rPr>
          <w:rFonts w:cs="Times New Roman"/>
          <w:sz w:val="26"/>
          <w:szCs w:val="26"/>
        </w:rPr>
        <w:t xml:space="preserve"> build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deploy image container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năng</w:t>
      </w:r>
      <w:proofErr w:type="spellEnd"/>
      <w:r w:rsidRPr="00AA7ED3">
        <w:rPr>
          <w:rFonts w:cs="Times New Roman"/>
          <w:sz w:val="26"/>
          <w:szCs w:val="26"/>
        </w:rPr>
        <w:t xml:space="preserve"> rollback </w:t>
      </w:r>
      <w:proofErr w:type="spellStart"/>
      <w:r w:rsidRPr="00AA7ED3">
        <w:rPr>
          <w:rFonts w:cs="Times New Roman"/>
          <w:sz w:val="26"/>
          <w:szCs w:val="26"/>
        </w:rPr>
        <w:t>nhanh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chóng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</w:t>
      </w:r>
      <w:proofErr w:type="spellEnd"/>
      <w:r w:rsidRPr="00AA7ED3">
        <w:rPr>
          <w:rFonts w:cs="Times New Roman"/>
          <w:sz w:val="26"/>
          <w:szCs w:val="26"/>
        </w:rPr>
        <w:t xml:space="preserve"> (do </w:t>
      </w:r>
      <w:proofErr w:type="spellStart"/>
      <w:r w:rsidRPr="00AA7ED3">
        <w:rPr>
          <w:rFonts w:cs="Times New Roman"/>
          <w:sz w:val="26"/>
          <w:szCs w:val="26"/>
        </w:rPr>
        <w:t>tính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biến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image).</w:t>
      </w:r>
    </w:p>
    <w:p w14:paraId="7542638C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Phân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tách</w:t>
      </w:r>
      <w:proofErr w:type="spellEnd"/>
      <w:r w:rsidRPr="00AA7ED3">
        <w:rPr>
          <w:rFonts w:cs="Times New Roman"/>
          <w:sz w:val="26"/>
          <w:szCs w:val="26"/>
        </w:rPr>
        <w:t xml:space="preserve"> Dev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Ops: </w:t>
      </w:r>
      <w:proofErr w:type="spellStart"/>
      <w:r w:rsidRPr="00AA7ED3">
        <w:rPr>
          <w:rFonts w:cs="Times New Roman"/>
          <w:sz w:val="26"/>
          <w:szCs w:val="26"/>
        </w:rPr>
        <w:t>tạo</w:t>
      </w:r>
      <w:proofErr w:type="spellEnd"/>
      <w:r w:rsidRPr="00AA7ED3">
        <w:rPr>
          <w:rFonts w:cs="Times New Roman"/>
          <w:sz w:val="26"/>
          <w:szCs w:val="26"/>
        </w:rPr>
        <w:t xml:space="preserve"> image container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thời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điểm</w:t>
      </w:r>
      <w:proofErr w:type="spellEnd"/>
      <w:r w:rsidRPr="00AA7ED3">
        <w:rPr>
          <w:rFonts w:cs="Times New Roman"/>
          <w:sz w:val="26"/>
          <w:szCs w:val="26"/>
        </w:rPr>
        <w:t xml:space="preserve"> build / release </w:t>
      </w:r>
      <w:proofErr w:type="spellStart"/>
      <w:r w:rsidRPr="00AA7ED3">
        <w:rPr>
          <w:rFonts w:cs="Times New Roman"/>
          <w:sz w:val="26"/>
          <w:szCs w:val="26"/>
        </w:rPr>
        <w:t>hơn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thời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điểm</w:t>
      </w:r>
      <w:proofErr w:type="spellEnd"/>
      <w:r w:rsidRPr="00AA7ED3">
        <w:rPr>
          <w:rFonts w:cs="Times New Roman"/>
          <w:sz w:val="26"/>
          <w:szCs w:val="26"/>
        </w:rPr>
        <w:t xml:space="preserve"> deploy, do </w:t>
      </w:r>
      <w:proofErr w:type="spellStart"/>
      <w:r w:rsidRPr="00AA7ED3">
        <w:rPr>
          <w:rFonts w:cs="Times New Roman"/>
          <w:sz w:val="26"/>
          <w:szCs w:val="26"/>
        </w:rPr>
        <w:t>đó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khỏi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sở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tầng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0EF1E733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Khả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năng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quan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sát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chỉ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thị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tin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số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cấp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hành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mà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còn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thị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tình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tín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713F5462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Tính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về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môi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trường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xuyên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suốt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trình</w:t>
      </w:r>
      <w:proofErr w:type="spellEnd"/>
      <w:r w:rsidRPr="00AA7ED3">
        <w:rPr>
          <w:rFonts w:cs="Times New Roman"/>
          <w:sz w:val="26"/>
          <w:szCs w:val="26"/>
        </w:rPr>
        <w:t xml:space="preserve"> develop, test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production: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laptop </w:t>
      </w:r>
      <w:proofErr w:type="spellStart"/>
      <w:r w:rsidRPr="00AA7ED3">
        <w:rPr>
          <w:rFonts w:cs="Times New Roman"/>
          <w:sz w:val="26"/>
          <w:szCs w:val="26"/>
        </w:rPr>
        <w:t>giống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đám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mây</w:t>
      </w:r>
      <w:proofErr w:type="spellEnd"/>
    </w:p>
    <w:p w14:paraId="25953109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Khả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năng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phân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OS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đám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mây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Ubuntu, RHEL, CoreOS,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dịch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vụ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đám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mây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lớn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nào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6786DC71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Quản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trung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Nâng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cao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mức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trừu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tượng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từ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việc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ảo</w:t>
      </w:r>
      <w:proofErr w:type="spellEnd"/>
      <w:r w:rsidRPr="00AA7ED3">
        <w:rPr>
          <w:rFonts w:cs="Times New Roman"/>
          <w:sz w:val="26"/>
          <w:szCs w:val="26"/>
        </w:rPr>
        <w:t xml:space="preserve"> sang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logic.</w:t>
      </w:r>
    </w:p>
    <w:p w14:paraId="3BC3C167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micro-service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hợp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phân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tán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giải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phóng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phụ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thuộc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lẫn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nhau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chia </w:t>
      </w:r>
      <w:proofErr w:type="spellStart"/>
      <w:r w:rsidRPr="00AA7ED3">
        <w:rPr>
          <w:rFonts w:cs="Times New Roman"/>
          <w:sz w:val="26"/>
          <w:szCs w:val="26"/>
        </w:rPr>
        <w:t>thành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nhỏ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hơn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độc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lastRenderedPageBreak/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-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monolithic stack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chủ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mục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đích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lớn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5FDF6AE7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hiệu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suất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đoán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550635EA" w14:textId="02EF4F8A" w:rsidR="00E04B44" w:rsidRPr="00EC568E" w:rsidRDefault="00E04B44" w:rsidP="00EC568E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cao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6A4F3775" w14:textId="77777777" w:rsidR="00E04B44" w:rsidRPr="00AA7ED3" w:rsidRDefault="00E04B44" w:rsidP="00AA7ED3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ind w:left="1134" w:hanging="567"/>
        <w:jc w:val="both"/>
        <w:outlineLvl w:val="1"/>
        <w:rPr>
          <w:rFonts w:cs="Times New Roman"/>
          <w:b/>
          <w:sz w:val="26"/>
          <w:szCs w:val="26"/>
        </w:rPr>
      </w:pPr>
      <w:r w:rsidRPr="00AA7ED3">
        <w:rPr>
          <w:rFonts w:cs="Times New Roman"/>
          <w:b/>
          <w:sz w:val="26"/>
          <w:szCs w:val="26"/>
        </w:rPr>
        <w:t xml:space="preserve">Kubernetes </w:t>
      </w:r>
      <w:proofErr w:type="spellStart"/>
      <w:r w:rsidRPr="00AA7ED3">
        <w:rPr>
          <w:rFonts w:cs="Times New Roman"/>
          <w:b/>
          <w:sz w:val="26"/>
          <w:szCs w:val="26"/>
        </w:rPr>
        <w:t>cung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cấp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những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tính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năng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gì</w:t>
      </w:r>
      <w:proofErr w:type="spellEnd"/>
      <w:r w:rsidRPr="00AA7ED3">
        <w:rPr>
          <w:rFonts w:cs="Times New Roman"/>
          <w:b/>
          <w:sz w:val="26"/>
          <w:szCs w:val="26"/>
        </w:rPr>
        <w:t>?</w:t>
      </w:r>
    </w:p>
    <w:p w14:paraId="7C0F8174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630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Kubernetes,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>:</w:t>
      </w:r>
    </w:p>
    <w:p w14:paraId="79E64C4D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Service discovery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load balancing: Kubernetes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tên</w:t>
      </w:r>
      <w:proofErr w:type="spellEnd"/>
      <w:r w:rsidRPr="00AA7ED3">
        <w:rPr>
          <w:rFonts w:cs="Times New Roman"/>
          <w:sz w:val="26"/>
          <w:szCs w:val="26"/>
        </w:rPr>
        <w:t xml:space="preserve"> DNS </w:t>
      </w:r>
      <w:proofErr w:type="spellStart"/>
      <w:r w:rsidRPr="00AA7ED3">
        <w:rPr>
          <w:rFonts w:cs="Times New Roman"/>
          <w:sz w:val="26"/>
          <w:szCs w:val="26"/>
        </w:rPr>
        <w:t>hoặc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địa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chỉ</w:t>
      </w:r>
      <w:proofErr w:type="spellEnd"/>
      <w:r w:rsidRPr="00AA7ED3">
        <w:rPr>
          <w:rFonts w:cs="Times New Roman"/>
          <w:sz w:val="26"/>
          <w:szCs w:val="26"/>
        </w:rPr>
        <w:t xml:space="preserve"> IP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riêng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chúng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Nếu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lượng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truy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chứa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cao</w:t>
      </w:r>
      <w:proofErr w:type="spellEnd"/>
      <w:r w:rsidRPr="00AA7ED3">
        <w:rPr>
          <w:rFonts w:cs="Times New Roman"/>
          <w:sz w:val="26"/>
          <w:szCs w:val="26"/>
        </w:rPr>
        <w:t xml:space="preserve">, Kubernetes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cân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phân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phối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lượng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việc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ổn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định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130A2E45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phối</w:t>
      </w:r>
      <w:proofErr w:type="spellEnd"/>
      <w:r w:rsidRPr="00AA7ED3">
        <w:rPr>
          <w:rFonts w:cs="Times New Roman"/>
          <w:sz w:val="26"/>
          <w:szCs w:val="26"/>
        </w:rPr>
        <w:t xml:space="preserve"> storage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Kubernetes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phép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gắn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phù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hợp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cầu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chẳng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cục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bộ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cung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cấp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dịch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vụ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đám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mây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cộng</w:t>
      </w:r>
      <w:proofErr w:type="spellEnd"/>
      <w:r w:rsidRPr="00AA7ED3">
        <w:rPr>
          <w:rFonts w:cs="Times New Roman"/>
          <w:sz w:val="26"/>
          <w:szCs w:val="26"/>
        </w:rPr>
        <w:t>, v.v.</w:t>
      </w:r>
    </w:p>
    <w:p w14:paraId="089DD022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Automatic Rollout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rollback: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mô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muốn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đã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Kubernetes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đổi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thực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tế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muốn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tốc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kiểm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soát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Ví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hóa</w:t>
      </w:r>
      <w:proofErr w:type="spellEnd"/>
      <w:r w:rsidRPr="00AA7ED3">
        <w:rPr>
          <w:rFonts w:cs="Times New Roman"/>
          <w:sz w:val="26"/>
          <w:szCs w:val="26"/>
        </w:rPr>
        <w:t xml:space="preserve"> Kubernetes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tạo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mới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việc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xóa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hiện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lấy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chúng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mới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29464B45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Đóng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gói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cung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cấp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Kubernetes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nhóm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nod </w:t>
      </w:r>
      <w:proofErr w:type="spellStart"/>
      <w:r w:rsidRPr="00AA7ED3">
        <w:rPr>
          <w:rFonts w:cs="Times New Roman"/>
          <w:sz w:val="26"/>
          <w:szCs w:val="26"/>
        </w:rPr>
        <w:t>mà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vụ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đóng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gói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Thiết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Kubernetes </w:t>
      </w:r>
      <w:proofErr w:type="spellStart"/>
      <w:r w:rsidRPr="00AA7ED3">
        <w:rPr>
          <w:rFonts w:cs="Times New Roman"/>
          <w:sz w:val="26"/>
          <w:szCs w:val="26"/>
        </w:rPr>
        <w:t>mỗi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cần</w:t>
      </w:r>
      <w:proofErr w:type="spellEnd"/>
      <w:r w:rsidRPr="00AA7ED3">
        <w:rPr>
          <w:rFonts w:cs="Times New Roman"/>
          <w:sz w:val="26"/>
          <w:szCs w:val="26"/>
        </w:rPr>
        <w:t xml:space="preserve"> bao </w:t>
      </w:r>
      <w:proofErr w:type="spellStart"/>
      <w:r w:rsidRPr="00AA7ED3">
        <w:rPr>
          <w:rFonts w:cs="Times New Roman"/>
          <w:sz w:val="26"/>
          <w:szCs w:val="26"/>
        </w:rPr>
        <w:t>nhiêu</w:t>
      </w:r>
      <w:proofErr w:type="spellEnd"/>
      <w:r w:rsidRPr="00AA7ED3">
        <w:rPr>
          <w:rFonts w:cs="Times New Roman"/>
          <w:sz w:val="26"/>
          <w:szCs w:val="26"/>
        </w:rPr>
        <w:t xml:space="preserve"> CPU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bộ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nhớ</w:t>
      </w:r>
      <w:proofErr w:type="spellEnd"/>
      <w:r w:rsidRPr="00AA7ED3">
        <w:rPr>
          <w:rFonts w:cs="Times New Roman"/>
          <w:sz w:val="26"/>
          <w:szCs w:val="26"/>
        </w:rPr>
        <w:t xml:space="preserve"> (RAM). Kubernetes </w:t>
      </w:r>
      <w:proofErr w:type="spellStart"/>
      <w:r w:rsidRPr="00AA7ED3">
        <w:rPr>
          <w:rFonts w:cs="Times New Roman"/>
          <w:sz w:val="26"/>
          <w:szCs w:val="26"/>
        </w:rPr>
        <w:t>điều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chỉnh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phù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hợp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vào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node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tốt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nguyên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08C26246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Kubernetes </w:t>
      </w:r>
      <w:proofErr w:type="spellStart"/>
      <w:r w:rsidRPr="00AA7ED3">
        <w:rPr>
          <w:rFonts w:cs="Times New Roman"/>
          <w:sz w:val="26"/>
          <w:szCs w:val="26"/>
        </w:rPr>
        <w:t>tự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phục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hồi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khởi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bị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lỗi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thế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container, </w:t>
      </w:r>
      <w:proofErr w:type="spellStart"/>
      <w:r w:rsidRPr="00AA7ED3">
        <w:rPr>
          <w:rFonts w:cs="Times New Roman"/>
          <w:sz w:val="26"/>
          <w:szCs w:val="26"/>
        </w:rPr>
        <w:t>tắt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hồi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kiểm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sức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khỏe</w:t>
      </w:r>
      <w:proofErr w:type="spellEnd"/>
      <w:r w:rsidRPr="00AA7ED3">
        <w:rPr>
          <w:rFonts w:cs="Times New Roman"/>
          <w:sz w:val="26"/>
          <w:szCs w:val="26"/>
        </w:rPr>
        <w:t xml:space="preserve"> do </w:t>
      </w:r>
      <w:proofErr w:type="spellStart"/>
      <w:r w:rsidRPr="00AA7ED3">
        <w:rPr>
          <w:rFonts w:cs="Times New Roman"/>
          <w:sz w:val="26"/>
          <w:szCs w:val="26"/>
        </w:rPr>
        <w:t>người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cung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cấp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chúng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hàng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đến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chúng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sẵn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sàng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2440C07E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Kubernetes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chế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configuration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secrets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phép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tin </w:t>
      </w:r>
      <w:proofErr w:type="spellStart"/>
      <w:r w:rsidRPr="00AA7ED3">
        <w:rPr>
          <w:rFonts w:cs="Times New Roman"/>
          <w:sz w:val="26"/>
          <w:szCs w:val="26"/>
        </w:rPr>
        <w:t>nhạy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cảm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chẳng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khẩu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mã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báo</w:t>
      </w:r>
      <w:proofErr w:type="spellEnd"/>
      <w:r w:rsidRPr="00AA7ED3">
        <w:rPr>
          <w:rFonts w:cs="Times New Roman"/>
          <w:sz w:val="26"/>
          <w:szCs w:val="26"/>
        </w:rPr>
        <w:t xml:space="preserve"> OAuth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khóa</w:t>
      </w:r>
      <w:proofErr w:type="spellEnd"/>
      <w:r w:rsidRPr="00AA7ED3">
        <w:rPr>
          <w:rFonts w:cs="Times New Roman"/>
          <w:sz w:val="26"/>
          <w:szCs w:val="26"/>
        </w:rPr>
        <w:t xml:space="preserve"> SSH.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nhật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secrect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cấu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hình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xây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dựng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lại</w:t>
      </w:r>
      <w:proofErr w:type="spellEnd"/>
      <w:r w:rsidRPr="00AA7ED3">
        <w:rPr>
          <w:rFonts w:cs="Times New Roman"/>
          <w:sz w:val="26"/>
          <w:szCs w:val="26"/>
        </w:rPr>
        <w:t xml:space="preserve"> image container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lộ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secrect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stack configuration.</w:t>
      </w:r>
    </w:p>
    <w:p w14:paraId="632569ED" w14:textId="77777777" w:rsidR="00E04B44" w:rsidRPr="00AA7ED3" w:rsidRDefault="00E04B44" w:rsidP="00AA7ED3">
      <w:pPr>
        <w:shd w:val="clear" w:color="auto" w:fill="FFFFFF" w:themeFill="background1"/>
        <w:spacing w:line="276" w:lineRule="auto"/>
        <w:jc w:val="both"/>
        <w:rPr>
          <w:rFonts w:cs="Times New Roman"/>
          <w:szCs w:val="26"/>
        </w:rPr>
      </w:pPr>
    </w:p>
    <w:p w14:paraId="2D5DA63B" w14:textId="77777777" w:rsidR="00E04B44" w:rsidRPr="00AA7ED3" w:rsidRDefault="00E04B44" w:rsidP="00AA7ED3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</w:rPr>
      </w:pPr>
      <w:proofErr w:type="spellStart"/>
      <w:r w:rsidRPr="00AA7ED3">
        <w:rPr>
          <w:rFonts w:cs="Times New Roman"/>
          <w:b/>
          <w:sz w:val="26"/>
          <w:szCs w:val="26"/>
        </w:rPr>
        <w:t>Kiến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trúc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của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Kubernetes</w:t>
      </w:r>
    </w:p>
    <w:p w14:paraId="7CBEE5F2" w14:textId="77777777" w:rsidR="00E04B44" w:rsidRPr="00AA7ED3" w:rsidRDefault="00E04B44" w:rsidP="00AA7ED3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ind w:left="1134" w:hanging="567"/>
        <w:jc w:val="both"/>
        <w:outlineLvl w:val="1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b/>
          <w:sz w:val="26"/>
          <w:szCs w:val="26"/>
        </w:rPr>
        <w:t>Các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thành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phần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(component) </w:t>
      </w:r>
      <w:proofErr w:type="spellStart"/>
      <w:r w:rsidRPr="00AA7ED3">
        <w:rPr>
          <w:rFonts w:cs="Times New Roman"/>
          <w:b/>
          <w:sz w:val="26"/>
          <w:szCs w:val="26"/>
        </w:rPr>
        <w:t>của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Kubernetes</w:t>
      </w:r>
    </w:p>
    <w:p w14:paraId="42885DD0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rFonts w:cs="Times New Roman"/>
          <w:szCs w:val="26"/>
        </w:rPr>
      </w:pPr>
      <w:r w:rsidRPr="00AA7ED3">
        <w:rPr>
          <w:rFonts w:cs="Times New Roman"/>
          <w:szCs w:val="26"/>
        </w:rPr>
        <w:lastRenderedPageBreak/>
        <w:t xml:space="preserve">Khi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khai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bằng</w:t>
      </w:r>
      <w:proofErr w:type="spellEnd"/>
      <w:r w:rsidRPr="00AA7ED3">
        <w:rPr>
          <w:rFonts w:cs="Times New Roman"/>
          <w:szCs w:val="26"/>
        </w:rPr>
        <w:t xml:space="preserve"> Kubernetes, </w:t>
      </w:r>
      <w:proofErr w:type="spellStart"/>
      <w:r w:rsidRPr="00AA7ED3">
        <w:rPr>
          <w:rFonts w:cs="Times New Roman"/>
          <w:szCs w:val="26"/>
        </w:rPr>
        <w:t>nhà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sẽ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nhận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Cluster. Kubernetes Cluster bao </w:t>
      </w:r>
      <w:proofErr w:type="spellStart"/>
      <w:r w:rsidRPr="00AA7ED3">
        <w:rPr>
          <w:rFonts w:cs="Times New Roman"/>
          <w:szCs w:val="26"/>
        </w:rPr>
        <w:t>gồm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tập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hợp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Worker Machine,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gọi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Node, </w:t>
      </w:r>
      <w:proofErr w:type="spellStart"/>
      <w:r w:rsidRPr="00AA7ED3">
        <w:rPr>
          <w:rFonts w:cs="Times New Roman"/>
          <w:szCs w:val="26"/>
        </w:rPr>
        <w:t>chạy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ứng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dụng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chứa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trong</w:t>
      </w:r>
      <w:proofErr w:type="spellEnd"/>
      <w:r w:rsidRPr="00AA7ED3">
        <w:rPr>
          <w:rFonts w:cs="Times New Roman"/>
          <w:szCs w:val="26"/>
        </w:rPr>
        <w:t xml:space="preserve"> Container. </w:t>
      </w:r>
      <w:proofErr w:type="spellStart"/>
      <w:r w:rsidRPr="00AA7ED3">
        <w:rPr>
          <w:rFonts w:cs="Times New Roman"/>
          <w:szCs w:val="26"/>
        </w:rPr>
        <w:t>Mỗi</w:t>
      </w:r>
      <w:proofErr w:type="spellEnd"/>
      <w:r w:rsidRPr="00AA7ED3">
        <w:rPr>
          <w:rFonts w:cs="Times New Roman"/>
          <w:szCs w:val="26"/>
        </w:rPr>
        <w:t xml:space="preserve"> Cluster </w:t>
      </w:r>
      <w:proofErr w:type="spellStart"/>
      <w:r w:rsidRPr="00AA7ED3">
        <w:rPr>
          <w:rFonts w:cs="Times New Roman"/>
          <w:szCs w:val="26"/>
        </w:rPr>
        <w:t>đều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có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ít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nhất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Worker Node. (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) Worker Node </w:t>
      </w:r>
      <w:proofErr w:type="spellStart"/>
      <w:r w:rsidRPr="00AA7ED3">
        <w:rPr>
          <w:rFonts w:cs="Times New Roman"/>
          <w:szCs w:val="26"/>
        </w:rPr>
        <w:t>làm</w:t>
      </w:r>
      <w:proofErr w:type="spellEnd"/>
      <w:r w:rsidRPr="00AA7ED3">
        <w:rPr>
          <w:rFonts w:cs="Times New Roman"/>
          <w:szCs w:val="26"/>
        </w:rPr>
        <w:t xml:space="preserve"> host </w:t>
      </w:r>
      <w:proofErr w:type="spellStart"/>
      <w:r w:rsidRPr="00AA7ED3">
        <w:rPr>
          <w:rFonts w:cs="Times New Roman"/>
          <w:szCs w:val="26"/>
        </w:rPr>
        <w:t>chứa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Pod </w:t>
      </w:r>
      <w:proofErr w:type="spellStart"/>
      <w:r w:rsidRPr="00AA7ED3">
        <w:rPr>
          <w:rFonts w:cs="Times New Roman"/>
          <w:szCs w:val="26"/>
        </w:rPr>
        <w:t>là</w:t>
      </w:r>
      <w:proofErr w:type="spellEnd"/>
      <w:r w:rsidRPr="00AA7ED3">
        <w:rPr>
          <w:rFonts w:cs="Times New Roman"/>
          <w:szCs w:val="26"/>
        </w:rPr>
        <w:t xml:space="preserve"> Component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Application Workload. Control Plane </w:t>
      </w:r>
      <w:proofErr w:type="spellStart"/>
      <w:r w:rsidRPr="00AA7ED3">
        <w:rPr>
          <w:rFonts w:cs="Times New Roman"/>
          <w:szCs w:val="26"/>
        </w:rPr>
        <w:t>quản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lý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Worker node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Pod </w:t>
      </w:r>
      <w:proofErr w:type="spellStart"/>
      <w:r w:rsidRPr="00AA7ED3">
        <w:rPr>
          <w:rFonts w:cs="Times New Roman"/>
          <w:szCs w:val="26"/>
        </w:rPr>
        <w:t>trong</w:t>
      </w:r>
      <w:proofErr w:type="spellEnd"/>
      <w:r w:rsidRPr="00AA7ED3">
        <w:rPr>
          <w:rFonts w:cs="Times New Roman"/>
          <w:szCs w:val="26"/>
        </w:rPr>
        <w:t xml:space="preserve"> Cluster. </w:t>
      </w:r>
      <w:proofErr w:type="spellStart"/>
      <w:r w:rsidRPr="00AA7ED3">
        <w:rPr>
          <w:rFonts w:cs="Times New Roman"/>
          <w:szCs w:val="26"/>
        </w:rPr>
        <w:t>Trong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môi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trường</w:t>
      </w:r>
      <w:proofErr w:type="spellEnd"/>
      <w:r w:rsidRPr="00AA7ED3">
        <w:rPr>
          <w:rFonts w:cs="Times New Roman"/>
          <w:szCs w:val="26"/>
        </w:rPr>
        <w:t xml:space="preserve"> Production, Control Plane </w:t>
      </w:r>
      <w:proofErr w:type="spellStart"/>
      <w:r w:rsidRPr="00AA7ED3">
        <w:rPr>
          <w:rFonts w:cs="Times New Roman"/>
          <w:szCs w:val="26"/>
        </w:rPr>
        <w:t>thường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nhiều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tính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Cluster </w:t>
      </w:r>
      <w:proofErr w:type="spellStart"/>
      <w:r w:rsidRPr="00AA7ED3">
        <w:rPr>
          <w:rFonts w:cs="Times New Roman"/>
          <w:szCs w:val="26"/>
        </w:rPr>
        <w:t>thường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nhiều</w:t>
      </w:r>
      <w:proofErr w:type="spellEnd"/>
      <w:r w:rsidRPr="00AA7ED3">
        <w:rPr>
          <w:rFonts w:cs="Times New Roman"/>
          <w:szCs w:val="26"/>
        </w:rPr>
        <w:t xml:space="preserve"> Nod, </w:t>
      </w:r>
      <w:proofErr w:type="spellStart"/>
      <w:r w:rsidRPr="00AA7ED3">
        <w:rPr>
          <w:rFonts w:cs="Times New Roman"/>
          <w:szCs w:val="26"/>
        </w:rPr>
        <w:t>cung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cấp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năng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chịu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lỗi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tính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sẵn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sàng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cao</w:t>
      </w:r>
      <w:proofErr w:type="spellEnd"/>
      <w:r w:rsidRPr="00AA7ED3">
        <w:rPr>
          <w:rFonts w:cs="Times New Roman"/>
          <w:szCs w:val="26"/>
        </w:rPr>
        <w:t>.</w:t>
      </w:r>
    </w:p>
    <w:p w14:paraId="0483D9CB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rFonts w:cs="Times New Roman"/>
          <w:szCs w:val="26"/>
        </w:rPr>
      </w:pPr>
      <w:r w:rsidRPr="00AA7ED3">
        <w:rPr>
          <w:rFonts w:cs="Times New Roman"/>
          <w:noProof/>
          <w:szCs w:val="26"/>
        </w:rPr>
        <w:drawing>
          <wp:inline distT="0" distB="0" distL="0" distR="0" wp14:anchorId="34E28399" wp14:editId="70DF5B32">
            <wp:extent cx="5580380" cy="260286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36E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rFonts w:cs="Times New Roman"/>
          <w:szCs w:val="26"/>
        </w:rPr>
      </w:pPr>
      <w:r w:rsidRPr="00AA7ED3">
        <w:rPr>
          <w:rFonts w:cs="Times New Roman"/>
          <w:szCs w:val="26"/>
        </w:rPr>
        <w:t xml:space="preserve">2.1.1.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phần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Control Plane (Control Plane Components)</w:t>
      </w:r>
    </w:p>
    <w:p w14:paraId="2C5B8621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rFonts w:cs="Times New Roman"/>
          <w:szCs w:val="26"/>
        </w:rPr>
      </w:pP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component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Control Plane </w:t>
      </w:r>
      <w:proofErr w:type="spellStart"/>
      <w:r w:rsidRPr="00AA7ED3">
        <w:rPr>
          <w:rFonts w:cs="Times New Roman"/>
          <w:szCs w:val="26"/>
        </w:rPr>
        <w:t>đưa</w:t>
      </w:r>
      <w:proofErr w:type="spellEnd"/>
      <w:r w:rsidRPr="00AA7ED3">
        <w:rPr>
          <w:rFonts w:cs="Times New Roman"/>
          <w:szCs w:val="26"/>
        </w:rPr>
        <w:t xml:space="preserve"> ra </w:t>
      </w:r>
      <w:proofErr w:type="spellStart"/>
      <w:r w:rsidRPr="00AA7ED3">
        <w:rPr>
          <w:rFonts w:cs="Times New Roman"/>
          <w:szCs w:val="26"/>
        </w:rPr>
        <w:t>quyết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định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chung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về</w:t>
      </w:r>
      <w:proofErr w:type="spellEnd"/>
      <w:r w:rsidRPr="00AA7ED3">
        <w:rPr>
          <w:rFonts w:cs="Times New Roman"/>
          <w:szCs w:val="26"/>
        </w:rPr>
        <w:t xml:space="preserve"> Cluster (</w:t>
      </w:r>
      <w:proofErr w:type="spellStart"/>
      <w:r w:rsidRPr="00AA7ED3">
        <w:rPr>
          <w:rFonts w:cs="Times New Roman"/>
          <w:szCs w:val="26"/>
        </w:rPr>
        <w:t>như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lập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lịch</w:t>
      </w:r>
      <w:proofErr w:type="spellEnd"/>
      <w:r w:rsidRPr="00AA7ED3">
        <w:rPr>
          <w:rFonts w:cs="Times New Roman"/>
          <w:szCs w:val="26"/>
        </w:rPr>
        <w:t xml:space="preserve">), </w:t>
      </w:r>
      <w:proofErr w:type="spellStart"/>
      <w:r w:rsidRPr="00AA7ED3">
        <w:rPr>
          <w:rFonts w:cs="Times New Roman"/>
          <w:szCs w:val="26"/>
        </w:rPr>
        <w:t>cũng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như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hiện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hồi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sự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kiện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Cluster (</w:t>
      </w:r>
      <w:proofErr w:type="spellStart"/>
      <w:r w:rsidRPr="00AA7ED3">
        <w:rPr>
          <w:rFonts w:cs="Times New Roman"/>
          <w:szCs w:val="26"/>
        </w:rPr>
        <w:t>ví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dụ</w:t>
      </w:r>
      <w:proofErr w:type="spellEnd"/>
      <w:r w:rsidRPr="00AA7ED3">
        <w:rPr>
          <w:rFonts w:cs="Times New Roman"/>
          <w:szCs w:val="26"/>
        </w:rPr>
        <w:t xml:space="preserve">: </w:t>
      </w:r>
      <w:proofErr w:type="spellStart"/>
      <w:r w:rsidRPr="00AA7ED3">
        <w:rPr>
          <w:rFonts w:cs="Times New Roman"/>
          <w:szCs w:val="26"/>
        </w:rPr>
        <w:t>khởi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động</w:t>
      </w:r>
      <w:proofErr w:type="spellEnd"/>
      <w:r w:rsidRPr="00AA7ED3">
        <w:rPr>
          <w:rFonts w:cs="Times New Roman"/>
          <w:szCs w:val="26"/>
        </w:rPr>
        <w:t xml:space="preserve"> Pod </w:t>
      </w:r>
      <w:proofErr w:type="spellStart"/>
      <w:r w:rsidRPr="00AA7ED3">
        <w:rPr>
          <w:rFonts w:cs="Times New Roman"/>
          <w:szCs w:val="26"/>
        </w:rPr>
        <w:t>mới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khi</w:t>
      </w:r>
      <w:proofErr w:type="spellEnd"/>
      <w:r w:rsidRPr="00AA7ED3">
        <w:rPr>
          <w:rFonts w:cs="Times New Roman"/>
          <w:szCs w:val="26"/>
        </w:rPr>
        <w:t xml:space="preserve"> deployment’s replica field </w:t>
      </w:r>
      <w:proofErr w:type="spellStart"/>
      <w:r w:rsidRPr="00AA7ED3">
        <w:rPr>
          <w:rFonts w:cs="Times New Roman"/>
          <w:szCs w:val="26"/>
        </w:rPr>
        <w:t>không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thỏa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yêu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cầu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nào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đó</w:t>
      </w:r>
      <w:proofErr w:type="spellEnd"/>
      <w:r w:rsidRPr="00AA7ED3">
        <w:rPr>
          <w:rFonts w:cs="Times New Roman"/>
          <w:szCs w:val="26"/>
        </w:rPr>
        <w:t xml:space="preserve">).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component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Control Plane </w:t>
      </w:r>
      <w:proofErr w:type="spellStart"/>
      <w:r w:rsidRPr="00AA7ED3">
        <w:rPr>
          <w:rFonts w:cs="Times New Roman"/>
          <w:szCs w:val="26"/>
        </w:rPr>
        <w:t>có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thể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bất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kỳ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nào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trong</w:t>
      </w:r>
      <w:proofErr w:type="spellEnd"/>
      <w:r w:rsidRPr="00AA7ED3">
        <w:rPr>
          <w:rFonts w:cs="Times New Roman"/>
          <w:szCs w:val="26"/>
        </w:rPr>
        <w:t xml:space="preserve"> Cluster. </w:t>
      </w:r>
      <w:proofErr w:type="spellStart"/>
      <w:r w:rsidRPr="00AA7ED3">
        <w:rPr>
          <w:rFonts w:cs="Times New Roman"/>
          <w:szCs w:val="26"/>
        </w:rPr>
        <w:t>Tuy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nhiên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để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đơn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giản</w:t>
      </w:r>
      <w:proofErr w:type="spellEnd"/>
      <w:r w:rsidRPr="00AA7ED3">
        <w:rPr>
          <w:rFonts w:cs="Times New Roman"/>
          <w:szCs w:val="26"/>
        </w:rPr>
        <w:t xml:space="preserve">, setup scripts </w:t>
      </w:r>
      <w:proofErr w:type="spellStart"/>
      <w:r w:rsidRPr="00AA7ED3">
        <w:rPr>
          <w:rFonts w:cs="Times New Roman"/>
          <w:szCs w:val="26"/>
        </w:rPr>
        <w:t>thường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khởi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động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tất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Control Plane Component </w:t>
      </w:r>
      <w:proofErr w:type="spellStart"/>
      <w:r w:rsidRPr="00AA7ED3">
        <w:rPr>
          <w:rFonts w:cs="Times New Roman"/>
          <w:szCs w:val="26"/>
        </w:rPr>
        <w:t>trên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cùng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một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không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chạy</w:t>
      </w:r>
      <w:proofErr w:type="spellEnd"/>
      <w:r w:rsidRPr="00AA7ED3">
        <w:rPr>
          <w:rFonts w:cs="Times New Roman"/>
          <w:szCs w:val="26"/>
        </w:rPr>
        <w:t xml:space="preserve"> Container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người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người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dùng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máy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này</w:t>
      </w:r>
      <w:proofErr w:type="spellEnd"/>
      <w:r w:rsidRPr="00AA7ED3">
        <w:rPr>
          <w:rFonts w:cs="Times New Roman"/>
          <w:szCs w:val="26"/>
        </w:rPr>
        <w:t>.</w:t>
      </w:r>
    </w:p>
    <w:p w14:paraId="4E355A6F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b/>
          <w:bCs/>
          <w:color w:val="383A42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kube-apiserver</w:t>
      </w:r>
      <w:proofErr w:type="spellEnd"/>
      <w:r w:rsidRPr="00AA7ED3">
        <w:rPr>
          <w:rFonts w:cs="Times New Roman"/>
          <w:sz w:val="26"/>
          <w:szCs w:val="26"/>
        </w:rPr>
        <w:t xml:space="preserve">: API Server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Component Kubernetes Control Plane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public ra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API Kubernetes. API Server </w:t>
      </w:r>
      <w:proofErr w:type="spellStart"/>
      <w:r w:rsidRPr="00AA7ED3">
        <w:rPr>
          <w:rFonts w:cs="Times New Roman"/>
          <w:sz w:val="26"/>
          <w:szCs w:val="26"/>
        </w:rPr>
        <w:t>giống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front end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Kubernetes Control Plane</w:t>
      </w:r>
    </w:p>
    <w:p w14:paraId="6FDB21DF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ind w:left="993" w:hanging="426"/>
        <w:jc w:val="both"/>
        <w:outlineLvl w:val="1"/>
        <w:rPr>
          <w:sz w:val="26"/>
          <w:szCs w:val="26"/>
          <w:lang w:eastAsia="en-US"/>
        </w:rPr>
      </w:pPr>
      <w:proofErr w:type="spellStart"/>
      <w:r w:rsidRPr="00AA7ED3">
        <w:rPr>
          <w:rFonts w:cs="Times New Roman"/>
          <w:color w:val="383A42"/>
          <w:sz w:val="26"/>
          <w:szCs w:val="26"/>
        </w:rPr>
        <w:t>etcd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Key-value store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quán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sẵn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sàng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cao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được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sử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dụng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làm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“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xương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sống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”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cả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dữ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liệu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Cluster.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Nếu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Kubernetes Cluster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sử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dụng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etcd</w:t>
      </w:r>
      <w:proofErr w:type="spellEnd"/>
    </w:p>
    <w:p w14:paraId="44AF6824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ind w:left="993" w:hanging="426"/>
        <w:jc w:val="both"/>
        <w:outlineLvl w:val="1"/>
        <w:rPr>
          <w:sz w:val="26"/>
          <w:szCs w:val="26"/>
          <w:lang w:eastAsia="en-US"/>
        </w:rPr>
      </w:pPr>
      <w:proofErr w:type="spellStart"/>
      <w:r w:rsidRPr="00AA7ED3">
        <w:rPr>
          <w:rFonts w:cs="Times New Roman"/>
          <w:color w:val="383A42"/>
          <w:sz w:val="26"/>
          <w:szCs w:val="26"/>
        </w:rPr>
        <w:t>kube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-scheduler: Component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thuộc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Control Plane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theo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dõi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mới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được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tạo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không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có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Node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được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gán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chọn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Node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đó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để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chạy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color w:val="383A42"/>
          <w:sz w:val="26"/>
          <w:szCs w:val="26"/>
        </w:rPr>
        <w:lastRenderedPageBreak/>
        <w:t>Các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yếu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tố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được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tính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đến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để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đưa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ra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quyết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định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lập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lịch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bao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gồm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yêu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cầu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tài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nguyên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của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riêng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nó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tổng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thể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hệ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thống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ràng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buộc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về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phần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cứng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/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phần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mềm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/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chính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sách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thông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số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kỹ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thuật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proofErr w:type="gramStart"/>
      <w:r w:rsidRPr="00AA7ED3">
        <w:rPr>
          <w:rFonts w:cs="Times New Roman"/>
          <w:color w:val="383A42"/>
          <w:sz w:val="26"/>
          <w:szCs w:val="26"/>
        </w:rPr>
        <w:t>chung</w:t>
      </w:r>
      <w:proofErr w:type="spellEnd"/>
      <w:r w:rsidRPr="00AA7ED3">
        <w:rPr>
          <w:rFonts w:cs="Times New Roman"/>
          <w:color w:val="383A42"/>
          <w:sz w:val="26"/>
          <w:szCs w:val="26"/>
        </w:rPr>
        <w:t>,…</w:t>
      </w:r>
      <w:proofErr w:type="gramEnd"/>
    </w:p>
    <w:p w14:paraId="183AF7EF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ind w:left="993" w:hanging="426"/>
        <w:jc w:val="both"/>
        <w:outlineLvl w:val="1"/>
        <w:rPr>
          <w:sz w:val="26"/>
          <w:szCs w:val="26"/>
          <w:lang w:eastAsia="en-US"/>
        </w:rPr>
      </w:pPr>
      <w:proofErr w:type="spellStart"/>
      <w:r w:rsidRPr="00AA7ED3">
        <w:rPr>
          <w:rFonts w:cs="Times New Roman"/>
          <w:color w:val="383A42"/>
          <w:sz w:val="26"/>
          <w:szCs w:val="26"/>
        </w:rPr>
        <w:t>kube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-controller-manager: Component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của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Control Plane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chạy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process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của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controller.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Về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mặt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lý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thuyết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mỗi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controller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process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riêng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biệt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nhưng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để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giảm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độ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phức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tạp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cả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chúng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đều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được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biên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dịch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thành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tệp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nhị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phân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duy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chạy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trong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process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duy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Có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nhiều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loại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controller-manager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như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: Node controller, Job controller, Endpoint controller, Service Account &amp; Token </w:t>
      </w:r>
      <w:proofErr w:type="gramStart"/>
      <w:r w:rsidRPr="00AA7ED3">
        <w:rPr>
          <w:rFonts w:cs="Times New Roman"/>
          <w:color w:val="383A42"/>
          <w:sz w:val="26"/>
          <w:szCs w:val="26"/>
        </w:rPr>
        <w:t>controller,…</w:t>
      </w:r>
      <w:proofErr w:type="gramEnd"/>
    </w:p>
    <w:p w14:paraId="294650E9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ind w:left="993" w:hanging="426"/>
        <w:jc w:val="both"/>
        <w:outlineLvl w:val="1"/>
        <w:rPr>
          <w:sz w:val="26"/>
          <w:szCs w:val="26"/>
          <w:lang w:eastAsia="en-US"/>
        </w:rPr>
      </w:pPr>
      <w:r w:rsidRPr="00AA7ED3">
        <w:rPr>
          <w:rFonts w:cs="Times New Roman"/>
          <w:color w:val="383A42"/>
          <w:sz w:val="26"/>
          <w:szCs w:val="26"/>
        </w:rPr>
        <w:t xml:space="preserve">cloud-controller-manager: Component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của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Control Plane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được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chứa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logic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điều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khiển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dành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riêng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đám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mây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. Cloud Controller Manager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phép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liên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kết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cluster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của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phát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triểnvới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API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của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cung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cấp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dịch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vụ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đám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mây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tách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thành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phần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tương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với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nền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tảng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đám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mây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đó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khỏi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thành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phần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chỉ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tương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tác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với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cluster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của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phát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triển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Tương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tự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như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với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kube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-controller-manager, cloud-controller-manager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kết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hợp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tiến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trình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khiển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độc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lập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về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mặt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logic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thành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tệp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nhị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phân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duy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chạy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như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quy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trình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duy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Nhà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phát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triển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có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thể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scale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theo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chiều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ngang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(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chạy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nhiều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hơn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một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bản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sao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)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để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cải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thiện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hiệu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suất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hoặc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tăng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khả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năng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chịu</w:t>
      </w:r>
      <w:proofErr w:type="spellEnd"/>
      <w:r w:rsidRPr="00AA7ED3">
        <w:rPr>
          <w:rFonts w:cs="Times New Roman"/>
          <w:color w:val="383A42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color w:val="383A42"/>
          <w:sz w:val="26"/>
          <w:szCs w:val="26"/>
        </w:rPr>
        <w:t>lỗi</w:t>
      </w:r>
      <w:proofErr w:type="spellEnd"/>
      <w:r w:rsidRPr="00AA7ED3">
        <w:rPr>
          <w:rFonts w:cs="Times New Roman"/>
          <w:color w:val="383A42"/>
          <w:sz w:val="26"/>
          <w:szCs w:val="26"/>
        </w:rPr>
        <w:t>.</w:t>
      </w:r>
    </w:p>
    <w:p w14:paraId="099AC042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szCs w:val="26"/>
          <w:lang w:eastAsia="en-US"/>
        </w:rPr>
      </w:pPr>
      <w:r w:rsidRPr="00AA7ED3">
        <w:rPr>
          <w:szCs w:val="26"/>
          <w:lang w:eastAsia="en-US"/>
        </w:rPr>
        <w:t xml:space="preserve">2.1.2. </w:t>
      </w:r>
      <w:proofErr w:type="spellStart"/>
      <w:r w:rsidRPr="00AA7ED3">
        <w:rPr>
          <w:szCs w:val="26"/>
          <w:lang w:eastAsia="en-US"/>
        </w:rPr>
        <w:t>Các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thành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phần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của</w:t>
      </w:r>
      <w:proofErr w:type="spellEnd"/>
      <w:r w:rsidRPr="00AA7ED3">
        <w:rPr>
          <w:szCs w:val="26"/>
          <w:lang w:eastAsia="en-US"/>
        </w:rPr>
        <w:t xml:space="preserve"> Node (Node Components)</w:t>
      </w:r>
    </w:p>
    <w:p w14:paraId="10CE4DA4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szCs w:val="26"/>
          <w:lang w:eastAsia="en-US"/>
        </w:rPr>
      </w:pPr>
      <w:proofErr w:type="spellStart"/>
      <w:r w:rsidRPr="00AA7ED3">
        <w:rPr>
          <w:szCs w:val="26"/>
          <w:lang w:eastAsia="en-US"/>
        </w:rPr>
        <w:t>Các</w:t>
      </w:r>
      <w:proofErr w:type="spellEnd"/>
      <w:r w:rsidRPr="00AA7ED3">
        <w:rPr>
          <w:szCs w:val="26"/>
          <w:lang w:eastAsia="en-US"/>
        </w:rPr>
        <w:t xml:space="preserve"> Node Component </w:t>
      </w:r>
      <w:proofErr w:type="spellStart"/>
      <w:r w:rsidRPr="00AA7ED3">
        <w:rPr>
          <w:szCs w:val="26"/>
          <w:lang w:eastAsia="en-US"/>
        </w:rPr>
        <w:t>chạy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trên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mọi</w:t>
      </w:r>
      <w:proofErr w:type="spellEnd"/>
      <w:r w:rsidRPr="00AA7ED3">
        <w:rPr>
          <w:szCs w:val="26"/>
          <w:lang w:eastAsia="en-US"/>
        </w:rPr>
        <w:t xml:space="preserve"> Node, </w:t>
      </w:r>
      <w:proofErr w:type="spellStart"/>
      <w:r w:rsidRPr="00AA7ED3">
        <w:rPr>
          <w:szCs w:val="26"/>
          <w:lang w:eastAsia="en-US"/>
        </w:rPr>
        <w:t>duy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trì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các</w:t>
      </w:r>
      <w:proofErr w:type="spellEnd"/>
      <w:r w:rsidRPr="00AA7ED3">
        <w:rPr>
          <w:szCs w:val="26"/>
          <w:lang w:eastAsia="en-US"/>
        </w:rPr>
        <w:t xml:space="preserve"> cluster </w:t>
      </w:r>
      <w:proofErr w:type="spellStart"/>
      <w:r w:rsidRPr="00AA7ED3">
        <w:rPr>
          <w:szCs w:val="26"/>
          <w:lang w:eastAsia="en-US"/>
        </w:rPr>
        <w:t>đang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chạy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và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cung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cấp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cho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chúng</w:t>
      </w:r>
      <w:proofErr w:type="spellEnd"/>
      <w:r w:rsidRPr="00AA7ED3">
        <w:rPr>
          <w:szCs w:val="26"/>
          <w:lang w:eastAsia="en-US"/>
        </w:rPr>
        <w:t xml:space="preserve"> Kubernetes Runtime Environment.</w:t>
      </w:r>
    </w:p>
    <w:p w14:paraId="55853FC1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sz w:val="26"/>
          <w:szCs w:val="26"/>
          <w:lang w:eastAsia="en-US"/>
        </w:rPr>
      </w:pPr>
      <w:proofErr w:type="spellStart"/>
      <w:r w:rsidRPr="00AA7ED3">
        <w:rPr>
          <w:sz w:val="26"/>
          <w:szCs w:val="26"/>
          <w:lang w:eastAsia="en-US"/>
        </w:rPr>
        <w:t>Kubelet</w:t>
      </w:r>
      <w:proofErr w:type="spellEnd"/>
      <w:r w:rsidRPr="00AA7ED3">
        <w:rPr>
          <w:sz w:val="26"/>
          <w:szCs w:val="26"/>
          <w:lang w:eastAsia="en-US"/>
        </w:rPr>
        <w:t xml:space="preserve">: </w:t>
      </w:r>
      <w:proofErr w:type="spellStart"/>
      <w:r w:rsidRPr="00AA7ED3">
        <w:rPr>
          <w:sz w:val="26"/>
          <w:szCs w:val="26"/>
          <w:lang w:eastAsia="en-US"/>
        </w:rPr>
        <w:t>Một</w:t>
      </w:r>
      <w:proofErr w:type="spellEnd"/>
      <w:r w:rsidRPr="00AA7ED3">
        <w:rPr>
          <w:sz w:val="26"/>
          <w:szCs w:val="26"/>
          <w:lang w:eastAsia="en-US"/>
        </w:rPr>
        <w:t xml:space="preserve"> Agent </w:t>
      </w:r>
      <w:proofErr w:type="spellStart"/>
      <w:r w:rsidRPr="00AA7ED3">
        <w:rPr>
          <w:sz w:val="26"/>
          <w:szCs w:val="26"/>
          <w:lang w:eastAsia="en-US"/>
        </w:rPr>
        <w:t>chạy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trên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mỗi</w:t>
      </w:r>
      <w:proofErr w:type="spellEnd"/>
      <w:r w:rsidRPr="00AA7ED3">
        <w:rPr>
          <w:sz w:val="26"/>
          <w:szCs w:val="26"/>
          <w:lang w:eastAsia="en-US"/>
        </w:rPr>
        <w:t xml:space="preserve"> node </w:t>
      </w:r>
      <w:proofErr w:type="spellStart"/>
      <w:r w:rsidRPr="00AA7ED3">
        <w:rPr>
          <w:sz w:val="26"/>
          <w:szCs w:val="26"/>
          <w:lang w:eastAsia="en-US"/>
        </w:rPr>
        <w:t>trong</w:t>
      </w:r>
      <w:proofErr w:type="spellEnd"/>
      <w:r w:rsidRPr="00AA7ED3">
        <w:rPr>
          <w:sz w:val="26"/>
          <w:szCs w:val="26"/>
          <w:lang w:eastAsia="en-US"/>
        </w:rPr>
        <w:t xml:space="preserve"> cluster. </w:t>
      </w:r>
      <w:proofErr w:type="spellStart"/>
      <w:r w:rsidRPr="00AA7ED3">
        <w:rPr>
          <w:sz w:val="26"/>
          <w:szCs w:val="26"/>
          <w:lang w:eastAsia="en-US"/>
        </w:rPr>
        <w:t>Nó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đảm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bảo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rằng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container </w:t>
      </w:r>
      <w:proofErr w:type="spellStart"/>
      <w:r w:rsidRPr="00AA7ED3">
        <w:rPr>
          <w:sz w:val="26"/>
          <w:szCs w:val="26"/>
          <w:lang w:eastAsia="en-US"/>
        </w:rPr>
        <w:t>đang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chạy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trong</w:t>
      </w:r>
      <w:proofErr w:type="spellEnd"/>
      <w:r w:rsidRPr="00AA7ED3">
        <w:rPr>
          <w:sz w:val="26"/>
          <w:szCs w:val="26"/>
          <w:lang w:eastAsia="en-US"/>
        </w:rPr>
        <w:t xml:space="preserve"> Pod. </w:t>
      </w:r>
      <w:proofErr w:type="spellStart"/>
      <w:r w:rsidRPr="00AA7ED3">
        <w:rPr>
          <w:sz w:val="26"/>
          <w:szCs w:val="26"/>
          <w:lang w:eastAsia="en-US"/>
        </w:rPr>
        <w:t>Kubelet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lấy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một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tập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hợp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PodSpec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được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cung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cấp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thông</w:t>
      </w:r>
      <w:proofErr w:type="spellEnd"/>
      <w:r w:rsidRPr="00AA7ED3">
        <w:rPr>
          <w:sz w:val="26"/>
          <w:szCs w:val="26"/>
          <w:lang w:eastAsia="en-US"/>
        </w:rPr>
        <w:t xml:space="preserve"> qua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cơ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chế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khác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nhau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và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đảm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bảo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rằng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container </w:t>
      </w:r>
      <w:proofErr w:type="spellStart"/>
      <w:r w:rsidRPr="00AA7ED3">
        <w:rPr>
          <w:sz w:val="26"/>
          <w:szCs w:val="26"/>
          <w:lang w:eastAsia="en-US"/>
        </w:rPr>
        <w:t>được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mô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tả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trong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PodSpec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đó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đang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chạy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và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hoạt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động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tốt</w:t>
      </w:r>
      <w:proofErr w:type="spellEnd"/>
      <w:r w:rsidRPr="00AA7ED3">
        <w:rPr>
          <w:sz w:val="26"/>
          <w:szCs w:val="26"/>
          <w:lang w:eastAsia="en-US"/>
        </w:rPr>
        <w:t xml:space="preserve">. </w:t>
      </w:r>
      <w:proofErr w:type="spellStart"/>
      <w:r w:rsidRPr="00AA7ED3">
        <w:rPr>
          <w:sz w:val="26"/>
          <w:szCs w:val="26"/>
          <w:lang w:eastAsia="en-US"/>
        </w:rPr>
        <w:t>Kubelet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không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quản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lý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vùng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chứa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không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được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tạo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bởi</w:t>
      </w:r>
      <w:proofErr w:type="spellEnd"/>
      <w:r w:rsidRPr="00AA7ED3">
        <w:rPr>
          <w:sz w:val="26"/>
          <w:szCs w:val="26"/>
          <w:lang w:eastAsia="en-US"/>
        </w:rPr>
        <w:t xml:space="preserve"> Kubernetes.</w:t>
      </w:r>
    </w:p>
    <w:p w14:paraId="73EBAB46" w14:textId="3D77F16A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sz w:val="26"/>
          <w:szCs w:val="26"/>
          <w:lang w:eastAsia="en-US"/>
        </w:rPr>
      </w:pPr>
      <w:proofErr w:type="spellStart"/>
      <w:r w:rsidRPr="00AA7ED3">
        <w:rPr>
          <w:sz w:val="26"/>
          <w:szCs w:val="26"/>
          <w:lang w:eastAsia="en-US"/>
        </w:rPr>
        <w:t>Kube</w:t>
      </w:r>
      <w:proofErr w:type="spellEnd"/>
      <w:r w:rsidRPr="00AA7ED3">
        <w:rPr>
          <w:sz w:val="26"/>
          <w:szCs w:val="26"/>
          <w:lang w:eastAsia="en-US"/>
        </w:rPr>
        <w:t xml:space="preserve">-proxy: </w:t>
      </w:r>
      <w:proofErr w:type="spellStart"/>
      <w:r w:rsidRPr="00AA7ED3">
        <w:rPr>
          <w:sz w:val="26"/>
          <w:szCs w:val="26"/>
          <w:lang w:eastAsia="en-US"/>
        </w:rPr>
        <w:t>kube</w:t>
      </w:r>
      <w:proofErr w:type="spellEnd"/>
      <w:r w:rsidRPr="00AA7ED3">
        <w:rPr>
          <w:sz w:val="26"/>
          <w:szCs w:val="26"/>
          <w:lang w:eastAsia="en-US"/>
        </w:rPr>
        <w:t xml:space="preserve">-proxy </w:t>
      </w:r>
      <w:proofErr w:type="spellStart"/>
      <w:r w:rsidRPr="00AA7ED3">
        <w:rPr>
          <w:sz w:val="26"/>
          <w:szCs w:val="26"/>
          <w:lang w:eastAsia="en-US"/>
        </w:rPr>
        <w:t>là</w:t>
      </w:r>
      <w:proofErr w:type="spellEnd"/>
      <w:r w:rsidRPr="00AA7ED3">
        <w:rPr>
          <w:sz w:val="26"/>
          <w:szCs w:val="26"/>
          <w:lang w:eastAsia="en-US"/>
        </w:rPr>
        <w:t xml:space="preserve"> network proxy </w:t>
      </w:r>
      <w:proofErr w:type="spellStart"/>
      <w:r w:rsidRPr="00AA7ED3">
        <w:rPr>
          <w:sz w:val="26"/>
          <w:szCs w:val="26"/>
          <w:lang w:eastAsia="en-US"/>
        </w:rPr>
        <w:t>chạy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trên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mỗi</w:t>
      </w:r>
      <w:proofErr w:type="spellEnd"/>
      <w:r w:rsidRPr="00AA7ED3">
        <w:rPr>
          <w:sz w:val="26"/>
          <w:szCs w:val="26"/>
          <w:lang w:eastAsia="en-US"/>
        </w:rPr>
        <w:t xml:space="preserve"> node </w:t>
      </w:r>
      <w:proofErr w:type="spellStart"/>
      <w:r w:rsidRPr="00AA7ED3">
        <w:rPr>
          <w:sz w:val="26"/>
          <w:szCs w:val="26"/>
          <w:lang w:eastAsia="en-US"/>
        </w:rPr>
        <w:t>trong</w:t>
      </w:r>
      <w:proofErr w:type="spellEnd"/>
      <w:r w:rsidRPr="00AA7ED3">
        <w:rPr>
          <w:sz w:val="26"/>
          <w:szCs w:val="26"/>
          <w:lang w:eastAsia="en-US"/>
        </w:rPr>
        <w:t xml:space="preserve"> cluster, </w:t>
      </w:r>
      <w:proofErr w:type="spellStart"/>
      <w:r w:rsidRPr="00AA7ED3">
        <w:rPr>
          <w:sz w:val="26"/>
          <w:szCs w:val="26"/>
          <w:lang w:eastAsia="en-US"/>
        </w:rPr>
        <w:t>triển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khai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một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phần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của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khái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niệm</w:t>
      </w:r>
      <w:proofErr w:type="spellEnd"/>
      <w:r w:rsidRPr="00AA7ED3">
        <w:rPr>
          <w:sz w:val="26"/>
          <w:szCs w:val="26"/>
          <w:lang w:eastAsia="en-US"/>
        </w:rPr>
        <w:t xml:space="preserve"> Kubernetes Service. </w:t>
      </w:r>
      <w:proofErr w:type="spellStart"/>
      <w:r w:rsidRPr="00AA7ED3">
        <w:rPr>
          <w:sz w:val="26"/>
          <w:szCs w:val="26"/>
          <w:lang w:eastAsia="en-US"/>
        </w:rPr>
        <w:t>kube</w:t>
      </w:r>
      <w:proofErr w:type="spellEnd"/>
      <w:r w:rsidRPr="00AA7ED3">
        <w:rPr>
          <w:sz w:val="26"/>
          <w:szCs w:val="26"/>
          <w:lang w:eastAsia="en-US"/>
        </w:rPr>
        <w:t xml:space="preserve">-proxy </w:t>
      </w:r>
      <w:proofErr w:type="spellStart"/>
      <w:r w:rsidRPr="00AA7ED3">
        <w:rPr>
          <w:sz w:val="26"/>
          <w:szCs w:val="26"/>
          <w:lang w:eastAsia="en-US"/>
        </w:rPr>
        <w:t>duy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trì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quy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tắc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mạng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trên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nút</w:t>
      </w:r>
      <w:proofErr w:type="spellEnd"/>
      <w:r w:rsidRPr="00AA7ED3">
        <w:rPr>
          <w:sz w:val="26"/>
          <w:szCs w:val="26"/>
          <w:lang w:eastAsia="en-US"/>
        </w:rPr>
        <w:t xml:space="preserve">.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quy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tắc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mạng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này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cho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phép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giao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tiếp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với</w:t>
      </w:r>
      <w:proofErr w:type="spellEnd"/>
      <w:r w:rsidRPr="00AA7ED3">
        <w:rPr>
          <w:sz w:val="26"/>
          <w:szCs w:val="26"/>
          <w:lang w:eastAsia="en-US"/>
        </w:rPr>
        <w:t xml:space="preserve"> Pod </w:t>
      </w:r>
      <w:proofErr w:type="spellStart"/>
      <w:r w:rsidRPr="00AA7ED3">
        <w:rPr>
          <w:sz w:val="26"/>
          <w:szCs w:val="26"/>
          <w:lang w:eastAsia="en-US"/>
        </w:rPr>
        <w:t>từ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phiên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mạng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bên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trong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hoặc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bên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ngoài</w:t>
      </w:r>
      <w:proofErr w:type="spellEnd"/>
      <w:r w:rsidRPr="00AA7ED3">
        <w:rPr>
          <w:sz w:val="26"/>
          <w:szCs w:val="26"/>
          <w:lang w:eastAsia="en-US"/>
        </w:rPr>
        <w:t xml:space="preserve"> cluster. </w:t>
      </w:r>
      <w:proofErr w:type="spellStart"/>
      <w:r w:rsidRPr="00AA7ED3">
        <w:rPr>
          <w:sz w:val="26"/>
          <w:szCs w:val="26"/>
          <w:lang w:eastAsia="en-US"/>
        </w:rPr>
        <w:t>Kube</w:t>
      </w:r>
      <w:proofErr w:type="spellEnd"/>
      <w:r w:rsidRPr="00AA7ED3">
        <w:rPr>
          <w:sz w:val="26"/>
          <w:szCs w:val="26"/>
          <w:lang w:eastAsia="en-US"/>
        </w:rPr>
        <w:t xml:space="preserve">-proxy </w:t>
      </w:r>
      <w:proofErr w:type="spellStart"/>
      <w:r w:rsidRPr="00AA7ED3">
        <w:rPr>
          <w:sz w:val="26"/>
          <w:szCs w:val="26"/>
          <w:lang w:eastAsia="en-US"/>
        </w:rPr>
        <w:t>sử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dụng</w:t>
      </w:r>
      <w:proofErr w:type="spellEnd"/>
      <w:r w:rsidRPr="00AA7ED3">
        <w:rPr>
          <w:sz w:val="26"/>
          <w:szCs w:val="26"/>
          <w:lang w:eastAsia="en-US"/>
        </w:rPr>
        <w:t xml:space="preserve"> Opera System Package Filtering La</w:t>
      </w:r>
      <w:r w:rsidR="00EC568E">
        <w:rPr>
          <w:sz w:val="26"/>
          <w:szCs w:val="26"/>
          <w:lang w:eastAsia="en-US"/>
        </w:rPr>
        <w:t>yer</w:t>
      </w:r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nếu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có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và</w:t>
      </w:r>
      <w:proofErr w:type="spellEnd"/>
      <w:r w:rsidRPr="00AA7ED3">
        <w:rPr>
          <w:sz w:val="26"/>
          <w:szCs w:val="26"/>
          <w:lang w:eastAsia="en-US"/>
        </w:rPr>
        <w:t xml:space="preserve"> layer </w:t>
      </w:r>
      <w:proofErr w:type="spellStart"/>
      <w:r w:rsidRPr="00AA7ED3">
        <w:rPr>
          <w:sz w:val="26"/>
          <w:szCs w:val="26"/>
          <w:lang w:eastAsia="en-US"/>
        </w:rPr>
        <w:t>này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khả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dụng</w:t>
      </w:r>
      <w:proofErr w:type="spellEnd"/>
      <w:r w:rsidRPr="00AA7ED3">
        <w:rPr>
          <w:sz w:val="26"/>
          <w:szCs w:val="26"/>
          <w:lang w:eastAsia="en-US"/>
        </w:rPr>
        <w:t xml:space="preserve">. </w:t>
      </w:r>
      <w:proofErr w:type="spellStart"/>
      <w:r w:rsidRPr="00AA7ED3">
        <w:rPr>
          <w:sz w:val="26"/>
          <w:szCs w:val="26"/>
          <w:lang w:eastAsia="en-US"/>
        </w:rPr>
        <w:t>Nếu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không</w:t>
      </w:r>
      <w:proofErr w:type="spellEnd"/>
      <w:r w:rsidRPr="00AA7ED3">
        <w:rPr>
          <w:sz w:val="26"/>
          <w:szCs w:val="26"/>
          <w:lang w:eastAsia="en-US"/>
        </w:rPr>
        <w:t xml:space="preserve">, </w:t>
      </w:r>
      <w:proofErr w:type="spellStart"/>
      <w:r w:rsidRPr="00AA7ED3">
        <w:rPr>
          <w:sz w:val="26"/>
          <w:szCs w:val="26"/>
          <w:lang w:eastAsia="en-US"/>
        </w:rPr>
        <w:t>kube</w:t>
      </w:r>
      <w:proofErr w:type="spellEnd"/>
      <w:r w:rsidRPr="00AA7ED3">
        <w:rPr>
          <w:sz w:val="26"/>
          <w:szCs w:val="26"/>
          <w:lang w:eastAsia="en-US"/>
        </w:rPr>
        <w:t xml:space="preserve">-proxy </w:t>
      </w:r>
      <w:proofErr w:type="spellStart"/>
      <w:r w:rsidRPr="00AA7ED3">
        <w:rPr>
          <w:sz w:val="26"/>
          <w:szCs w:val="26"/>
          <w:lang w:eastAsia="en-US"/>
        </w:rPr>
        <w:t>sẽ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tự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chuyển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tiếp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lưu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lượng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truy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cập</w:t>
      </w:r>
      <w:proofErr w:type="spellEnd"/>
      <w:r w:rsidRPr="00AA7ED3">
        <w:rPr>
          <w:sz w:val="26"/>
          <w:szCs w:val="26"/>
          <w:lang w:eastAsia="en-US"/>
        </w:rPr>
        <w:t>.</w:t>
      </w:r>
    </w:p>
    <w:p w14:paraId="3316864E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sz w:val="26"/>
          <w:szCs w:val="26"/>
          <w:lang w:eastAsia="en-US"/>
        </w:rPr>
      </w:pPr>
      <w:r w:rsidRPr="00AA7ED3">
        <w:rPr>
          <w:sz w:val="26"/>
          <w:szCs w:val="26"/>
          <w:lang w:eastAsia="en-US"/>
        </w:rPr>
        <w:t xml:space="preserve">Container runtime: Container runtime </w:t>
      </w:r>
      <w:proofErr w:type="spellStart"/>
      <w:r w:rsidRPr="00AA7ED3">
        <w:rPr>
          <w:sz w:val="26"/>
          <w:szCs w:val="26"/>
          <w:lang w:eastAsia="en-US"/>
        </w:rPr>
        <w:t>là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phần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mềm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chịu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trách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nhiệm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chạy</w:t>
      </w:r>
      <w:proofErr w:type="spellEnd"/>
      <w:r w:rsidRPr="00AA7ED3">
        <w:rPr>
          <w:sz w:val="26"/>
          <w:szCs w:val="26"/>
          <w:lang w:eastAsia="en-US"/>
        </w:rPr>
        <w:t xml:space="preserve"> </w:t>
      </w:r>
      <w:proofErr w:type="spellStart"/>
      <w:r w:rsidRPr="00AA7ED3">
        <w:rPr>
          <w:sz w:val="26"/>
          <w:szCs w:val="26"/>
          <w:lang w:eastAsia="en-US"/>
        </w:rPr>
        <w:t>các</w:t>
      </w:r>
      <w:proofErr w:type="spellEnd"/>
      <w:r w:rsidRPr="00AA7ED3">
        <w:rPr>
          <w:sz w:val="26"/>
          <w:szCs w:val="26"/>
          <w:lang w:eastAsia="en-US"/>
        </w:rPr>
        <w:t xml:space="preserve"> container.</w:t>
      </w:r>
    </w:p>
    <w:p w14:paraId="022B2B24" w14:textId="77777777" w:rsidR="00E04B44" w:rsidRPr="00AA7ED3" w:rsidRDefault="00E04B44" w:rsidP="00AA7ED3">
      <w:pPr>
        <w:pStyle w:val="ListParagraph"/>
        <w:shd w:val="clear" w:color="auto" w:fill="FFFFFF" w:themeFill="background1"/>
        <w:spacing w:line="276" w:lineRule="auto"/>
        <w:ind w:left="990"/>
        <w:jc w:val="both"/>
        <w:outlineLvl w:val="1"/>
        <w:rPr>
          <w:sz w:val="26"/>
          <w:szCs w:val="26"/>
          <w:lang w:eastAsia="en-US"/>
        </w:rPr>
      </w:pPr>
    </w:p>
    <w:p w14:paraId="4D22BE86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rFonts w:cs="Times New Roman"/>
          <w:szCs w:val="26"/>
        </w:rPr>
      </w:pPr>
      <w:proofErr w:type="spellStart"/>
      <w:r w:rsidRPr="00AA7ED3">
        <w:rPr>
          <w:szCs w:val="26"/>
          <w:lang w:eastAsia="en-US"/>
        </w:rPr>
        <w:lastRenderedPageBreak/>
        <w:t>Ngoài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các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thành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phần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kể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trên</w:t>
      </w:r>
      <w:proofErr w:type="spellEnd"/>
      <w:r w:rsidRPr="00AA7ED3">
        <w:rPr>
          <w:szCs w:val="26"/>
          <w:lang w:eastAsia="en-US"/>
        </w:rPr>
        <w:t xml:space="preserve">, </w:t>
      </w:r>
      <w:proofErr w:type="spellStart"/>
      <w:r w:rsidRPr="00AA7ED3">
        <w:rPr>
          <w:szCs w:val="26"/>
          <w:lang w:eastAsia="en-US"/>
        </w:rPr>
        <w:t>trong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kiến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trúc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của</w:t>
      </w:r>
      <w:proofErr w:type="spellEnd"/>
      <w:r w:rsidRPr="00AA7ED3">
        <w:rPr>
          <w:szCs w:val="26"/>
          <w:lang w:eastAsia="en-US"/>
        </w:rPr>
        <w:t xml:space="preserve"> Kubernetes </w:t>
      </w:r>
      <w:proofErr w:type="spellStart"/>
      <w:r w:rsidRPr="00AA7ED3">
        <w:rPr>
          <w:szCs w:val="26"/>
          <w:lang w:eastAsia="en-US"/>
        </w:rPr>
        <w:t>còn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có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các</w:t>
      </w:r>
      <w:proofErr w:type="spellEnd"/>
      <w:r w:rsidRPr="00AA7ED3">
        <w:rPr>
          <w:szCs w:val="26"/>
          <w:lang w:eastAsia="en-US"/>
        </w:rPr>
        <w:t xml:space="preserve"> Add-on </w:t>
      </w:r>
      <w:proofErr w:type="spellStart"/>
      <w:r w:rsidRPr="00AA7ED3">
        <w:rPr>
          <w:szCs w:val="26"/>
          <w:lang w:eastAsia="en-US"/>
        </w:rPr>
        <w:t>sử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dụng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tài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nguyên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của</w:t>
      </w:r>
      <w:proofErr w:type="spellEnd"/>
      <w:r w:rsidRPr="00AA7ED3">
        <w:rPr>
          <w:szCs w:val="26"/>
          <w:lang w:eastAsia="en-US"/>
        </w:rPr>
        <w:t xml:space="preserve"> Kubernetes </w:t>
      </w:r>
      <w:proofErr w:type="spellStart"/>
      <w:r w:rsidRPr="00AA7ED3">
        <w:rPr>
          <w:szCs w:val="26"/>
          <w:lang w:eastAsia="en-US"/>
        </w:rPr>
        <w:t>như</w:t>
      </w:r>
      <w:proofErr w:type="spellEnd"/>
      <w:r w:rsidRPr="00AA7ED3">
        <w:rPr>
          <w:szCs w:val="26"/>
          <w:lang w:eastAsia="en-US"/>
        </w:rPr>
        <w:t xml:space="preserve"> (Daemon set, </w:t>
      </w:r>
      <w:proofErr w:type="gramStart"/>
      <w:r w:rsidRPr="00AA7ED3">
        <w:rPr>
          <w:szCs w:val="26"/>
          <w:lang w:eastAsia="en-US"/>
        </w:rPr>
        <w:t>deployment,…</w:t>
      </w:r>
      <w:proofErr w:type="gramEnd"/>
      <w:r w:rsidRPr="00AA7ED3">
        <w:rPr>
          <w:szCs w:val="26"/>
          <w:lang w:eastAsia="en-US"/>
        </w:rPr>
        <w:t xml:space="preserve">) </w:t>
      </w:r>
      <w:proofErr w:type="spellStart"/>
      <w:r w:rsidRPr="00AA7ED3">
        <w:rPr>
          <w:szCs w:val="26"/>
          <w:lang w:eastAsia="en-US"/>
        </w:rPr>
        <w:t>để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thực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hiện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một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số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tính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năng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của</w:t>
      </w:r>
      <w:proofErr w:type="spellEnd"/>
      <w:r w:rsidRPr="00AA7ED3">
        <w:rPr>
          <w:szCs w:val="26"/>
          <w:lang w:eastAsia="en-US"/>
        </w:rPr>
        <w:t xml:space="preserve"> Cluster. </w:t>
      </w:r>
      <w:proofErr w:type="spellStart"/>
      <w:r w:rsidRPr="00AA7ED3">
        <w:rPr>
          <w:szCs w:val="26"/>
          <w:lang w:eastAsia="en-US"/>
        </w:rPr>
        <w:t>Một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số</w:t>
      </w:r>
      <w:proofErr w:type="spellEnd"/>
      <w:r w:rsidRPr="00AA7ED3">
        <w:rPr>
          <w:szCs w:val="26"/>
          <w:lang w:eastAsia="en-US"/>
        </w:rPr>
        <w:t xml:space="preserve"> Add-on </w:t>
      </w:r>
      <w:proofErr w:type="spellStart"/>
      <w:r w:rsidRPr="00AA7ED3">
        <w:rPr>
          <w:szCs w:val="26"/>
          <w:lang w:eastAsia="en-US"/>
        </w:rPr>
        <w:t>phổ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biến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được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sử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dụng</w:t>
      </w:r>
      <w:proofErr w:type="spellEnd"/>
      <w:r w:rsidRPr="00AA7ED3">
        <w:rPr>
          <w:szCs w:val="26"/>
          <w:lang w:eastAsia="en-US"/>
        </w:rPr>
        <w:t xml:space="preserve"> </w:t>
      </w:r>
      <w:proofErr w:type="spellStart"/>
      <w:r w:rsidRPr="00AA7ED3">
        <w:rPr>
          <w:szCs w:val="26"/>
          <w:lang w:eastAsia="en-US"/>
        </w:rPr>
        <w:t>như</w:t>
      </w:r>
      <w:proofErr w:type="spellEnd"/>
      <w:r w:rsidRPr="00AA7ED3">
        <w:rPr>
          <w:szCs w:val="26"/>
          <w:lang w:eastAsia="en-US"/>
        </w:rPr>
        <w:t xml:space="preserve"> DNS, </w:t>
      </w:r>
      <w:proofErr w:type="spellStart"/>
      <w:r w:rsidRPr="00AA7ED3">
        <w:rPr>
          <w:szCs w:val="26"/>
          <w:lang w:eastAsia="en-US"/>
        </w:rPr>
        <w:t>WebUI</w:t>
      </w:r>
      <w:proofErr w:type="spellEnd"/>
      <w:r w:rsidRPr="00AA7ED3">
        <w:rPr>
          <w:szCs w:val="26"/>
          <w:lang w:eastAsia="en-US"/>
        </w:rPr>
        <w:t xml:space="preserve"> (dashboard), Container Resource Monitoring, Cluster-level </w:t>
      </w:r>
      <w:proofErr w:type="gramStart"/>
      <w:r w:rsidRPr="00AA7ED3">
        <w:rPr>
          <w:szCs w:val="26"/>
          <w:lang w:eastAsia="en-US"/>
        </w:rPr>
        <w:t>logging,…</w:t>
      </w:r>
      <w:proofErr w:type="gramEnd"/>
    </w:p>
    <w:p w14:paraId="48F3E83C" w14:textId="77777777" w:rsidR="00E04B44" w:rsidRPr="00AA7ED3" w:rsidRDefault="00E04B44" w:rsidP="00AA7ED3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ind w:left="1134" w:hanging="567"/>
        <w:jc w:val="both"/>
        <w:outlineLvl w:val="1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b/>
          <w:sz w:val="26"/>
          <w:szCs w:val="26"/>
        </w:rPr>
        <w:t>Các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công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cụ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được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sử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dụng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để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tương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tác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b/>
          <w:sz w:val="26"/>
          <w:szCs w:val="26"/>
        </w:rPr>
        <w:t>với</w:t>
      </w:r>
      <w:proofErr w:type="spellEnd"/>
      <w:r w:rsidRPr="00AA7ED3">
        <w:rPr>
          <w:rFonts w:cs="Times New Roman"/>
          <w:b/>
          <w:sz w:val="26"/>
          <w:szCs w:val="26"/>
        </w:rPr>
        <w:t xml:space="preserve"> node Kubernetes</w:t>
      </w:r>
    </w:p>
    <w:p w14:paraId="50211033" w14:textId="77777777" w:rsidR="00E04B44" w:rsidRPr="00AA7ED3" w:rsidRDefault="00E04B44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rFonts w:cs="Times New Roman"/>
          <w:szCs w:val="26"/>
        </w:rPr>
      </w:pP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nhà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phát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triển</w:t>
      </w:r>
      <w:proofErr w:type="spellEnd"/>
      <w:r w:rsidRPr="00AA7ED3">
        <w:rPr>
          <w:rFonts w:cs="Times New Roman"/>
          <w:szCs w:val="26"/>
        </w:rPr>
        <w:t xml:space="preserve">, </w:t>
      </w:r>
      <w:proofErr w:type="spellStart"/>
      <w:r w:rsidRPr="00AA7ED3">
        <w:rPr>
          <w:rFonts w:cs="Times New Roman"/>
          <w:szCs w:val="26"/>
        </w:rPr>
        <w:t>vận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hệ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thống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không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thao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trực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tiếp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với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phần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trên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của</w:t>
      </w:r>
      <w:proofErr w:type="spellEnd"/>
      <w:r w:rsidRPr="00AA7ED3">
        <w:rPr>
          <w:rFonts w:cs="Times New Roman"/>
          <w:szCs w:val="26"/>
        </w:rPr>
        <w:t xml:space="preserve"> Kubernetes </w:t>
      </w:r>
      <w:proofErr w:type="spellStart"/>
      <w:r w:rsidRPr="00AA7ED3">
        <w:rPr>
          <w:rFonts w:cs="Times New Roman"/>
          <w:szCs w:val="26"/>
        </w:rPr>
        <w:t>mà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thao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tác</w:t>
      </w:r>
      <w:proofErr w:type="spellEnd"/>
      <w:r w:rsidRPr="00AA7ED3">
        <w:rPr>
          <w:rFonts w:cs="Times New Roman"/>
          <w:szCs w:val="26"/>
        </w:rPr>
        <w:t xml:space="preserve"> qua </w:t>
      </w:r>
      <w:proofErr w:type="spellStart"/>
      <w:r w:rsidRPr="00AA7ED3">
        <w:rPr>
          <w:rFonts w:cs="Times New Roman"/>
          <w:szCs w:val="26"/>
        </w:rPr>
        <w:t>các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phần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khác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được</w:t>
      </w:r>
      <w:proofErr w:type="spellEnd"/>
      <w:r w:rsidRPr="00AA7ED3">
        <w:rPr>
          <w:rFonts w:cs="Times New Roman"/>
          <w:szCs w:val="26"/>
        </w:rPr>
        <w:t xml:space="preserve"> Kubernetes </w:t>
      </w:r>
      <w:proofErr w:type="spellStart"/>
      <w:r w:rsidRPr="00AA7ED3">
        <w:rPr>
          <w:rFonts w:cs="Times New Roman"/>
          <w:szCs w:val="26"/>
        </w:rPr>
        <w:t>quy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định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để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giúp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người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dùng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vận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hành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hệ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thống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đơn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giản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và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hiệu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quả</w:t>
      </w:r>
      <w:proofErr w:type="spellEnd"/>
      <w:r w:rsidRPr="00AA7ED3">
        <w:rPr>
          <w:rFonts w:cs="Times New Roman"/>
          <w:szCs w:val="26"/>
        </w:rPr>
        <w:t xml:space="preserve"> </w:t>
      </w:r>
      <w:proofErr w:type="spellStart"/>
      <w:r w:rsidRPr="00AA7ED3">
        <w:rPr>
          <w:rFonts w:cs="Times New Roman"/>
          <w:szCs w:val="26"/>
        </w:rPr>
        <w:t>hơn</w:t>
      </w:r>
      <w:proofErr w:type="spellEnd"/>
      <w:r w:rsidRPr="00AA7ED3">
        <w:rPr>
          <w:rFonts w:cs="Times New Roman"/>
          <w:szCs w:val="26"/>
        </w:rPr>
        <w:t xml:space="preserve">. </w:t>
      </w:r>
      <w:proofErr w:type="spellStart"/>
      <w:r w:rsidRPr="00AA7ED3">
        <w:rPr>
          <w:rFonts w:cs="Times New Roman"/>
          <w:szCs w:val="26"/>
        </w:rPr>
        <w:t>Chúng</w:t>
      </w:r>
      <w:proofErr w:type="spellEnd"/>
      <w:r w:rsidRPr="00AA7ED3">
        <w:rPr>
          <w:rFonts w:cs="Times New Roman"/>
          <w:szCs w:val="26"/>
        </w:rPr>
        <w:t xml:space="preserve"> bao </w:t>
      </w:r>
      <w:proofErr w:type="spellStart"/>
      <w:r w:rsidRPr="00AA7ED3">
        <w:rPr>
          <w:rFonts w:cs="Times New Roman"/>
          <w:szCs w:val="26"/>
        </w:rPr>
        <w:t>gồm</w:t>
      </w:r>
      <w:proofErr w:type="spellEnd"/>
      <w:r w:rsidRPr="00AA7ED3">
        <w:rPr>
          <w:rFonts w:cs="Times New Roman"/>
          <w:szCs w:val="26"/>
        </w:rPr>
        <w:t>:</w:t>
      </w:r>
    </w:p>
    <w:p w14:paraId="1F775C88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Pod: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vị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nhỏ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kiến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trúc</w:t>
      </w:r>
      <w:proofErr w:type="spellEnd"/>
      <w:r w:rsidRPr="00AA7ED3">
        <w:rPr>
          <w:rFonts w:cs="Times New Roman"/>
          <w:sz w:val="26"/>
          <w:szCs w:val="26"/>
        </w:rPr>
        <w:t xml:space="preserve"> Kubernetes,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lớp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trừu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tượng</w:t>
      </w:r>
      <w:proofErr w:type="spellEnd"/>
      <w:r w:rsidRPr="00AA7ED3">
        <w:rPr>
          <w:rFonts w:cs="Times New Roman"/>
          <w:sz w:val="26"/>
          <w:szCs w:val="26"/>
        </w:rPr>
        <w:t xml:space="preserve"> bao </w:t>
      </w:r>
      <w:proofErr w:type="spellStart"/>
      <w:r w:rsidRPr="00AA7ED3">
        <w:rPr>
          <w:rFonts w:cs="Times New Roman"/>
          <w:sz w:val="26"/>
          <w:szCs w:val="26"/>
        </w:rPr>
        <w:t>lại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container. Khi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Kubernetes </w:t>
      </w:r>
      <w:proofErr w:type="spellStart"/>
      <w:r w:rsidRPr="00AA7ED3">
        <w:rPr>
          <w:rFonts w:cs="Times New Roman"/>
          <w:sz w:val="26"/>
          <w:szCs w:val="26"/>
        </w:rPr>
        <w:t>thì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chỉ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thực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hiện</w:t>
      </w:r>
      <w:proofErr w:type="spellEnd"/>
      <w:r w:rsidRPr="00AA7ED3">
        <w:rPr>
          <w:rFonts w:cs="Times New Roman"/>
          <w:sz w:val="26"/>
          <w:szCs w:val="26"/>
        </w:rPr>
        <w:t xml:space="preserve"> 1 application. </w:t>
      </w:r>
      <w:proofErr w:type="spellStart"/>
      <w:r w:rsidRPr="00AA7ED3">
        <w:rPr>
          <w:rFonts w:cs="Times New Roman"/>
          <w:sz w:val="26"/>
          <w:szCs w:val="26"/>
        </w:rPr>
        <w:t>Mỗi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địa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chỉ</w:t>
      </w:r>
      <w:proofErr w:type="spellEnd"/>
      <w:r w:rsidRPr="00AA7ED3">
        <w:rPr>
          <w:rFonts w:cs="Times New Roman"/>
          <w:sz w:val="26"/>
          <w:szCs w:val="26"/>
        </w:rPr>
        <w:t xml:space="preserve"> IP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riêng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tồn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suốt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thời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gian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tồn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tại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giao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tiếp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qua </w:t>
      </w:r>
      <w:proofErr w:type="spellStart"/>
      <w:r w:rsidRPr="00AA7ED3">
        <w:rPr>
          <w:rFonts w:cs="Times New Roman"/>
          <w:sz w:val="26"/>
          <w:szCs w:val="26"/>
        </w:rPr>
        <w:t>địa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chỉ</w:t>
      </w:r>
      <w:proofErr w:type="spellEnd"/>
      <w:r w:rsidRPr="00AA7ED3">
        <w:rPr>
          <w:rFonts w:cs="Times New Roman"/>
          <w:sz w:val="26"/>
          <w:szCs w:val="26"/>
        </w:rPr>
        <w:t xml:space="preserve"> IP </w:t>
      </w:r>
      <w:proofErr w:type="spellStart"/>
      <w:r w:rsidRPr="00AA7ED3">
        <w:rPr>
          <w:rFonts w:cs="Times New Roman"/>
          <w:sz w:val="26"/>
          <w:szCs w:val="26"/>
        </w:rPr>
        <w:t>này</w:t>
      </w:r>
      <w:proofErr w:type="spellEnd"/>
      <w:r w:rsidRPr="00AA7ED3">
        <w:rPr>
          <w:rFonts w:cs="Times New Roman"/>
          <w:sz w:val="26"/>
          <w:szCs w:val="26"/>
        </w:rPr>
        <w:t xml:space="preserve">. Do </w:t>
      </w:r>
      <w:proofErr w:type="spellStart"/>
      <w:r w:rsidRPr="00AA7ED3">
        <w:rPr>
          <w:rFonts w:cs="Times New Roman"/>
          <w:sz w:val="26"/>
          <w:szCs w:val="26"/>
        </w:rPr>
        <w:t>đó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bị</w:t>
      </w:r>
      <w:proofErr w:type="spellEnd"/>
      <w:r w:rsidRPr="00AA7ED3">
        <w:rPr>
          <w:rFonts w:cs="Times New Roman"/>
          <w:sz w:val="26"/>
          <w:szCs w:val="26"/>
        </w:rPr>
        <w:t xml:space="preserve"> kill do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đáp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cầu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IP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mới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thế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gây</w:t>
      </w:r>
      <w:proofErr w:type="spellEnd"/>
      <w:r w:rsidRPr="00AA7ED3">
        <w:rPr>
          <w:rFonts w:cs="Times New Roman"/>
          <w:sz w:val="26"/>
          <w:szCs w:val="26"/>
        </w:rPr>
        <w:t xml:space="preserve"> ra </w:t>
      </w:r>
      <w:proofErr w:type="spellStart"/>
      <w:r w:rsidRPr="00AA7ED3">
        <w:rPr>
          <w:rFonts w:cs="Times New Roman"/>
          <w:sz w:val="26"/>
          <w:szCs w:val="26"/>
        </w:rPr>
        <w:t>khá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tiện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lí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41258561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Service: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địa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chỉ</w:t>
      </w:r>
      <w:proofErr w:type="spellEnd"/>
      <w:r w:rsidRPr="00AA7ED3">
        <w:rPr>
          <w:rFonts w:cs="Times New Roman"/>
          <w:sz w:val="26"/>
          <w:szCs w:val="26"/>
        </w:rPr>
        <w:t xml:space="preserve"> IP </w:t>
      </w:r>
      <w:proofErr w:type="spellStart"/>
      <w:r w:rsidRPr="00AA7ED3">
        <w:rPr>
          <w:rFonts w:cs="Times New Roman"/>
          <w:sz w:val="26"/>
          <w:szCs w:val="26"/>
        </w:rPr>
        <w:t>vĩnh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viễn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thế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IP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Pod. Life cycle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service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phụ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thuộc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lẫn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nhau</w:t>
      </w:r>
      <w:proofErr w:type="spellEnd"/>
      <w:r w:rsidRPr="00AA7ED3">
        <w:rPr>
          <w:rFonts w:cs="Times New Roman"/>
          <w:sz w:val="26"/>
          <w:szCs w:val="26"/>
        </w:rPr>
        <w:t xml:space="preserve">. Khi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bị</w:t>
      </w:r>
      <w:proofErr w:type="spellEnd"/>
      <w:r w:rsidRPr="00AA7ED3">
        <w:rPr>
          <w:rFonts w:cs="Times New Roman"/>
          <w:sz w:val="26"/>
          <w:szCs w:val="26"/>
        </w:rPr>
        <w:t xml:space="preserve"> kill </w:t>
      </w:r>
      <w:proofErr w:type="spellStart"/>
      <w:r w:rsidRPr="00AA7ED3">
        <w:rPr>
          <w:rFonts w:cs="Times New Roman"/>
          <w:sz w:val="26"/>
          <w:szCs w:val="26"/>
        </w:rPr>
        <w:t>thì</w:t>
      </w:r>
      <w:proofErr w:type="spellEnd"/>
      <w:r w:rsidRPr="00AA7ED3">
        <w:rPr>
          <w:rFonts w:cs="Times New Roman"/>
          <w:sz w:val="26"/>
          <w:szCs w:val="26"/>
        </w:rPr>
        <w:t xml:space="preserve"> service </w:t>
      </w:r>
      <w:proofErr w:type="spellStart"/>
      <w:r w:rsidRPr="00AA7ED3">
        <w:rPr>
          <w:rFonts w:cs="Times New Roman"/>
          <w:sz w:val="26"/>
          <w:szCs w:val="26"/>
        </w:rPr>
        <w:t>vẫn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còn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tồn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mới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thế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cũng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cùng</w:t>
      </w:r>
      <w:proofErr w:type="spellEnd"/>
      <w:r w:rsidRPr="00AA7ED3">
        <w:rPr>
          <w:rFonts w:cs="Times New Roman"/>
          <w:sz w:val="26"/>
          <w:szCs w:val="26"/>
        </w:rPr>
        <w:t xml:space="preserve"> service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đã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bị</w:t>
      </w:r>
      <w:proofErr w:type="spellEnd"/>
      <w:r w:rsidRPr="00AA7ED3">
        <w:rPr>
          <w:rFonts w:cs="Times New Roman"/>
          <w:sz w:val="26"/>
          <w:szCs w:val="26"/>
        </w:rPr>
        <w:t xml:space="preserve"> kill. </w:t>
      </w:r>
      <w:proofErr w:type="spellStart"/>
      <w:r w:rsidRPr="00AA7ED3">
        <w:rPr>
          <w:rFonts w:cs="Times New Roman"/>
          <w:sz w:val="26"/>
          <w:szCs w:val="26"/>
        </w:rPr>
        <w:t>Gồm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2 </w:t>
      </w:r>
      <w:proofErr w:type="spellStart"/>
      <w:r w:rsidRPr="00AA7ED3">
        <w:rPr>
          <w:rFonts w:cs="Times New Roman"/>
          <w:sz w:val="26"/>
          <w:szCs w:val="26"/>
        </w:rPr>
        <w:t>loại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internal service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external service</w:t>
      </w:r>
    </w:p>
    <w:p w14:paraId="577AA803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Ingress: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phương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tiện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forward service ra </w:t>
      </w:r>
      <w:proofErr w:type="spellStart"/>
      <w:r w:rsidRPr="00AA7ED3">
        <w:rPr>
          <w:rFonts w:cs="Times New Roman"/>
          <w:sz w:val="26"/>
          <w:szCs w:val="26"/>
        </w:rPr>
        <w:t>bên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ngoài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</w:p>
    <w:p w14:paraId="178C69C3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Config map: config map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hợp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lập</w:t>
      </w:r>
      <w:proofErr w:type="spellEnd"/>
      <w:r w:rsidRPr="00AA7ED3">
        <w:rPr>
          <w:rFonts w:cs="Times New Roman"/>
          <w:sz w:val="26"/>
          <w:szCs w:val="26"/>
        </w:rPr>
        <w:t xml:space="preserve"> (configuration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application hay pod)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đặt</w:t>
      </w:r>
      <w:proofErr w:type="spellEnd"/>
      <w:r w:rsidRPr="00AA7ED3">
        <w:rPr>
          <w:rFonts w:cs="Times New Roman"/>
          <w:sz w:val="26"/>
          <w:szCs w:val="26"/>
        </w:rPr>
        <w:t xml:space="preserve"> ở </w:t>
      </w:r>
      <w:proofErr w:type="spellStart"/>
      <w:r w:rsidRPr="00AA7ED3">
        <w:rPr>
          <w:rFonts w:cs="Times New Roman"/>
          <w:sz w:val="26"/>
          <w:szCs w:val="26"/>
        </w:rPr>
        <w:t>bên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ngoài</w:t>
      </w:r>
      <w:proofErr w:type="spellEnd"/>
      <w:r w:rsidRPr="00AA7ED3">
        <w:rPr>
          <w:rFonts w:cs="Times New Roman"/>
          <w:sz w:val="26"/>
          <w:szCs w:val="26"/>
        </w:rPr>
        <w:t xml:space="preserve">. Config map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nhằm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quyết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tình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đổi</w:t>
      </w:r>
      <w:proofErr w:type="spellEnd"/>
      <w:r w:rsidRPr="00AA7ED3">
        <w:rPr>
          <w:rFonts w:cs="Times New Roman"/>
          <w:sz w:val="26"/>
          <w:szCs w:val="26"/>
        </w:rPr>
        <w:t xml:space="preserve"> config </w:t>
      </w:r>
      <w:proofErr w:type="spellStart"/>
      <w:r w:rsidRPr="00AA7ED3">
        <w:rPr>
          <w:rFonts w:cs="Times New Roman"/>
          <w:sz w:val="26"/>
          <w:szCs w:val="26"/>
        </w:rPr>
        <w:t>liên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tục</w:t>
      </w:r>
      <w:proofErr w:type="spellEnd"/>
      <w:r w:rsidRPr="00AA7ED3">
        <w:rPr>
          <w:rFonts w:cs="Times New Roman"/>
          <w:sz w:val="26"/>
          <w:szCs w:val="26"/>
        </w:rPr>
        <w:t xml:space="preserve"> ở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khiến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phải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build </w:t>
      </w:r>
      <w:proofErr w:type="spellStart"/>
      <w:r w:rsidRPr="00AA7ED3">
        <w:rPr>
          <w:rFonts w:cs="Times New Roman"/>
          <w:sz w:val="26"/>
          <w:szCs w:val="26"/>
        </w:rPr>
        <w:t>đi</w:t>
      </w:r>
      <w:proofErr w:type="spellEnd"/>
      <w:r w:rsidRPr="00AA7ED3">
        <w:rPr>
          <w:rFonts w:cs="Times New Roman"/>
          <w:sz w:val="26"/>
          <w:szCs w:val="26"/>
        </w:rPr>
        <w:t xml:space="preserve"> build </w:t>
      </w:r>
      <w:proofErr w:type="spellStart"/>
      <w:r w:rsidRPr="00AA7ED3">
        <w:rPr>
          <w:rFonts w:cs="Times New Roman"/>
          <w:sz w:val="26"/>
          <w:szCs w:val="26"/>
        </w:rPr>
        <w:t>lại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nhiều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lần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Bằng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đổi</w:t>
      </w:r>
      <w:proofErr w:type="spellEnd"/>
      <w:r w:rsidRPr="00AA7ED3">
        <w:rPr>
          <w:rFonts w:cs="Times New Roman"/>
          <w:sz w:val="26"/>
          <w:szCs w:val="26"/>
        </w:rPr>
        <w:t xml:space="preserve"> config map, </w:t>
      </w:r>
      <w:proofErr w:type="spellStart"/>
      <w:r w:rsidRPr="00AA7ED3">
        <w:rPr>
          <w:rFonts w:cs="Times New Roman"/>
          <w:sz w:val="26"/>
          <w:szCs w:val="26"/>
        </w:rPr>
        <w:t>nhà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dễ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dàng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đổi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phải</w:t>
      </w:r>
      <w:proofErr w:type="spellEnd"/>
      <w:r w:rsidRPr="00AA7ED3">
        <w:rPr>
          <w:rFonts w:cs="Times New Roman"/>
          <w:sz w:val="26"/>
          <w:szCs w:val="26"/>
        </w:rPr>
        <w:t xml:space="preserve"> build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từ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đầu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00C21C2F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Secrect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số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hay pod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chứa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tin </w:t>
      </w:r>
      <w:proofErr w:type="spellStart"/>
      <w:r w:rsidRPr="00AA7ED3">
        <w:rPr>
          <w:rFonts w:cs="Times New Roman"/>
          <w:sz w:val="26"/>
          <w:szCs w:val="26"/>
        </w:rPr>
        <w:t>nhạy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cảm</w:t>
      </w:r>
      <w:proofErr w:type="spellEnd"/>
      <w:r w:rsidRPr="00AA7ED3">
        <w:rPr>
          <w:rFonts w:cs="Times New Roman"/>
          <w:sz w:val="26"/>
          <w:szCs w:val="26"/>
        </w:rPr>
        <w:t xml:space="preserve"> (password, key, </w:t>
      </w:r>
      <w:proofErr w:type="gramStart"/>
      <w:r w:rsidRPr="00AA7ED3">
        <w:rPr>
          <w:rFonts w:cs="Times New Roman"/>
          <w:sz w:val="26"/>
          <w:szCs w:val="26"/>
        </w:rPr>
        <w:t>credential,…</w:t>
      </w:r>
      <w:proofErr w:type="gramEnd"/>
      <w:r w:rsidRPr="00AA7ED3">
        <w:rPr>
          <w:rFonts w:cs="Times New Roman"/>
          <w:sz w:val="26"/>
          <w:szCs w:val="26"/>
        </w:rPr>
        <w:t xml:space="preserve">)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hoặc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người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trị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đó</w:t>
      </w:r>
      <w:proofErr w:type="spellEnd"/>
      <w:r w:rsidRPr="00AA7ED3">
        <w:rPr>
          <w:rFonts w:cs="Times New Roman"/>
          <w:sz w:val="26"/>
          <w:szCs w:val="26"/>
        </w:rPr>
        <w:t xml:space="preserve">. Khi </w:t>
      </w:r>
      <w:proofErr w:type="spellStart"/>
      <w:r w:rsidRPr="00AA7ED3">
        <w:rPr>
          <w:rFonts w:cs="Times New Roman"/>
          <w:sz w:val="26"/>
          <w:szCs w:val="26"/>
        </w:rPr>
        <w:t>đó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secrect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này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thay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config map.</w:t>
      </w:r>
    </w:p>
    <w:p w14:paraId="31BFEF59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Volume: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cục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bộ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hoặc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từ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xa</w:t>
      </w:r>
      <w:proofErr w:type="spellEnd"/>
      <w:r w:rsidRPr="00AA7ED3">
        <w:rPr>
          <w:rFonts w:cs="Times New Roman"/>
          <w:sz w:val="26"/>
          <w:szCs w:val="26"/>
        </w:rPr>
        <w:t xml:space="preserve">. </w:t>
      </w:r>
      <w:proofErr w:type="spellStart"/>
      <w:r w:rsidRPr="00AA7ED3">
        <w:rPr>
          <w:rFonts w:cs="Times New Roman"/>
          <w:sz w:val="26"/>
          <w:szCs w:val="26"/>
        </w:rPr>
        <w:t>Nó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trực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tiếp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 xml:space="preserve"> hay </w:t>
      </w:r>
      <w:proofErr w:type="spellStart"/>
      <w:r w:rsidRPr="00AA7ED3">
        <w:rPr>
          <w:rFonts w:cs="Times New Roman"/>
          <w:sz w:val="26"/>
          <w:szCs w:val="26"/>
        </w:rPr>
        <w:t>chứa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tin </w:t>
      </w:r>
      <w:proofErr w:type="spellStart"/>
      <w:r w:rsidRPr="00AA7ED3">
        <w:rPr>
          <w:rFonts w:cs="Times New Roman"/>
          <w:sz w:val="26"/>
          <w:szCs w:val="26"/>
        </w:rPr>
        <w:t>hoặc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giống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external drive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cắm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vào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khi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yêu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cầu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về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>.</w:t>
      </w:r>
    </w:p>
    <w:p w14:paraId="2B4DEC9F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lastRenderedPageBreak/>
        <w:t xml:space="preserve">Deployment: deployment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xem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như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một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pod. </w:t>
      </w:r>
      <w:proofErr w:type="spellStart"/>
      <w:r w:rsidRPr="00AA7ED3">
        <w:rPr>
          <w:rFonts w:cs="Times New Roman"/>
          <w:sz w:val="26"/>
          <w:szCs w:val="26"/>
        </w:rPr>
        <w:t>Đây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nơi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người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thiết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pod, </w:t>
      </w:r>
      <w:proofErr w:type="spellStart"/>
      <w:r w:rsidRPr="00AA7ED3">
        <w:rPr>
          <w:rFonts w:cs="Times New Roman"/>
          <w:sz w:val="26"/>
          <w:szCs w:val="26"/>
        </w:rPr>
        <w:t>sau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deployment </w:t>
      </w:r>
      <w:proofErr w:type="spellStart"/>
      <w:r w:rsidRPr="00AA7ED3">
        <w:rPr>
          <w:rFonts w:cs="Times New Roman"/>
          <w:sz w:val="26"/>
          <w:szCs w:val="26"/>
        </w:rPr>
        <w:t>để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pod, do </w:t>
      </w:r>
      <w:proofErr w:type="spellStart"/>
      <w:r w:rsidRPr="00AA7ED3">
        <w:rPr>
          <w:rFonts w:cs="Times New Roman"/>
          <w:sz w:val="26"/>
          <w:szCs w:val="26"/>
        </w:rPr>
        <w:t>đó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người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tương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trực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tiếp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với</w:t>
      </w:r>
      <w:proofErr w:type="spellEnd"/>
      <w:r w:rsidRPr="00AA7ED3">
        <w:rPr>
          <w:rFonts w:cs="Times New Roman"/>
          <w:sz w:val="26"/>
          <w:szCs w:val="26"/>
        </w:rPr>
        <w:t xml:space="preserve"> pod. </w:t>
      </w:r>
      <w:proofErr w:type="spellStart"/>
      <w:r w:rsidRPr="00AA7ED3">
        <w:rPr>
          <w:rFonts w:cs="Times New Roman"/>
          <w:sz w:val="26"/>
          <w:szCs w:val="26"/>
        </w:rPr>
        <w:t>Dựa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trên</w:t>
      </w:r>
      <w:proofErr w:type="spellEnd"/>
      <w:r w:rsidRPr="00AA7ED3">
        <w:rPr>
          <w:rFonts w:cs="Times New Roman"/>
          <w:sz w:val="26"/>
          <w:szCs w:val="26"/>
        </w:rPr>
        <w:t xml:space="preserve"> deployment </w:t>
      </w:r>
      <w:proofErr w:type="spellStart"/>
      <w:r w:rsidRPr="00AA7ED3">
        <w:rPr>
          <w:rFonts w:cs="Times New Roman"/>
          <w:sz w:val="26"/>
          <w:szCs w:val="26"/>
        </w:rPr>
        <w:t>mà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hệ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thống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sẽ</w:t>
      </w:r>
      <w:proofErr w:type="spellEnd"/>
      <w:r w:rsidRPr="00AA7ED3">
        <w:rPr>
          <w:rFonts w:cs="Times New Roman"/>
          <w:sz w:val="26"/>
          <w:szCs w:val="26"/>
        </w:rPr>
        <w:t xml:space="preserve"> scale up/down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pod. </w:t>
      </w:r>
      <w:proofErr w:type="spellStart"/>
      <w:r w:rsidRPr="00AA7ED3">
        <w:rPr>
          <w:rFonts w:cs="Times New Roman"/>
          <w:sz w:val="26"/>
          <w:szCs w:val="26"/>
        </w:rPr>
        <w:t>Tuy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nhiên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chỉ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Deployment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stateless application </w:t>
      </w:r>
      <w:proofErr w:type="spellStart"/>
      <w:r w:rsidRPr="00AA7ED3">
        <w:rPr>
          <w:rFonts w:cs="Times New Roman"/>
          <w:sz w:val="26"/>
          <w:szCs w:val="26"/>
        </w:rPr>
        <w:t>vì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được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tạo</w:t>
      </w:r>
      <w:proofErr w:type="spellEnd"/>
      <w:r w:rsidRPr="00AA7ED3">
        <w:rPr>
          <w:rFonts w:cs="Times New Roman"/>
          <w:sz w:val="26"/>
          <w:szCs w:val="26"/>
        </w:rPr>
        <w:t xml:space="preserve"> ra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chạy</w:t>
      </w:r>
      <w:proofErr w:type="spellEnd"/>
      <w:r w:rsidRPr="00AA7ED3">
        <w:rPr>
          <w:rFonts w:cs="Times New Roman"/>
          <w:sz w:val="26"/>
          <w:szCs w:val="26"/>
        </w:rPr>
        <w:t xml:space="preserve"> app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bền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vững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sẽ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bị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mất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trình</w:t>
      </w:r>
      <w:proofErr w:type="spellEnd"/>
      <w:r w:rsidRPr="00AA7ED3">
        <w:rPr>
          <w:rFonts w:cs="Times New Roman"/>
          <w:sz w:val="26"/>
          <w:szCs w:val="26"/>
        </w:rPr>
        <w:t xml:space="preserve"> scale up/down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replica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pod.</w:t>
      </w:r>
    </w:p>
    <w:p w14:paraId="677B5315" w14:textId="77777777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proofErr w:type="spellStart"/>
      <w:r w:rsidRPr="00AA7ED3">
        <w:rPr>
          <w:rFonts w:cs="Times New Roman"/>
          <w:sz w:val="26"/>
          <w:szCs w:val="26"/>
        </w:rPr>
        <w:t>Statefullset</w:t>
      </w:r>
      <w:proofErr w:type="spellEnd"/>
      <w:r w:rsidRPr="00AA7ED3">
        <w:rPr>
          <w:rFonts w:cs="Times New Roman"/>
          <w:sz w:val="26"/>
          <w:szCs w:val="26"/>
        </w:rPr>
        <w:t xml:space="preserve">: </w:t>
      </w:r>
      <w:proofErr w:type="spellStart"/>
      <w:r w:rsidRPr="00AA7ED3">
        <w:rPr>
          <w:rFonts w:cs="Times New Roman"/>
          <w:sz w:val="26"/>
          <w:szCs w:val="26"/>
        </w:rPr>
        <w:t>thành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phần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lưu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ứng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dụng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Kubernetes.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statefullset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dễ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dàng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vì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có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thể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gây</w:t>
      </w:r>
      <w:proofErr w:type="spellEnd"/>
      <w:r w:rsidRPr="00AA7ED3">
        <w:rPr>
          <w:rFonts w:cs="Times New Roman"/>
          <w:sz w:val="26"/>
          <w:szCs w:val="26"/>
        </w:rPr>
        <w:t xml:space="preserve"> ra </w:t>
      </w:r>
      <w:proofErr w:type="spellStart"/>
      <w:r w:rsidRPr="00AA7ED3">
        <w:rPr>
          <w:rFonts w:cs="Times New Roman"/>
          <w:sz w:val="26"/>
          <w:szCs w:val="26"/>
        </w:rPr>
        <w:t>sự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không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về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trình</w:t>
      </w:r>
      <w:proofErr w:type="spellEnd"/>
      <w:r w:rsidRPr="00AA7ED3">
        <w:rPr>
          <w:rFonts w:cs="Times New Roman"/>
          <w:sz w:val="26"/>
          <w:szCs w:val="26"/>
        </w:rPr>
        <w:t xml:space="preserve"> scale. </w:t>
      </w:r>
      <w:proofErr w:type="spellStart"/>
      <w:r w:rsidRPr="00AA7ED3">
        <w:rPr>
          <w:rFonts w:cs="Times New Roman"/>
          <w:sz w:val="26"/>
          <w:szCs w:val="26"/>
        </w:rPr>
        <w:t>Ngoài</w:t>
      </w:r>
      <w:proofErr w:type="spellEnd"/>
      <w:r w:rsidRPr="00AA7ED3">
        <w:rPr>
          <w:rFonts w:cs="Times New Roman"/>
          <w:sz w:val="26"/>
          <w:szCs w:val="26"/>
        </w:rPr>
        <w:t xml:space="preserve"> ra, </w:t>
      </w:r>
      <w:proofErr w:type="spellStart"/>
      <w:r w:rsidRPr="00AA7ED3">
        <w:rPr>
          <w:rFonts w:cs="Times New Roman"/>
          <w:sz w:val="26"/>
          <w:szCs w:val="26"/>
        </w:rPr>
        <w:t>người</w:t>
      </w:r>
      <w:proofErr w:type="spellEnd"/>
      <w:r w:rsidRPr="00AA7ED3">
        <w:rPr>
          <w:rFonts w:cs="Times New Roman"/>
          <w:sz w:val="26"/>
          <w:szCs w:val="26"/>
        </w:rPr>
        <w:t xml:space="preserve"> ta </w:t>
      </w:r>
      <w:proofErr w:type="spellStart"/>
      <w:r w:rsidRPr="00AA7ED3">
        <w:rPr>
          <w:rFonts w:cs="Times New Roman"/>
          <w:sz w:val="26"/>
          <w:szCs w:val="26"/>
        </w:rPr>
        <w:t>thường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DB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statefullset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bên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ngoài</w:t>
      </w:r>
      <w:proofErr w:type="spellEnd"/>
      <w:r w:rsidRPr="00AA7ED3">
        <w:rPr>
          <w:rFonts w:cs="Times New Roman"/>
          <w:sz w:val="26"/>
          <w:szCs w:val="26"/>
        </w:rPr>
        <w:t xml:space="preserve"> Cluster </w:t>
      </w:r>
      <w:proofErr w:type="spellStart"/>
      <w:r w:rsidRPr="00AA7ED3">
        <w:rPr>
          <w:rFonts w:cs="Times New Roman"/>
          <w:sz w:val="26"/>
          <w:szCs w:val="26"/>
        </w:rPr>
        <w:t>nhằm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tăng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tính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nhất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đảm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bảo</w:t>
      </w:r>
      <w:proofErr w:type="spellEnd"/>
      <w:r w:rsidRPr="00AA7ED3">
        <w:rPr>
          <w:rFonts w:cs="Times New Roman"/>
          <w:sz w:val="26"/>
          <w:szCs w:val="26"/>
        </w:rPr>
        <w:t xml:space="preserve"> an </w:t>
      </w:r>
      <w:proofErr w:type="spellStart"/>
      <w:r w:rsidRPr="00AA7ED3">
        <w:rPr>
          <w:rFonts w:cs="Times New Roman"/>
          <w:sz w:val="26"/>
          <w:szCs w:val="26"/>
        </w:rPr>
        <w:t>toàn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cho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dữ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liệu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trong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hoạt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scale</w:t>
      </w:r>
    </w:p>
    <w:p w14:paraId="4DE451ED" w14:textId="0545E54A" w:rsidR="00E04B44" w:rsidRPr="00AA7ED3" w:rsidRDefault="00E04B44" w:rsidP="00AA7ED3">
      <w:pPr>
        <w:pStyle w:val="ListParagraph"/>
        <w:numPr>
          <w:ilvl w:val="0"/>
          <w:numId w:val="14"/>
        </w:numPr>
        <w:shd w:val="clear" w:color="auto" w:fill="FFFFFF" w:themeFill="background1"/>
        <w:spacing w:line="276" w:lineRule="auto"/>
        <w:jc w:val="both"/>
        <w:outlineLvl w:val="1"/>
        <w:rPr>
          <w:rFonts w:cs="Times New Roman"/>
          <w:sz w:val="26"/>
          <w:szCs w:val="26"/>
        </w:rPr>
      </w:pPr>
      <w:r w:rsidRPr="00AA7ED3">
        <w:rPr>
          <w:rFonts w:cs="Times New Roman"/>
          <w:sz w:val="26"/>
          <w:szCs w:val="26"/>
        </w:rPr>
        <w:t xml:space="preserve">Replica set: </w:t>
      </w:r>
      <w:proofErr w:type="spellStart"/>
      <w:r w:rsidRPr="00AA7ED3">
        <w:rPr>
          <w:rFonts w:cs="Times New Roman"/>
          <w:sz w:val="26"/>
          <w:szCs w:val="26"/>
        </w:rPr>
        <w:t>quản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lí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tập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replica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pod, </w:t>
      </w:r>
      <w:proofErr w:type="spellStart"/>
      <w:r w:rsidRPr="00AA7ED3">
        <w:rPr>
          <w:rFonts w:cs="Times New Roman"/>
          <w:sz w:val="26"/>
          <w:szCs w:val="26"/>
        </w:rPr>
        <w:t>chứa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thông</w:t>
      </w:r>
      <w:proofErr w:type="spellEnd"/>
      <w:r w:rsidRPr="00AA7ED3">
        <w:rPr>
          <w:rFonts w:cs="Times New Roman"/>
          <w:sz w:val="26"/>
          <w:szCs w:val="26"/>
        </w:rPr>
        <w:t xml:space="preserve"> tin </w:t>
      </w:r>
      <w:proofErr w:type="spellStart"/>
      <w:r w:rsidRPr="00AA7ED3">
        <w:rPr>
          <w:rFonts w:cs="Times New Roman"/>
          <w:sz w:val="26"/>
          <w:szCs w:val="26"/>
        </w:rPr>
        <w:t>về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quá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trình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triển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khai</w:t>
      </w:r>
      <w:proofErr w:type="spellEnd"/>
      <w:r w:rsidRPr="00AA7ED3">
        <w:rPr>
          <w:rFonts w:cs="Times New Roman"/>
          <w:sz w:val="26"/>
          <w:szCs w:val="26"/>
        </w:rPr>
        <w:t xml:space="preserve">, </w:t>
      </w:r>
      <w:proofErr w:type="spellStart"/>
      <w:r w:rsidRPr="00AA7ED3">
        <w:rPr>
          <w:rFonts w:cs="Times New Roman"/>
          <w:sz w:val="26"/>
          <w:szCs w:val="26"/>
        </w:rPr>
        <w:t>hoạt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động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và</w:t>
      </w:r>
      <w:proofErr w:type="spellEnd"/>
      <w:r w:rsidRPr="00AA7ED3">
        <w:rPr>
          <w:rFonts w:cs="Times New Roman"/>
          <w:sz w:val="26"/>
          <w:szCs w:val="26"/>
        </w:rPr>
        <w:t xml:space="preserve"> scale </w:t>
      </w:r>
      <w:proofErr w:type="spellStart"/>
      <w:r w:rsidRPr="00AA7ED3">
        <w:rPr>
          <w:rFonts w:cs="Times New Roman"/>
          <w:sz w:val="26"/>
          <w:szCs w:val="26"/>
        </w:rPr>
        <w:t>của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các</w:t>
      </w:r>
      <w:proofErr w:type="spellEnd"/>
      <w:r w:rsidRPr="00AA7ED3">
        <w:rPr>
          <w:rFonts w:cs="Times New Roman"/>
          <w:sz w:val="26"/>
          <w:szCs w:val="26"/>
        </w:rPr>
        <w:t xml:space="preserve"> pod </w:t>
      </w:r>
      <w:proofErr w:type="spellStart"/>
      <w:r w:rsidRPr="00AA7ED3">
        <w:rPr>
          <w:rFonts w:cs="Times New Roman"/>
          <w:sz w:val="26"/>
          <w:szCs w:val="26"/>
        </w:rPr>
        <w:t>cùng</w:t>
      </w:r>
      <w:proofErr w:type="spellEnd"/>
      <w:r w:rsidRPr="00AA7ED3">
        <w:rPr>
          <w:rFonts w:cs="Times New Roman"/>
          <w:sz w:val="26"/>
          <w:szCs w:val="26"/>
        </w:rPr>
        <w:t xml:space="preserve"> </w:t>
      </w:r>
      <w:proofErr w:type="spellStart"/>
      <w:r w:rsidRPr="00AA7ED3">
        <w:rPr>
          <w:rFonts w:cs="Times New Roman"/>
          <w:sz w:val="26"/>
          <w:szCs w:val="26"/>
        </w:rPr>
        <w:t>loại</w:t>
      </w:r>
      <w:proofErr w:type="spellEnd"/>
    </w:p>
    <w:p w14:paraId="61255ED4" w14:textId="5D781719" w:rsidR="00D97228" w:rsidRPr="00AA7ED3" w:rsidRDefault="00055DA0" w:rsidP="00AA7ED3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  <w:lang w:val="vi-VN"/>
        </w:rPr>
      </w:pPr>
      <w:proofErr w:type="spellStart"/>
      <w:r>
        <w:rPr>
          <w:rFonts w:cs="Times New Roman"/>
          <w:b/>
          <w:sz w:val="26"/>
          <w:szCs w:val="26"/>
        </w:rPr>
        <w:t>Triển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khai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ứng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dụng</w:t>
      </w:r>
      <w:proofErr w:type="spellEnd"/>
      <w:r>
        <w:rPr>
          <w:rFonts w:cs="Times New Roman"/>
          <w:b/>
          <w:sz w:val="26"/>
          <w:szCs w:val="26"/>
        </w:rPr>
        <w:t xml:space="preserve"> Horizontal Pod Autoscaling</w:t>
      </w:r>
    </w:p>
    <w:p w14:paraId="5ACB5E89" w14:textId="661F62D9" w:rsidR="00D97228" w:rsidRDefault="00EC568E" w:rsidP="00AA7ED3">
      <w:pPr>
        <w:pStyle w:val="ListParagraph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Triển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khai</w:t>
      </w:r>
      <w:proofErr w:type="spellEnd"/>
      <w:r>
        <w:rPr>
          <w:rFonts w:cs="Times New Roman"/>
          <w:b/>
          <w:sz w:val="26"/>
          <w:szCs w:val="26"/>
        </w:rPr>
        <w:t xml:space="preserve"> HPA </w:t>
      </w:r>
      <w:proofErr w:type="spellStart"/>
      <w:r>
        <w:rPr>
          <w:rFonts w:cs="Times New Roman"/>
          <w:b/>
          <w:sz w:val="26"/>
          <w:szCs w:val="26"/>
        </w:rPr>
        <w:t>bằng</w:t>
      </w:r>
      <w:proofErr w:type="spellEnd"/>
      <w:r>
        <w:rPr>
          <w:rFonts w:cs="Times New Roman"/>
          <w:b/>
          <w:sz w:val="26"/>
          <w:szCs w:val="26"/>
        </w:rPr>
        <w:t xml:space="preserve"> Kubernetes</w:t>
      </w:r>
    </w:p>
    <w:p w14:paraId="6337564E" w14:textId="796D544B" w:rsidR="00EC568E" w:rsidRDefault="00EC568E" w:rsidP="00AA7ED3">
      <w:pPr>
        <w:pStyle w:val="ListParagraph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Giới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thiệu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về</w:t>
      </w:r>
      <w:proofErr w:type="spellEnd"/>
      <w:r>
        <w:rPr>
          <w:rFonts w:cs="Times New Roman"/>
          <w:b/>
          <w:sz w:val="26"/>
          <w:szCs w:val="26"/>
        </w:rPr>
        <w:t xml:space="preserve"> Prometheus</w:t>
      </w:r>
    </w:p>
    <w:p w14:paraId="3D8BF56D" w14:textId="733D45CD" w:rsidR="00055DA0" w:rsidRDefault="00055DA0" w:rsidP="00AA7ED3">
      <w:pPr>
        <w:pStyle w:val="ListParagraph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Kiến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trúc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triển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khai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hệ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thống</w:t>
      </w:r>
      <w:proofErr w:type="spellEnd"/>
      <w:r w:rsidR="00DA2FD8">
        <w:rPr>
          <w:rFonts w:cs="Times New Roman"/>
          <w:b/>
          <w:sz w:val="26"/>
          <w:szCs w:val="26"/>
        </w:rPr>
        <w:t xml:space="preserve"> HPA </w:t>
      </w:r>
      <w:proofErr w:type="spellStart"/>
      <w:r w:rsidR="00DA2FD8">
        <w:rPr>
          <w:rFonts w:cs="Times New Roman"/>
          <w:b/>
          <w:sz w:val="26"/>
          <w:szCs w:val="26"/>
        </w:rPr>
        <w:t>sử</w:t>
      </w:r>
      <w:proofErr w:type="spellEnd"/>
      <w:r w:rsidR="00DA2FD8">
        <w:rPr>
          <w:rFonts w:cs="Times New Roman"/>
          <w:b/>
          <w:sz w:val="26"/>
          <w:szCs w:val="26"/>
        </w:rPr>
        <w:t xml:space="preserve"> </w:t>
      </w:r>
      <w:proofErr w:type="spellStart"/>
      <w:r w:rsidR="00DA2FD8">
        <w:rPr>
          <w:rFonts w:cs="Times New Roman"/>
          <w:b/>
          <w:sz w:val="26"/>
          <w:szCs w:val="26"/>
        </w:rPr>
        <w:t>dụng</w:t>
      </w:r>
      <w:proofErr w:type="spellEnd"/>
      <w:r w:rsidR="00DA2FD8">
        <w:rPr>
          <w:rFonts w:cs="Times New Roman"/>
          <w:b/>
          <w:sz w:val="26"/>
          <w:szCs w:val="26"/>
        </w:rPr>
        <w:t xml:space="preserve"> custom metrics</w:t>
      </w:r>
    </w:p>
    <w:p w14:paraId="7EDD56F2" w14:textId="5650E49B" w:rsidR="00055DA0" w:rsidRDefault="00055DA0" w:rsidP="00AA7ED3">
      <w:pPr>
        <w:pStyle w:val="ListParagraph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Thực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nghiệm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và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kết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quả</w:t>
      </w:r>
      <w:proofErr w:type="spellEnd"/>
    </w:p>
    <w:p w14:paraId="5016291E" w14:textId="6E187973" w:rsidR="00E04B44" w:rsidRPr="00055DA0" w:rsidRDefault="00055DA0" w:rsidP="00055DA0">
      <w:pPr>
        <w:pStyle w:val="ListParagraph"/>
        <w:numPr>
          <w:ilvl w:val="1"/>
          <w:numId w:val="17"/>
        </w:numPr>
        <w:shd w:val="clear" w:color="auto" w:fill="FFFFFF" w:themeFill="background1"/>
        <w:spacing w:line="276" w:lineRule="auto"/>
        <w:jc w:val="both"/>
        <w:outlineLvl w:val="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Nhận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xét</w:t>
      </w:r>
      <w:proofErr w:type="spellEnd"/>
    </w:p>
    <w:p w14:paraId="528BB4D7" w14:textId="703ACE04" w:rsidR="008558FA" w:rsidRPr="00AA7ED3" w:rsidRDefault="008558FA" w:rsidP="00AA7ED3">
      <w:pPr>
        <w:pStyle w:val="ListParagraph"/>
        <w:shd w:val="clear" w:color="auto" w:fill="FFFFFF" w:themeFill="background1"/>
        <w:spacing w:line="276" w:lineRule="auto"/>
        <w:ind w:left="990"/>
        <w:jc w:val="both"/>
        <w:outlineLvl w:val="1"/>
        <w:rPr>
          <w:sz w:val="26"/>
          <w:szCs w:val="26"/>
          <w:lang w:eastAsia="en-US"/>
        </w:rPr>
      </w:pPr>
    </w:p>
    <w:p w14:paraId="4490989C" w14:textId="6310FFB1" w:rsidR="000F3DB1" w:rsidRPr="00AA7ED3" w:rsidRDefault="000F3DB1" w:rsidP="00AA7ED3">
      <w:pPr>
        <w:shd w:val="clear" w:color="auto" w:fill="FFFFFF" w:themeFill="background1"/>
        <w:spacing w:line="276" w:lineRule="auto"/>
        <w:ind w:left="567"/>
        <w:jc w:val="both"/>
        <w:outlineLvl w:val="1"/>
        <w:rPr>
          <w:szCs w:val="26"/>
          <w:lang w:eastAsia="en-US"/>
        </w:rPr>
      </w:pPr>
    </w:p>
    <w:p w14:paraId="6A808552" w14:textId="76A8BDB7" w:rsidR="00575E5B" w:rsidRPr="00AA7ED3" w:rsidRDefault="00575E5B" w:rsidP="00AA7ED3">
      <w:pPr>
        <w:spacing w:line="276" w:lineRule="auto"/>
        <w:rPr>
          <w:szCs w:val="26"/>
          <w:lang w:eastAsia="en-US"/>
        </w:rPr>
      </w:pPr>
      <w:r w:rsidRPr="00AA7ED3">
        <w:rPr>
          <w:szCs w:val="26"/>
          <w:lang w:eastAsia="en-US"/>
        </w:rPr>
        <w:br w:type="page"/>
      </w:r>
    </w:p>
    <w:p w14:paraId="07A67B5D" w14:textId="77777777" w:rsidR="00136628" w:rsidRPr="00AA7ED3" w:rsidRDefault="00136628" w:rsidP="00AA7ED3">
      <w:pPr>
        <w:spacing w:line="276" w:lineRule="auto"/>
        <w:jc w:val="both"/>
        <w:rPr>
          <w:szCs w:val="26"/>
          <w:lang w:eastAsia="en-US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b/>
          <w:color w:val="auto"/>
          <w:sz w:val="26"/>
          <w:szCs w:val="26"/>
          <w:lang w:eastAsia="zh-CN"/>
        </w:rPr>
        <w:id w:val="1222941444"/>
        <w:docPartObj>
          <w:docPartGallery w:val="Bibliographies"/>
          <w:docPartUnique/>
        </w:docPartObj>
      </w:sdtPr>
      <w:sdtEndPr>
        <w:rPr>
          <w:rFonts w:cstheme="minorBidi"/>
          <w:b w:val="0"/>
        </w:rPr>
      </w:sdtEndPr>
      <w:sdtContent>
        <w:p w14:paraId="19A2E8BE" w14:textId="6B03A062" w:rsidR="005C02CD" w:rsidRPr="00AA7ED3" w:rsidRDefault="00471D0F" w:rsidP="00AA7ED3">
          <w:pPr>
            <w:pStyle w:val="Heading1"/>
            <w:spacing w:line="276" w:lineRule="auto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proofErr w:type="spellStart"/>
          <w:r w:rsidRPr="00AA7ED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Tài</w:t>
          </w:r>
          <w:proofErr w:type="spellEnd"/>
          <w:r w:rsidRPr="00AA7ED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 xml:space="preserve"> </w:t>
          </w:r>
          <w:proofErr w:type="spellStart"/>
          <w:r w:rsidRPr="00AA7ED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liệu</w:t>
          </w:r>
          <w:proofErr w:type="spellEnd"/>
          <w:r w:rsidRPr="00AA7ED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 xml:space="preserve"> </w:t>
          </w:r>
          <w:proofErr w:type="spellStart"/>
          <w:r w:rsidRPr="00AA7ED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tham</w:t>
          </w:r>
          <w:proofErr w:type="spellEnd"/>
          <w:r w:rsidRPr="00AA7ED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 xml:space="preserve"> </w:t>
          </w:r>
          <w:proofErr w:type="spellStart"/>
          <w:r w:rsidRPr="00AA7ED3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khảo</w:t>
          </w:r>
          <w:proofErr w:type="spellEnd"/>
        </w:p>
        <w:sdt>
          <w:sdtPr>
            <w:rPr>
              <w:szCs w:val="26"/>
            </w:rPr>
            <w:id w:val="-573587230"/>
            <w:bibliography/>
          </w:sdtPr>
          <w:sdtEndPr/>
          <w:sdtContent>
            <w:p w14:paraId="0FBED9B1" w14:textId="77777777" w:rsidR="00C97093" w:rsidRPr="00AA7ED3" w:rsidRDefault="005C02CD" w:rsidP="00AA7ED3">
              <w:pPr>
                <w:spacing w:line="276" w:lineRule="auto"/>
                <w:rPr>
                  <w:rFonts w:asciiTheme="minorHAnsi" w:hAnsiTheme="minorHAnsi"/>
                  <w:noProof/>
                  <w:szCs w:val="26"/>
                </w:rPr>
              </w:pPr>
              <w:r w:rsidRPr="00AA7ED3">
                <w:rPr>
                  <w:szCs w:val="26"/>
                </w:rPr>
                <w:fldChar w:fldCharType="begin"/>
              </w:r>
              <w:r w:rsidRPr="00AA7ED3">
                <w:rPr>
                  <w:szCs w:val="26"/>
                </w:rPr>
                <w:instrText xml:space="preserve"> BIBLIOGRAPHY </w:instrText>
              </w:r>
              <w:r w:rsidRPr="00AA7ED3">
                <w:rPr>
                  <w:szCs w:val="26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9"/>
                <w:gridCol w:w="8409"/>
              </w:tblGrid>
              <w:tr w:rsidR="00C97093" w:rsidRPr="00AA7ED3" w14:paraId="56D0D7B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F7B39" w14:textId="2E3A5AEC" w:rsidR="00C97093" w:rsidRPr="00AA7ED3" w:rsidRDefault="00C97093" w:rsidP="00AA7ED3">
                    <w:pPr>
                      <w:pStyle w:val="Bibliography"/>
                      <w:spacing w:line="276" w:lineRule="auto"/>
                      <w:rPr>
                        <w:noProof/>
                        <w:sz w:val="26"/>
                        <w:szCs w:val="26"/>
                      </w:rPr>
                    </w:pPr>
                    <w:r w:rsidRPr="00AA7ED3">
                      <w:rPr>
                        <w:noProof/>
                        <w:sz w:val="26"/>
                        <w:szCs w:val="2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36FE92" w14:textId="77777777" w:rsidR="00C97093" w:rsidRPr="00AA7ED3" w:rsidRDefault="00C97093" w:rsidP="00AA7ED3">
                    <w:pPr>
                      <w:pStyle w:val="Bibliography"/>
                      <w:spacing w:line="276" w:lineRule="auto"/>
                      <w:rPr>
                        <w:noProof/>
                        <w:sz w:val="26"/>
                        <w:szCs w:val="26"/>
                      </w:rPr>
                    </w:pPr>
                    <w:r w:rsidRPr="00AA7ED3">
                      <w:rPr>
                        <w:noProof/>
                        <w:sz w:val="26"/>
                        <w:szCs w:val="26"/>
                      </w:rPr>
                      <w:t xml:space="preserve">Yuan Zhu, Sami Demiroluk, Kaan Ozbay, Kun Xie, Hong Yang, Di Sha, "SAVE-T: Safety Analysis Visualization and Evaluation Tool," </w:t>
                    </w:r>
                    <w:r w:rsidRPr="00AA7ED3">
                      <w:rPr>
                        <w:i/>
                        <w:iCs/>
                        <w:noProof/>
                        <w:sz w:val="26"/>
                        <w:szCs w:val="26"/>
                      </w:rPr>
                      <w:t xml:space="preserve">Journal of Advanced Transportation, </w:t>
                    </w:r>
                    <w:r w:rsidRPr="00AA7ED3">
                      <w:rPr>
                        <w:noProof/>
                        <w:sz w:val="26"/>
                        <w:szCs w:val="26"/>
                      </w:rPr>
                      <w:t xml:space="preserve">vol. 2021, 2021. </w:t>
                    </w:r>
                  </w:p>
                </w:tc>
              </w:tr>
              <w:tr w:rsidR="00C97093" w:rsidRPr="00AA7ED3" w14:paraId="03BD08AE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F17069" w14:textId="77777777" w:rsidR="00C97093" w:rsidRPr="00AA7ED3" w:rsidRDefault="00C97093" w:rsidP="00AA7ED3">
                    <w:pPr>
                      <w:pStyle w:val="Bibliography"/>
                      <w:spacing w:line="276" w:lineRule="auto"/>
                      <w:rPr>
                        <w:noProof/>
                        <w:sz w:val="26"/>
                        <w:szCs w:val="26"/>
                      </w:rPr>
                    </w:pPr>
                    <w:r w:rsidRPr="00AA7ED3">
                      <w:rPr>
                        <w:noProof/>
                        <w:sz w:val="26"/>
                        <w:szCs w:val="26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2448F" w14:textId="77777777" w:rsidR="00C97093" w:rsidRPr="00AA7ED3" w:rsidRDefault="00C97093" w:rsidP="00AA7ED3">
                    <w:pPr>
                      <w:pStyle w:val="Bibliography"/>
                      <w:spacing w:line="276" w:lineRule="auto"/>
                      <w:rPr>
                        <w:noProof/>
                        <w:sz w:val="26"/>
                        <w:szCs w:val="26"/>
                      </w:rPr>
                    </w:pPr>
                    <w:r w:rsidRPr="00AA7ED3">
                      <w:rPr>
                        <w:noProof/>
                        <w:sz w:val="26"/>
                        <w:szCs w:val="26"/>
                      </w:rPr>
                      <w:t xml:space="preserve">U. o. C. B. 2. afe Transportation Research and Education Center, "Transportation Injury Mapping System (TIMS)," University of California, Berkeley, 2021. [Online]. </w:t>
                    </w:r>
                  </w:p>
                </w:tc>
              </w:tr>
              <w:tr w:rsidR="00C97093" w:rsidRPr="00AA7ED3" w14:paraId="4457D96C" w14:textId="77777777">
                <w:trPr>
                  <w:divId w:val="18545656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2AFD1" w14:textId="77777777" w:rsidR="00C97093" w:rsidRPr="00AA7ED3" w:rsidRDefault="00C97093" w:rsidP="00AA7ED3">
                    <w:pPr>
                      <w:pStyle w:val="Bibliography"/>
                      <w:spacing w:line="276" w:lineRule="auto"/>
                      <w:rPr>
                        <w:noProof/>
                        <w:sz w:val="26"/>
                        <w:szCs w:val="26"/>
                      </w:rPr>
                    </w:pPr>
                    <w:r w:rsidRPr="00AA7ED3">
                      <w:rPr>
                        <w:noProof/>
                        <w:sz w:val="26"/>
                        <w:szCs w:val="26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F85AC" w14:textId="77777777" w:rsidR="00C97093" w:rsidRPr="00AA7ED3" w:rsidRDefault="00C97093" w:rsidP="00AA7ED3">
                    <w:pPr>
                      <w:pStyle w:val="Bibliography"/>
                      <w:spacing w:line="276" w:lineRule="auto"/>
                      <w:rPr>
                        <w:noProof/>
                        <w:sz w:val="26"/>
                        <w:szCs w:val="26"/>
                      </w:rPr>
                    </w:pPr>
                    <w:r w:rsidRPr="00AA7ED3">
                      <w:rPr>
                        <w:noProof/>
                        <w:sz w:val="26"/>
                        <w:szCs w:val="26"/>
                      </w:rPr>
                      <w:t>"California Traffic Collision Data from SWITRS," 2021. [Online]. Available: http://iswitrs.chp.ca.gov/ .</w:t>
                    </w:r>
                  </w:p>
                </w:tc>
              </w:tr>
            </w:tbl>
            <w:p w14:paraId="793CD813" w14:textId="77777777" w:rsidR="00C97093" w:rsidRPr="00AA7ED3" w:rsidRDefault="00C97093" w:rsidP="00AA7ED3">
              <w:pPr>
                <w:spacing w:line="276" w:lineRule="auto"/>
                <w:divId w:val="1854565642"/>
                <w:rPr>
                  <w:rFonts w:eastAsia="Times New Roman"/>
                  <w:noProof/>
                  <w:szCs w:val="26"/>
                </w:rPr>
              </w:pPr>
            </w:p>
            <w:p w14:paraId="19C76F08" w14:textId="27B2197E" w:rsidR="005C02CD" w:rsidRPr="00AA7ED3" w:rsidRDefault="005C02CD" w:rsidP="00AA7ED3">
              <w:pPr>
                <w:spacing w:line="276" w:lineRule="auto"/>
                <w:rPr>
                  <w:szCs w:val="26"/>
                </w:rPr>
              </w:pPr>
              <w:r w:rsidRPr="00AA7ED3">
                <w:rPr>
                  <w:b/>
                  <w:bCs/>
                  <w:noProof/>
                  <w:szCs w:val="26"/>
                </w:rPr>
                <w:fldChar w:fldCharType="end"/>
              </w:r>
            </w:p>
          </w:sdtContent>
        </w:sdt>
      </w:sdtContent>
    </w:sdt>
    <w:p w14:paraId="7BE7922B" w14:textId="4C84B1B9" w:rsidR="00AC062E" w:rsidRPr="00AA7ED3" w:rsidRDefault="00AC062E" w:rsidP="00AA7ED3">
      <w:pPr>
        <w:spacing w:line="276" w:lineRule="auto"/>
        <w:rPr>
          <w:szCs w:val="26"/>
        </w:rPr>
      </w:pPr>
    </w:p>
    <w:p w14:paraId="443AB0E4" w14:textId="25ECC652" w:rsidR="00AC062E" w:rsidRPr="00AA7ED3" w:rsidRDefault="00AC062E" w:rsidP="00AA7ED3">
      <w:pPr>
        <w:spacing w:line="276" w:lineRule="auto"/>
        <w:rPr>
          <w:szCs w:val="26"/>
        </w:rPr>
      </w:pPr>
    </w:p>
    <w:p w14:paraId="11462A61" w14:textId="2AD37528" w:rsidR="00AC062E" w:rsidRPr="00AA7ED3" w:rsidRDefault="00AC062E" w:rsidP="00AA7ED3">
      <w:pPr>
        <w:spacing w:line="276" w:lineRule="auto"/>
        <w:rPr>
          <w:szCs w:val="26"/>
        </w:rPr>
      </w:pPr>
    </w:p>
    <w:p w14:paraId="2C8780D4" w14:textId="73AC710C" w:rsidR="000534FC" w:rsidRPr="00AA7ED3" w:rsidRDefault="000534FC" w:rsidP="00AA7ED3">
      <w:pPr>
        <w:spacing w:line="276" w:lineRule="auto"/>
        <w:rPr>
          <w:szCs w:val="26"/>
        </w:rPr>
      </w:pPr>
    </w:p>
    <w:p w14:paraId="594BA55A" w14:textId="10D081DD" w:rsidR="00D85A8A" w:rsidRPr="00AA7ED3" w:rsidRDefault="00D85A8A" w:rsidP="00AA7ED3">
      <w:pPr>
        <w:spacing w:line="276" w:lineRule="auto"/>
        <w:rPr>
          <w:szCs w:val="26"/>
        </w:rPr>
      </w:pPr>
    </w:p>
    <w:p w14:paraId="2638A5C0" w14:textId="4F369A9F" w:rsidR="002F4EE9" w:rsidRPr="00AA7ED3" w:rsidRDefault="002F4EE9" w:rsidP="00AA7ED3">
      <w:pPr>
        <w:shd w:val="clear" w:color="auto" w:fill="FFFFFF" w:themeFill="background1"/>
        <w:spacing w:line="276" w:lineRule="auto"/>
        <w:jc w:val="both"/>
        <w:rPr>
          <w:rFonts w:cs="Times New Roman"/>
          <w:szCs w:val="26"/>
        </w:rPr>
      </w:pPr>
    </w:p>
    <w:sectPr w:rsidR="002F4EE9" w:rsidRPr="00AA7ED3" w:rsidSect="002079F0">
      <w:footerReference w:type="default" r:id="rId14"/>
      <w:pgSz w:w="11907" w:h="16840" w:code="9"/>
      <w:pgMar w:top="1985" w:right="1134" w:bottom="1701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8BB1" w14:textId="77777777" w:rsidR="00F413E9" w:rsidRDefault="00F413E9" w:rsidP="00FB5DF4">
      <w:pPr>
        <w:spacing w:after="0" w:line="240" w:lineRule="auto"/>
      </w:pPr>
      <w:r>
        <w:separator/>
      </w:r>
    </w:p>
  </w:endnote>
  <w:endnote w:type="continuationSeparator" w:id="0">
    <w:p w14:paraId="15D91CAC" w14:textId="77777777" w:rsidR="00F413E9" w:rsidRDefault="00F413E9" w:rsidP="00FB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New Roman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05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84EEB" w14:textId="00C8F153" w:rsidR="00B25E6E" w:rsidRDefault="00B25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BC84CFB" w14:textId="77777777" w:rsidR="00B25E6E" w:rsidRDefault="00B25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702C" w14:textId="77777777" w:rsidR="00F413E9" w:rsidRDefault="00F413E9" w:rsidP="00FB5DF4">
      <w:pPr>
        <w:spacing w:after="0" w:line="240" w:lineRule="auto"/>
      </w:pPr>
      <w:r>
        <w:separator/>
      </w:r>
    </w:p>
  </w:footnote>
  <w:footnote w:type="continuationSeparator" w:id="0">
    <w:p w14:paraId="1C5A90AC" w14:textId="77777777" w:rsidR="00F413E9" w:rsidRDefault="00F413E9" w:rsidP="00FB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7.4pt;height:7.4pt" o:bullet="t">
        <v:imagedata r:id="rId1" o:title="msoB473"/>
      </v:shape>
    </w:pict>
  </w:numPicBullet>
  <w:abstractNum w:abstractNumId="0" w15:restartNumberingAfterBreak="0">
    <w:nsid w:val="04A85832"/>
    <w:multiLevelType w:val="hybridMultilevel"/>
    <w:tmpl w:val="D486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D08"/>
    <w:multiLevelType w:val="hybridMultilevel"/>
    <w:tmpl w:val="4A086726"/>
    <w:lvl w:ilvl="0" w:tplc="D136B21E">
      <w:start w:val="1"/>
      <w:numFmt w:val="decimal"/>
      <w:lvlText w:val="2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50274E6"/>
    <w:multiLevelType w:val="hybridMultilevel"/>
    <w:tmpl w:val="DB3644C4"/>
    <w:lvl w:ilvl="0" w:tplc="4F1AEBA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8363A"/>
    <w:multiLevelType w:val="multilevel"/>
    <w:tmpl w:val="391A2B00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41842C1"/>
    <w:multiLevelType w:val="multilevel"/>
    <w:tmpl w:val="4BAEA3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35570B06"/>
    <w:multiLevelType w:val="hybridMultilevel"/>
    <w:tmpl w:val="3F7C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47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AD78AA"/>
    <w:multiLevelType w:val="hybridMultilevel"/>
    <w:tmpl w:val="ED04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05838"/>
    <w:multiLevelType w:val="hybridMultilevel"/>
    <w:tmpl w:val="3874249E"/>
    <w:lvl w:ilvl="0" w:tplc="CEA8B05C">
      <w:start w:val="1"/>
      <w:numFmt w:val="bullet"/>
      <w:lvlText w:val="-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0C42E71"/>
    <w:multiLevelType w:val="hybridMultilevel"/>
    <w:tmpl w:val="6F3CE916"/>
    <w:lvl w:ilvl="0" w:tplc="4FE0A49C">
      <w:start w:val="1"/>
      <w:numFmt w:val="bullet"/>
      <w:lvlText w:val="-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5F586BC7"/>
    <w:multiLevelType w:val="hybridMultilevel"/>
    <w:tmpl w:val="DB9A5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45F602E"/>
    <w:multiLevelType w:val="hybridMultilevel"/>
    <w:tmpl w:val="DE98147E"/>
    <w:lvl w:ilvl="0" w:tplc="0409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653746E8"/>
    <w:multiLevelType w:val="hybridMultilevel"/>
    <w:tmpl w:val="5A20EA36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CF054E"/>
    <w:multiLevelType w:val="multilevel"/>
    <w:tmpl w:val="D70C6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78830E4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8F6404"/>
    <w:multiLevelType w:val="hybridMultilevel"/>
    <w:tmpl w:val="6BD8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C3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5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  <w:num w:numId="14">
    <w:abstractNumId w:val="8"/>
  </w:num>
  <w:num w:numId="15">
    <w:abstractNumId w:val="16"/>
  </w:num>
  <w:num w:numId="16">
    <w:abstractNumId w:val="6"/>
  </w:num>
  <w:num w:numId="1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hideSpellingErrors/>
  <w:proofState w:spelling="clean" w:grammar="clean"/>
  <w:defaultTabStop w:val="720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A2"/>
    <w:rsid w:val="00000BD8"/>
    <w:rsid w:val="00000E0F"/>
    <w:rsid w:val="0000175C"/>
    <w:rsid w:val="00001B16"/>
    <w:rsid w:val="00002343"/>
    <w:rsid w:val="0000370A"/>
    <w:rsid w:val="00004089"/>
    <w:rsid w:val="000050FE"/>
    <w:rsid w:val="00005133"/>
    <w:rsid w:val="0000576E"/>
    <w:rsid w:val="00006E31"/>
    <w:rsid w:val="000070CF"/>
    <w:rsid w:val="0000716B"/>
    <w:rsid w:val="000071DC"/>
    <w:rsid w:val="00007564"/>
    <w:rsid w:val="00007BEA"/>
    <w:rsid w:val="00007C7D"/>
    <w:rsid w:val="00007F3E"/>
    <w:rsid w:val="0001013F"/>
    <w:rsid w:val="0001056C"/>
    <w:rsid w:val="00011452"/>
    <w:rsid w:val="00011823"/>
    <w:rsid w:val="00011844"/>
    <w:rsid w:val="000129F2"/>
    <w:rsid w:val="00012AE4"/>
    <w:rsid w:val="00012E5D"/>
    <w:rsid w:val="00013DF4"/>
    <w:rsid w:val="000142EC"/>
    <w:rsid w:val="00014802"/>
    <w:rsid w:val="00016F8F"/>
    <w:rsid w:val="0001767C"/>
    <w:rsid w:val="000203BB"/>
    <w:rsid w:val="00021295"/>
    <w:rsid w:val="0002250D"/>
    <w:rsid w:val="0002282A"/>
    <w:rsid w:val="0002351B"/>
    <w:rsid w:val="000235BA"/>
    <w:rsid w:val="00023BB9"/>
    <w:rsid w:val="00024798"/>
    <w:rsid w:val="00024E1E"/>
    <w:rsid w:val="00026906"/>
    <w:rsid w:val="00026A28"/>
    <w:rsid w:val="00026D4E"/>
    <w:rsid w:val="00026F4A"/>
    <w:rsid w:val="000274C8"/>
    <w:rsid w:val="00027C4E"/>
    <w:rsid w:val="00027D91"/>
    <w:rsid w:val="00031951"/>
    <w:rsid w:val="0003251A"/>
    <w:rsid w:val="00032689"/>
    <w:rsid w:val="00032FFB"/>
    <w:rsid w:val="000345DF"/>
    <w:rsid w:val="000347BA"/>
    <w:rsid w:val="00034FF8"/>
    <w:rsid w:val="0003531C"/>
    <w:rsid w:val="00035740"/>
    <w:rsid w:val="000359F0"/>
    <w:rsid w:val="00035AB9"/>
    <w:rsid w:val="00035C39"/>
    <w:rsid w:val="000360BD"/>
    <w:rsid w:val="000369F3"/>
    <w:rsid w:val="00036FF2"/>
    <w:rsid w:val="00037008"/>
    <w:rsid w:val="00040087"/>
    <w:rsid w:val="00040802"/>
    <w:rsid w:val="000416B7"/>
    <w:rsid w:val="00041BCC"/>
    <w:rsid w:val="00042A1C"/>
    <w:rsid w:val="000435FC"/>
    <w:rsid w:val="000436FE"/>
    <w:rsid w:val="000449C6"/>
    <w:rsid w:val="0004610F"/>
    <w:rsid w:val="0004659C"/>
    <w:rsid w:val="00046787"/>
    <w:rsid w:val="00047195"/>
    <w:rsid w:val="00047A7E"/>
    <w:rsid w:val="000503B7"/>
    <w:rsid w:val="00050DC6"/>
    <w:rsid w:val="00050DEF"/>
    <w:rsid w:val="000534FC"/>
    <w:rsid w:val="00053C49"/>
    <w:rsid w:val="000545C4"/>
    <w:rsid w:val="0005512C"/>
    <w:rsid w:val="000559A2"/>
    <w:rsid w:val="00055DA0"/>
    <w:rsid w:val="0005647F"/>
    <w:rsid w:val="000579E9"/>
    <w:rsid w:val="00061408"/>
    <w:rsid w:val="00061F5E"/>
    <w:rsid w:val="00062E9E"/>
    <w:rsid w:val="00062EE4"/>
    <w:rsid w:val="0006463A"/>
    <w:rsid w:val="00064917"/>
    <w:rsid w:val="000653AB"/>
    <w:rsid w:val="00065B63"/>
    <w:rsid w:val="00065E07"/>
    <w:rsid w:val="00066439"/>
    <w:rsid w:val="000666D8"/>
    <w:rsid w:val="00066BEF"/>
    <w:rsid w:val="0006740F"/>
    <w:rsid w:val="00067508"/>
    <w:rsid w:val="000677F2"/>
    <w:rsid w:val="000714A8"/>
    <w:rsid w:val="00071944"/>
    <w:rsid w:val="000719A2"/>
    <w:rsid w:val="00072564"/>
    <w:rsid w:val="00072633"/>
    <w:rsid w:val="00072CB0"/>
    <w:rsid w:val="00072FBD"/>
    <w:rsid w:val="00073FBC"/>
    <w:rsid w:val="0007414E"/>
    <w:rsid w:val="000749C5"/>
    <w:rsid w:val="00074CC4"/>
    <w:rsid w:val="00074E50"/>
    <w:rsid w:val="00075BB8"/>
    <w:rsid w:val="000767CB"/>
    <w:rsid w:val="000769E5"/>
    <w:rsid w:val="00076A84"/>
    <w:rsid w:val="0007753C"/>
    <w:rsid w:val="00080685"/>
    <w:rsid w:val="0008084F"/>
    <w:rsid w:val="00080CC3"/>
    <w:rsid w:val="00080EAA"/>
    <w:rsid w:val="0008181C"/>
    <w:rsid w:val="00081A5B"/>
    <w:rsid w:val="00081D76"/>
    <w:rsid w:val="0008238D"/>
    <w:rsid w:val="00082CBB"/>
    <w:rsid w:val="00082E22"/>
    <w:rsid w:val="0008303F"/>
    <w:rsid w:val="000841D3"/>
    <w:rsid w:val="000845C2"/>
    <w:rsid w:val="0008475E"/>
    <w:rsid w:val="0008511A"/>
    <w:rsid w:val="000861AA"/>
    <w:rsid w:val="0008637B"/>
    <w:rsid w:val="00086404"/>
    <w:rsid w:val="000866EF"/>
    <w:rsid w:val="00087549"/>
    <w:rsid w:val="00090B8B"/>
    <w:rsid w:val="00090EA5"/>
    <w:rsid w:val="0009226A"/>
    <w:rsid w:val="000931E9"/>
    <w:rsid w:val="000942FB"/>
    <w:rsid w:val="00094522"/>
    <w:rsid w:val="000949D1"/>
    <w:rsid w:val="000950D6"/>
    <w:rsid w:val="000959A3"/>
    <w:rsid w:val="00096DCB"/>
    <w:rsid w:val="00097027"/>
    <w:rsid w:val="000A09F3"/>
    <w:rsid w:val="000A1353"/>
    <w:rsid w:val="000A18E1"/>
    <w:rsid w:val="000A2BB4"/>
    <w:rsid w:val="000A453C"/>
    <w:rsid w:val="000A50D6"/>
    <w:rsid w:val="000A5683"/>
    <w:rsid w:val="000A674F"/>
    <w:rsid w:val="000A6DAA"/>
    <w:rsid w:val="000A7A1F"/>
    <w:rsid w:val="000B015E"/>
    <w:rsid w:val="000B2C5B"/>
    <w:rsid w:val="000B4DD9"/>
    <w:rsid w:val="000B5317"/>
    <w:rsid w:val="000B6294"/>
    <w:rsid w:val="000B69D8"/>
    <w:rsid w:val="000B7009"/>
    <w:rsid w:val="000B7FBD"/>
    <w:rsid w:val="000C076A"/>
    <w:rsid w:val="000C0962"/>
    <w:rsid w:val="000C12B5"/>
    <w:rsid w:val="000C1607"/>
    <w:rsid w:val="000C17FE"/>
    <w:rsid w:val="000C21F5"/>
    <w:rsid w:val="000C3499"/>
    <w:rsid w:val="000C4392"/>
    <w:rsid w:val="000C4BCF"/>
    <w:rsid w:val="000C5452"/>
    <w:rsid w:val="000C57B8"/>
    <w:rsid w:val="000C6239"/>
    <w:rsid w:val="000C626D"/>
    <w:rsid w:val="000C676B"/>
    <w:rsid w:val="000C6AF1"/>
    <w:rsid w:val="000C720D"/>
    <w:rsid w:val="000C788B"/>
    <w:rsid w:val="000C792E"/>
    <w:rsid w:val="000D0649"/>
    <w:rsid w:val="000D11F0"/>
    <w:rsid w:val="000D1402"/>
    <w:rsid w:val="000D16E2"/>
    <w:rsid w:val="000D1B0B"/>
    <w:rsid w:val="000D1BE1"/>
    <w:rsid w:val="000D25B4"/>
    <w:rsid w:val="000D27B8"/>
    <w:rsid w:val="000D3E19"/>
    <w:rsid w:val="000D4093"/>
    <w:rsid w:val="000D53FF"/>
    <w:rsid w:val="000D54CB"/>
    <w:rsid w:val="000D6202"/>
    <w:rsid w:val="000D6D32"/>
    <w:rsid w:val="000D7374"/>
    <w:rsid w:val="000E022E"/>
    <w:rsid w:val="000E02F3"/>
    <w:rsid w:val="000E061B"/>
    <w:rsid w:val="000E0870"/>
    <w:rsid w:val="000E0CD7"/>
    <w:rsid w:val="000E1FBA"/>
    <w:rsid w:val="000E208D"/>
    <w:rsid w:val="000E22D4"/>
    <w:rsid w:val="000E2930"/>
    <w:rsid w:val="000E2C2C"/>
    <w:rsid w:val="000E3FAA"/>
    <w:rsid w:val="000E43C1"/>
    <w:rsid w:val="000E44D4"/>
    <w:rsid w:val="000E4660"/>
    <w:rsid w:val="000E4A56"/>
    <w:rsid w:val="000E4AF6"/>
    <w:rsid w:val="000E4B63"/>
    <w:rsid w:val="000E4FAA"/>
    <w:rsid w:val="000E5FD4"/>
    <w:rsid w:val="000E61C9"/>
    <w:rsid w:val="000E6A4C"/>
    <w:rsid w:val="000E792A"/>
    <w:rsid w:val="000F0425"/>
    <w:rsid w:val="000F11F7"/>
    <w:rsid w:val="000F15D5"/>
    <w:rsid w:val="000F2404"/>
    <w:rsid w:val="000F29DC"/>
    <w:rsid w:val="000F3090"/>
    <w:rsid w:val="000F3DB1"/>
    <w:rsid w:val="000F534D"/>
    <w:rsid w:val="000F5544"/>
    <w:rsid w:val="000F6C4A"/>
    <w:rsid w:val="00101E05"/>
    <w:rsid w:val="001025BD"/>
    <w:rsid w:val="0010301D"/>
    <w:rsid w:val="00103140"/>
    <w:rsid w:val="00103811"/>
    <w:rsid w:val="001039FA"/>
    <w:rsid w:val="001043C7"/>
    <w:rsid w:val="00104F93"/>
    <w:rsid w:val="001056AD"/>
    <w:rsid w:val="001061CC"/>
    <w:rsid w:val="001064C3"/>
    <w:rsid w:val="00107E86"/>
    <w:rsid w:val="001108C9"/>
    <w:rsid w:val="00110BB1"/>
    <w:rsid w:val="001110C8"/>
    <w:rsid w:val="00111D2E"/>
    <w:rsid w:val="00112779"/>
    <w:rsid w:val="00112D72"/>
    <w:rsid w:val="00113560"/>
    <w:rsid w:val="001147E2"/>
    <w:rsid w:val="00114BA4"/>
    <w:rsid w:val="00115086"/>
    <w:rsid w:val="00115E36"/>
    <w:rsid w:val="0011654B"/>
    <w:rsid w:val="001169A7"/>
    <w:rsid w:val="00116BC0"/>
    <w:rsid w:val="00116D83"/>
    <w:rsid w:val="00116F40"/>
    <w:rsid w:val="001202E9"/>
    <w:rsid w:val="00120359"/>
    <w:rsid w:val="00120527"/>
    <w:rsid w:val="00120CC5"/>
    <w:rsid w:val="00120CD8"/>
    <w:rsid w:val="00122178"/>
    <w:rsid w:val="00122BBB"/>
    <w:rsid w:val="001232C8"/>
    <w:rsid w:val="0012397D"/>
    <w:rsid w:val="00124B23"/>
    <w:rsid w:val="00124BE4"/>
    <w:rsid w:val="00125398"/>
    <w:rsid w:val="00125A21"/>
    <w:rsid w:val="00127774"/>
    <w:rsid w:val="0012781C"/>
    <w:rsid w:val="0013090F"/>
    <w:rsid w:val="001309EC"/>
    <w:rsid w:val="0013141F"/>
    <w:rsid w:val="0013187C"/>
    <w:rsid w:val="00131F3F"/>
    <w:rsid w:val="00132167"/>
    <w:rsid w:val="00132624"/>
    <w:rsid w:val="001332BB"/>
    <w:rsid w:val="00133AE8"/>
    <w:rsid w:val="001342C7"/>
    <w:rsid w:val="001343BE"/>
    <w:rsid w:val="00134804"/>
    <w:rsid w:val="00134A9E"/>
    <w:rsid w:val="00134B1B"/>
    <w:rsid w:val="00134D1D"/>
    <w:rsid w:val="00134F74"/>
    <w:rsid w:val="0013521E"/>
    <w:rsid w:val="00135760"/>
    <w:rsid w:val="00136628"/>
    <w:rsid w:val="00136E6B"/>
    <w:rsid w:val="00136F82"/>
    <w:rsid w:val="00137C5C"/>
    <w:rsid w:val="00137D2F"/>
    <w:rsid w:val="00140386"/>
    <w:rsid w:val="00140B49"/>
    <w:rsid w:val="001416E6"/>
    <w:rsid w:val="001420FA"/>
    <w:rsid w:val="00142237"/>
    <w:rsid w:val="00142509"/>
    <w:rsid w:val="00142538"/>
    <w:rsid w:val="001425C9"/>
    <w:rsid w:val="0014301D"/>
    <w:rsid w:val="001433D5"/>
    <w:rsid w:val="001438F0"/>
    <w:rsid w:val="00144529"/>
    <w:rsid w:val="00144B12"/>
    <w:rsid w:val="001457A6"/>
    <w:rsid w:val="00146191"/>
    <w:rsid w:val="0014646F"/>
    <w:rsid w:val="00146E2A"/>
    <w:rsid w:val="00147344"/>
    <w:rsid w:val="0014783A"/>
    <w:rsid w:val="001509FE"/>
    <w:rsid w:val="00150A6B"/>
    <w:rsid w:val="0015131E"/>
    <w:rsid w:val="0015206F"/>
    <w:rsid w:val="001522B9"/>
    <w:rsid w:val="0015242E"/>
    <w:rsid w:val="00152B7B"/>
    <w:rsid w:val="00152EFD"/>
    <w:rsid w:val="001535E1"/>
    <w:rsid w:val="001543C7"/>
    <w:rsid w:val="0015605F"/>
    <w:rsid w:val="001560B1"/>
    <w:rsid w:val="00156498"/>
    <w:rsid w:val="00156761"/>
    <w:rsid w:val="0015736E"/>
    <w:rsid w:val="00160C81"/>
    <w:rsid w:val="00161A35"/>
    <w:rsid w:val="0016230B"/>
    <w:rsid w:val="00163176"/>
    <w:rsid w:val="00163FB5"/>
    <w:rsid w:val="00164B09"/>
    <w:rsid w:val="00164CAA"/>
    <w:rsid w:val="0016513F"/>
    <w:rsid w:val="00166313"/>
    <w:rsid w:val="001676D2"/>
    <w:rsid w:val="00170432"/>
    <w:rsid w:val="001708F4"/>
    <w:rsid w:val="001717AD"/>
    <w:rsid w:val="00171EA6"/>
    <w:rsid w:val="00172AF2"/>
    <w:rsid w:val="0017346B"/>
    <w:rsid w:val="00173519"/>
    <w:rsid w:val="00173815"/>
    <w:rsid w:val="00173A25"/>
    <w:rsid w:val="001745B2"/>
    <w:rsid w:val="001748EF"/>
    <w:rsid w:val="001752DD"/>
    <w:rsid w:val="00175AE0"/>
    <w:rsid w:val="00176348"/>
    <w:rsid w:val="0017665E"/>
    <w:rsid w:val="00177797"/>
    <w:rsid w:val="00177E47"/>
    <w:rsid w:val="001807E9"/>
    <w:rsid w:val="00180FFE"/>
    <w:rsid w:val="00181BD6"/>
    <w:rsid w:val="00183AA4"/>
    <w:rsid w:val="001848EA"/>
    <w:rsid w:val="001858AD"/>
    <w:rsid w:val="001865E0"/>
    <w:rsid w:val="00186C49"/>
    <w:rsid w:val="00186EB1"/>
    <w:rsid w:val="00187EDB"/>
    <w:rsid w:val="00187F09"/>
    <w:rsid w:val="00190BD0"/>
    <w:rsid w:val="00191163"/>
    <w:rsid w:val="001922AF"/>
    <w:rsid w:val="001924C0"/>
    <w:rsid w:val="00192743"/>
    <w:rsid w:val="001943C7"/>
    <w:rsid w:val="00194B3B"/>
    <w:rsid w:val="001959E2"/>
    <w:rsid w:val="00195AFB"/>
    <w:rsid w:val="00195C09"/>
    <w:rsid w:val="00195C0D"/>
    <w:rsid w:val="001968D4"/>
    <w:rsid w:val="00197D47"/>
    <w:rsid w:val="00197FB4"/>
    <w:rsid w:val="001A011E"/>
    <w:rsid w:val="001A0280"/>
    <w:rsid w:val="001A0E72"/>
    <w:rsid w:val="001A1101"/>
    <w:rsid w:val="001A13B7"/>
    <w:rsid w:val="001A1B10"/>
    <w:rsid w:val="001A2126"/>
    <w:rsid w:val="001A2532"/>
    <w:rsid w:val="001A27F8"/>
    <w:rsid w:val="001A353C"/>
    <w:rsid w:val="001A3851"/>
    <w:rsid w:val="001A4261"/>
    <w:rsid w:val="001A4860"/>
    <w:rsid w:val="001A4B04"/>
    <w:rsid w:val="001A4D71"/>
    <w:rsid w:val="001A5922"/>
    <w:rsid w:val="001A5B7E"/>
    <w:rsid w:val="001A62CA"/>
    <w:rsid w:val="001A633C"/>
    <w:rsid w:val="001A6F4A"/>
    <w:rsid w:val="001B05FF"/>
    <w:rsid w:val="001B0AA8"/>
    <w:rsid w:val="001B297A"/>
    <w:rsid w:val="001B3B6D"/>
    <w:rsid w:val="001B3D83"/>
    <w:rsid w:val="001B4140"/>
    <w:rsid w:val="001B501C"/>
    <w:rsid w:val="001B50A7"/>
    <w:rsid w:val="001B615E"/>
    <w:rsid w:val="001B6178"/>
    <w:rsid w:val="001C0AFB"/>
    <w:rsid w:val="001C17A6"/>
    <w:rsid w:val="001C1C0D"/>
    <w:rsid w:val="001C33AC"/>
    <w:rsid w:val="001C3E97"/>
    <w:rsid w:val="001C5B79"/>
    <w:rsid w:val="001C6029"/>
    <w:rsid w:val="001C760C"/>
    <w:rsid w:val="001D050A"/>
    <w:rsid w:val="001D1325"/>
    <w:rsid w:val="001D18D7"/>
    <w:rsid w:val="001D24FF"/>
    <w:rsid w:val="001D296E"/>
    <w:rsid w:val="001D2C21"/>
    <w:rsid w:val="001D36D7"/>
    <w:rsid w:val="001D3FC7"/>
    <w:rsid w:val="001D4632"/>
    <w:rsid w:val="001D46F6"/>
    <w:rsid w:val="001D52C7"/>
    <w:rsid w:val="001D5EC2"/>
    <w:rsid w:val="001E025E"/>
    <w:rsid w:val="001E03D6"/>
    <w:rsid w:val="001E0642"/>
    <w:rsid w:val="001E0C79"/>
    <w:rsid w:val="001E1349"/>
    <w:rsid w:val="001E14BB"/>
    <w:rsid w:val="001E1D77"/>
    <w:rsid w:val="001E1E6B"/>
    <w:rsid w:val="001E4231"/>
    <w:rsid w:val="001E437E"/>
    <w:rsid w:val="001E48F3"/>
    <w:rsid w:val="001E526B"/>
    <w:rsid w:val="001E5362"/>
    <w:rsid w:val="001E5658"/>
    <w:rsid w:val="001E6FFB"/>
    <w:rsid w:val="001E789E"/>
    <w:rsid w:val="001E79B9"/>
    <w:rsid w:val="001E7BFB"/>
    <w:rsid w:val="001F02F1"/>
    <w:rsid w:val="001F1ADF"/>
    <w:rsid w:val="001F1C0B"/>
    <w:rsid w:val="001F2969"/>
    <w:rsid w:val="001F2A49"/>
    <w:rsid w:val="001F30DD"/>
    <w:rsid w:val="001F311B"/>
    <w:rsid w:val="001F426F"/>
    <w:rsid w:val="001F42C1"/>
    <w:rsid w:val="001F44AD"/>
    <w:rsid w:val="001F5EE9"/>
    <w:rsid w:val="001F6547"/>
    <w:rsid w:val="001F673D"/>
    <w:rsid w:val="001F6ADF"/>
    <w:rsid w:val="001F6F9D"/>
    <w:rsid w:val="001F7F33"/>
    <w:rsid w:val="002000BA"/>
    <w:rsid w:val="00200744"/>
    <w:rsid w:val="0020085C"/>
    <w:rsid w:val="0020103D"/>
    <w:rsid w:val="00201BBC"/>
    <w:rsid w:val="0020268B"/>
    <w:rsid w:val="00203238"/>
    <w:rsid w:val="00203C71"/>
    <w:rsid w:val="00204980"/>
    <w:rsid w:val="00205406"/>
    <w:rsid w:val="002079F0"/>
    <w:rsid w:val="00207F87"/>
    <w:rsid w:val="002102F0"/>
    <w:rsid w:val="00210703"/>
    <w:rsid w:val="00210BAE"/>
    <w:rsid w:val="00211B2A"/>
    <w:rsid w:val="00211F2D"/>
    <w:rsid w:val="002122EE"/>
    <w:rsid w:val="00212427"/>
    <w:rsid w:val="0021307B"/>
    <w:rsid w:val="0021354D"/>
    <w:rsid w:val="00213C9D"/>
    <w:rsid w:val="00214306"/>
    <w:rsid w:val="0021462A"/>
    <w:rsid w:val="0021496B"/>
    <w:rsid w:val="002149A2"/>
    <w:rsid w:val="00214AF5"/>
    <w:rsid w:val="00214F6F"/>
    <w:rsid w:val="00215162"/>
    <w:rsid w:val="00215716"/>
    <w:rsid w:val="00215C2A"/>
    <w:rsid w:val="002160EB"/>
    <w:rsid w:val="002172EF"/>
    <w:rsid w:val="0021756A"/>
    <w:rsid w:val="00220378"/>
    <w:rsid w:val="002219E5"/>
    <w:rsid w:val="00222357"/>
    <w:rsid w:val="00222415"/>
    <w:rsid w:val="00222884"/>
    <w:rsid w:val="00222C60"/>
    <w:rsid w:val="00222F7A"/>
    <w:rsid w:val="002231EB"/>
    <w:rsid w:val="0022358C"/>
    <w:rsid w:val="00223DE6"/>
    <w:rsid w:val="002241DC"/>
    <w:rsid w:val="00224BD6"/>
    <w:rsid w:val="002252E6"/>
    <w:rsid w:val="00225A4C"/>
    <w:rsid w:val="00227512"/>
    <w:rsid w:val="00227AEC"/>
    <w:rsid w:val="00230281"/>
    <w:rsid w:val="00230775"/>
    <w:rsid w:val="00230F16"/>
    <w:rsid w:val="00231B5F"/>
    <w:rsid w:val="00232ECD"/>
    <w:rsid w:val="002334E3"/>
    <w:rsid w:val="00234EEB"/>
    <w:rsid w:val="002352B0"/>
    <w:rsid w:val="00235C29"/>
    <w:rsid w:val="00235FE2"/>
    <w:rsid w:val="0023658C"/>
    <w:rsid w:val="00236A71"/>
    <w:rsid w:val="00237597"/>
    <w:rsid w:val="00237C9F"/>
    <w:rsid w:val="002407A5"/>
    <w:rsid w:val="002414A2"/>
    <w:rsid w:val="00241EB8"/>
    <w:rsid w:val="002430B3"/>
    <w:rsid w:val="002443F9"/>
    <w:rsid w:val="0024456A"/>
    <w:rsid w:val="002448F3"/>
    <w:rsid w:val="00244950"/>
    <w:rsid w:val="00244D2C"/>
    <w:rsid w:val="00245481"/>
    <w:rsid w:val="00247033"/>
    <w:rsid w:val="00247BE2"/>
    <w:rsid w:val="00250151"/>
    <w:rsid w:val="00250BD8"/>
    <w:rsid w:val="00251B2F"/>
    <w:rsid w:val="0025273D"/>
    <w:rsid w:val="00252994"/>
    <w:rsid w:val="00252F07"/>
    <w:rsid w:val="00253595"/>
    <w:rsid w:val="002547CF"/>
    <w:rsid w:val="00254D21"/>
    <w:rsid w:val="00254EBC"/>
    <w:rsid w:val="00255990"/>
    <w:rsid w:val="00256CF5"/>
    <w:rsid w:val="0026026F"/>
    <w:rsid w:val="00260314"/>
    <w:rsid w:val="00260AE8"/>
    <w:rsid w:val="00261CA4"/>
    <w:rsid w:val="002624D3"/>
    <w:rsid w:val="00262686"/>
    <w:rsid w:val="002629D3"/>
    <w:rsid w:val="00263397"/>
    <w:rsid w:val="00264038"/>
    <w:rsid w:val="00265534"/>
    <w:rsid w:val="00265906"/>
    <w:rsid w:val="00266D36"/>
    <w:rsid w:val="00266EB7"/>
    <w:rsid w:val="00266ECB"/>
    <w:rsid w:val="0026731E"/>
    <w:rsid w:val="002677B6"/>
    <w:rsid w:val="00270043"/>
    <w:rsid w:val="00270058"/>
    <w:rsid w:val="00270E7B"/>
    <w:rsid w:val="0027149B"/>
    <w:rsid w:val="00271766"/>
    <w:rsid w:val="00271913"/>
    <w:rsid w:val="002737CE"/>
    <w:rsid w:val="00274744"/>
    <w:rsid w:val="00280183"/>
    <w:rsid w:val="0028126D"/>
    <w:rsid w:val="00281846"/>
    <w:rsid w:val="00282085"/>
    <w:rsid w:val="00282BF2"/>
    <w:rsid w:val="00282C14"/>
    <w:rsid w:val="00282CE9"/>
    <w:rsid w:val="0028300C"/>
    <w:rsid w:val="002830A2"/>
    <w:rsid w:val="002838C3"/>
    <w:rsid w:val="00283B76"/>
    <w:rsid w:val="00284197"/>
    <w:rsid w:val="00284C19"/>
    <w:rsid w:val="00284CF4"/>
    <w:rsid w:val="002857D8"/>
    <w:rsid w:val="00287E19"/>
    <w:rsid w:val="00287E36"/>
    <w:rsid w:val="002903D5"/>
    <w:rsid w:val="00290435"/>
    <w:rsid w:val="002908C3"/>
    <w:rsid w:val="00292024"/>
    <w:rsid w:val="00292D71"/>
    <w:rsid w:val="00293057"/>
    <w:rsid w:val="00293293"/>
    <w:rsid w:val="002935DC"/>
    <w:rsid w:val="00293C22"/>
    <w:rsid w:val="00293E8E"/>
    <w:rsid w:val="0029519F"/>
    <w:rsid w:val="002955FD"/>
    <w:rsid w:val="00295B8A"/>
    <w:rsid w:val="00295EA7"/>
    <w:rsid w:val="002965BF"/>
    <w:rsid w:val="002975FC"/>
    <w:rsid w:val="00297CB7"/>
    <w:rsid w:val="00297D5D"/>
    <w:rsid w:val="002A0B91"/>
    <w:rsid w:val="002A125A"/>
    <w:rsid w:val="002A12C5"/>
    <w:rsid w:val="002A1BDE"/>
    <w:rsid w:val="002A2DB2"/>
    <w:rsid w:val="002A3DB1"/>
    <w:rsid w:val="002A3FB1"/>
    <w:rsid w:val="002A4ACF"/>
    <w:rsid w:val="002A4E52"/>
    <w:rsid w:val="002A4EE3"/>
    <w:rsid w:val="002A59E8"/>
    <w:rsid w:val="002A5F5A"/>
    <w:rsid w:val="002A61D4"/>
    <w:rsid w:val="002A6288"/>
    <w:rsid w:val="002A676E"/>
    <w:rsid w:val="002A6945"/>
    <w:rsid w:val="002A7248"/>
    <w:rsid w:val="002A7A23"/>
    <w:rsid w:val="002A7D56"/>
    <w:rsid w:val="002B01B6"/>
    <w:rsid w:val="002B0B3B"/>
    <w:rsid w:val="002B201B"/>
    <w:rsid w:val="002B30C7"/>
    <w:rsid w:val="002B3370"/>
    <w:rsid w:val="002B3730"/>
    <w:rsid w:val="002B39CF"/>
    <w:rsid w:val="002B41DB"/>
    <w:rsid w:val="002B4D23"/>
    <w:rsid w:val="002B57EF"/>
    <w:rsid w:val="002B58E6"/>
    <w:rsid w:val="002B6252"/>
    <w:rsid w:val="002B7E1A"/>
    <w:rsid w:val="002B7F6A"/>
    <w:rsid w:val="002C0547"/>
    <w:rsid w:val="002C1A4B"/>
    <w:rsid w:val="002C1E6D"/>
    <w:rsid w:val="002C24BD"/>
    <w:rsid w:val="002C2995"/>
    <w:rsid w:val="002C35CF"/>
    <w:rsid w:val="002C41AC"/>
    <w:rsid w:val="002C4350"/>
    <w:rsid w:val="002C469D"/>
    <w:rsid w:val="002C5890"/>
    <w:rsid w:val="002C6225"/>
    <w:rsid w:val="002C6D9B"/>
    <w:rsid w:val="002C70C0"/>
    <w:rsid w:val="002D00A0"/>
    <w:rsid w:val="002D0543"/>
    <w:rsid w:val="002D0C13"/>
    <w:rsid w:val="002D15D8"/>
    <w:rsid w:val="002D23A5"/>
    <w:rsid w:val="002D26E6"/>
    <w:rsid w:val="002D2728"/>
    <w:rsid w:val="002D35C9"/>
    <w:rsid w:val="002D39C6"/>
    <w:rsid w:val="002D6346"/>
    <w:rsid w:val="002D66C5"/>
    <w:rsid w:val="002D6A5A"/>
    <w:rsid w:val="002D7015"/>
    <w:rsid w:val="002D7B7A"/>
    <w:rsid w:val="002E0130"/>
    <w:rsid w:val="002E071E"/>
    <w:rsid w:val="002E1F0C"/>
    <w:rsid w:val="002E292A"/>
    <w:rsid w:val="002E321D"/>
    <w:rsid w:val="002E3AB5"/>
    <w:rsid w:val="002E3D7E"/>
    <w:rsid w:val="002E484D"/>
    <w:rsid w:val="002E4B95"/>
    <w:rsid w:val="002E4FDA"/>
    <w:rsid w:val="002E4FF9"/>
    <w:rsid w:val="002E598D"/>
    <w:rsid w:val="002E6471"/>
    <w:rsid w:val="002E7799"/>
    <w:rsid w:val="002F0FD1"/>
    <w:rsid w:val="002F173A"/>
    <w:rsid w:val="002F23F2"/>
    <w:rsid w:val="002F2573"/>
    <w:rsid w:val="002F2980"/>
    <w:rsid w:val="002F2FE1"/>
    <w:rsid w:val="002F3154"/>
    <w:rsid w:val="002F32EE"/>
    <w:rsid w:val="002F4298"/>
    <w:rsid w:val="002F4EE9"/>
    <w:rsid w:val="002F53F8"/>
    <w:rsid w:val="002F5AD0"/>
    <w:rsid w:val="002F5F92"/>
    <w:rsid w:val="002F78E6"/>
    <w:rsid w:val="002F7E59"/>
    <w:rsid w:val="00300031"/>
    <w:rsid w:val="00302157"/>
    <w:rsid w:val="00304525"/>
    <w:rsid w:val="003049B0"/>
    <w:rsid w:val="00304C55"/>
    <w:rsid w:val="003050A0"/>
    <w:rsid w:val="00305AD9"/>
    <w:rsid w:val="00306442"/>
    <w:rsid w:val="0030706C"/>
    <w:rsid w:val="00307075"/>
    <w:rsid w:val="003104B8"/>
    <w:rsid w:val="0031059A"/>
    <w:rsid w:val="00310B81"/>
    <w:rsid w:val="00310D97"/>
    <w:rsid w:val="00312229"/>
    <w:rsid w:val="00312485"/>
    <w:rsid w:val="00312653"/>
    <w:rsid w:val="00313019"/>
    <w:rsid w:val="003137E0"/>
    <w:rsid w:val="00313C23"/>
    <w:rsid w:val="00313E35"/>
    <w:rsid w:val="0031424E"/>
    <w:rsid w:val="0031457D"/>
    <w:rsid w:val="003145A5"/>
    <w:rsid w:val="00314CA2"/>
    <w:rsid w:val="00314DEC"/>
    <w:rsid w:val="003152B0"/>
    <w:rsid w:val="00315A44"/>
    <w:rsid w:val="00320253"/>
    <w:rsid w:val="00320784"/>
    <w:rsid w:val="003210C6"/>
    <w:rsid w:val="00321BEB"/>
    <w:rsid w:val="00321C25"/>
    <w:rsid w:val="003227EC"/>
    <w:rsid w:val="0032374C"/>
    <w:rsid w:val="003238AA"/>
    <w:rsid w:val="00323AB8"/>
    <w:rsid w:val="0032402B"/>
    <w:rsid w:val="00325A4C"/>
    <w:rsid w:val="00325E2B"/>
    <w:rsid w:val="003269D5"/>
    <w:rsid w:val="00326A6C"/>
    <w:rsid w:val="00327495"/>
    <w:rsid w:val="00327F51"/>
    <w:rsid w:val="00330675"/>
    <w:rsid w:val="00330F24"/>
    <w:rsid w:val="00332205"/>
    <w:rsid w:val="003322C0"/>
    <w:rsid w:val="003329AC"/>
    <w:rsid w:val="00332CEE"/>
    <w:rsid w:val="00332F1D"/>
    <w:rsid w:val="003330BB"/>
    <w:rsid w:val="00333D5B"/>
    <w:rsid w:val="00334967"/>
    <w:rsid w:val="00334BD3"/>
    <w:rsid w:val="0033590D"/>
    <w:rsid w:val="00337AB7"/>
    <w:rsid w:val="00337EFB"/>
    <w:rsid w:val="00337F45"/>
    <w:rsid w:val="003402DF"/>
    <w:rsid w:val="003411BC"/>
    <w:rsid w:val="003412EB"/>
    <w:rsid w:val="00341814"/>
    <w:rsid w:val="003427F9"/>
    <w:rsid w:val="00342D64"/>
    <w:rsid w:val="00342E87"/>
    <w:rsid w:val="003435D2"/>
    <w:rsid w:val="00345A3E"/>
    <w:rsid w:val="00345AA4"/>
    <w:rsid w:val="00345B22"/>
    <w:rsid w:val="00345BAB"/>
    <w:rsid w:val="00346033"/>
    <w:rsid w:val="0034639F"/>
    <w:rsid w:val="00347E2D"/>
    <w:rsid w:val="003505A7"/>
    <w:rsid w:val="0035180F"/>
    <w:rsid w:val="003519E3"/>
    <w:rsid w:val="00353E9A"/>
    <w:rsid w:val="0035453C"/>
    <w:rsid w:val="0035464A"/>
    <w:rsid w:val="00354899"/>
    <w:rsid w:val="00355017"/>
    <w:rsid w:val="00355A4E"/>
    <w:rsid w:val="0035781F"/>
    <w:rsid w:val="00357EF8"/>
    <w:rsid w:val="003602A6"/>
    <w:rsid w:val="003613DB"/>
    <w:rsid w:val="003618B7"/>
    <w:rsid w:val="003623A4"/>
    <w:rsid w:val="00362893"/>
    <w:rsid w:val="0036383C"/>
    <w:rsid w:val="00364598"/>
    <w:rsid w:val="00364C09"/>
    <w:rsid w:val="00364FE1"/>
    <w:rsid w:val="00365313"/>
    <w:rsid w:val="0036622E"/>
    <w:rsid w:val="003667E6"/>
    <w:rsid w:val="00366F01"/>
    <w:rsid w:val="00370094"/>
    <w:rsid w:val="003708DE"/>
    <w:rsid w:val="00371C33"/>
    <w:rsid w:val="00371D56"/>
    <w:rsid w:val="00371F86"/>
    <w:rsid w:val="00372178"/>
    <w:rsid w:val="00373753"/>
    <w:rsid w:val="00373E7F"/>
    <w:rsid w:val="0037406D"/>
    <w:rsid w:val="0037458C"/>
    <w:rsid w:val="003746F1"/>
    <w:rsid w:val="00374D54"/>
    <w:rsid w:val="00374FC7"/>
    <w:rsid w:val="00375256"/>
    <w:rsid w:val="00375589"/>
    <w:rsid w:val="003755F8"/>
    <w:rsid w:val="00375A86"/>
    <w:rsid w:val="00376535"/>
    <w:rsid w:val="0037675C"/>
    <w:rsid w:val="00376C4A"/>
    <w:rsid w:val="003771A3"/>
    <w:rsid w:val="00377622"/>
    <w:rsid w:val="0037769D"/>
    <w:rsid w:val="00377F31"/>
    <w:rsid w:val="003806BC"/>
    <w:rsid w:val="00380CF8"/>
    <w:rsid w:val="003810A2"/>
    <w:rsid w:val="00381538"/>
    <w:rsid w:val="003828D7"/>
    <w:rsid w:val="0038290A"/>
    <w:rsid w:val="00383092"/>
    <w:rsid w:val="00383268"/>
    <w:rsid w:val="00383AAF"/>
    <w:rsid w:val="00384144"/>
    <w:rsid w:val="003848BF"/>
    <w:rsid w:val="00384FEF"/>
    <w:rsid w:val="00385E3A"/>
    <w:rsid w:val="0038635B"/>
    <w:rsid w:val="0038674B"/>
    <w:rsid w:val="00387337"/>
    <w:rsid w:val="00390421"/>
    <w:rsid w:val="00390F02"/>
    <w:rsid w:val="003914D3"/>
    <w:rsid w:val="00391EF9"/>
    <w:rsid w:val="00392171"/>
    <w:rsid w:val="00392C0F"/>
    <w:rsid w:val="00394F30"/>
    <w:rsid w:val="00396A67"/>
    <w:rsid w:val="00396A6E"/>
    <w:rsid w:val="00397B51"/>
    <w:rsid w:val="003A09C9"/>
    <w:rsid w:val="003A1297"/>
    <w:rsid w:val="003A2055"/>
    <w:rsid w:val="003A31AF"/>
    <w:rsid w:val="003A472D"/>
    <w:rsid w:val="003A481B"/>
    <w:rsid w:val="003A4A81"/>
    <w:rsid w:val="003A4C48"/>
    <w:rsid w:val="003A5B00"/>
    <w:rsid w:val="003A6506"/>
    <w:rsid w:val="003A762C"/>
    <w:rsid w:val="003A7DC5"/>
    <w:rsid w:val="003B01CC"/>
    <w:rsid w:val="003B1FEC"/>
    <w:rsid w:val="003B28EA"/>
    <w:rsid w:val="003B2A60"/>
    <w:rsid w:val="003B382D"/>
    <w:rsid w:val="003B3878"/>
    <w:rsid w:val="003B443A"/>
    <w:rsid w:val="003B48FD"/>
    <w:rsid w:val="003B4A55"/>
    <w:rsid w:val="003B4BA3"/>
    <w:rsid w:val="003B5083"/>
    <w:rsid w:val="003B5FB6"/>
    <w:rsid w:val="003B6820"/>
    <w:rsid w:val="003B7AB9"/>
    <w:rsid w:val="003B7D51"/>
    <w:rsid w:val="003B7FCC"/>
    <w:rsid w:val="003C0047"/>
    <w:rsid w:val="003C03CB"/>
    <w:rsid w:val="003C03EA"/>
    <w:rsid w:val="003C103E"/>
    <w:rsid w:val="003C17E6"/>
    <w:rsid w:val="003C28A7"/>
    <w:rsid w:val="003C291D"/>
    <w:rsid w:val="003C3536"/>
    <w:rsid w:val="003C35E9"/>
    <w:rsid w:val="003C36DA"/>
    <w:rsid w:val="003C37CE"/>
    <w:rsid w:val="003C4462"/>
    <w:rsid w:val="003C4AF8"/>
    <w:rsid w:val="003C5B62"/>
    <w:rsid w:val="003C6A45"/>
    <w:rsid w:val="003C6C40"/>
    <w:rsid w:val="003D0E38"/>
    <w:rsid w:val="003D1407"/>
    <w:rsid w:val="003D18D4"/>
    <w:rsid w:val="003D1AF3"/>
    <w:rsid w:val="003D1E1C"/>
    <w:rsid w:val="003D2643"/>
    <w:rsid w:val="003D2756"/>
    <w:rsid w:val="003D3206"/>
    <w:rsid w:val="003D3860"/>
    <w:rsid w:val="003D3C9E"/>
    <w:rsid w:val="003D415C"/>
    <w:rsid w:val="003D4BED"/>
    <w:rsid w:val="003D4D61"/>
    <w:rsid w:val="003D61DC"/>
    <w:rsid w:val="003D662C"/>
    <w:rsid w:val="003D7712"/>
    <w:rsid w:val="003E0A86"/>
    <w:rsid w:val="003E35D1"/>
    <w:rsid w:val="003E3634"/>
    <w:rsid w:val="003E3FC1"/>
    <w:rsid w:val="003E49C9"/>
    <w:rsid w:val="003E5FDE"/>
    <w:rsid w:val="003E60DA"/>
    <w:rsid w:val="003E6819"/>
    <w:rsid w:val="003E6DC9"/>
    <w:rsid w:val="003E6E00"/>
    <w:rsid w:val="003E7DB0"/>
    <w:rsid w:val="003F06D8"/>
    <w:rsid w:val="003F0874"/>
    <w:rsid w:val="003F1274"/>
    <w:rsid w:val="003F15C9"/>
    <w:rsid w:val="003F1B9E"/>
    <w:rsid w:val="003F23C0"/>
    <w:rsid w:val="003F2D9C"/>
    <w:rsid w:val="003F2DC0"/>
    <w:rsid w:val="003F3A39"/>
    <w:rsid w:val="003F450A"/>
    <w:rsid w:val="003F46E4"/>
    <w:rsid w:val="003F4B14"/>
    <w:rsid w:val="003F4D5F"/>
    <w:rsid w:val="003F56D4"/>
    <w:rsid w:val="003F6111"/>
    <w:rsid w:val="003F6203"/>
    <w:rsid w:val="003F67A2"/>
    <w:rsid w:val="003F742F"/>
    <w:rsid w:val="0040059A"/>
    <w:rsid w:val="004005DB"/>
    <w:rsid w:val="00400B95"/>
    <w:rsid w:val="00401D21"/>
    <w:rsid w:val="0040248F"/>
    <w:rsid w:val="00404294"/>
    <w:rsid w:val="00404D71"/>
    <w:rsid w:val="00406E14"/>
    <w:rsid w:val="004112EB"/>
    <w:rsid w:val="00411396"/>
    <w:rsid w:val="0041146A"/>
    <w:rsid w:val="00411853"/>
    <w:rsid w:val="004128AF"/>
    <w:rsid w:val="004128E1"/>
    <w:rsid w:val="00412908"/>
    <w:rsid w:val="00412DD6"/>
    <w:rsid w:val="0041349B"/>
    <w:rsid w:val="004134BF"/>
    <w:rsid w:val="00413534"/>
    <w:rsid w:val="00413FC0"/>
    <w:rsid w:val="00414C7B"/>
    <w:rsid w:val="0041523D"/>
    <w:rsid w:val="0041540C"/>
    <w:rsid w:val="00416186"/>
    <w:rsid w:val="004165B0"/>
    <w:rsid w:val="00417AED"/>
    <w:rsid w:val="00417ED2"/>
    <w:rsid w:val="004202F1"/>
    <w:rsid w:val="00421260"/>
    <w:rsid w:val="004216F4"/>
    <w:rsid w:val="00421D67"/>
    <w:rsid w:val="004221F3"/>
    <w:rsid w:val="004229F4"/>
    <w:rsid w:val="00422CC8"/>
    <w:rsid w:val="00423A80"/>
    <w:rsid w:val="00423BA4"/>
    <w:rsid w:val="004242F9"/>
    <w:rsid w:val="0042439F"/>
    <w:rsid w:val="0042482B"/>
    <w:rsid w:val="00424DE2"/>
    <w:rsid w:val="004255BE"/>
    <w:rsid w:val="00427298"/>
    <w:rsid w:val="004275D9"/>
    <w:rsid w:val="00427D16"/>
    <w:rsid w:val="0043010E"/>
    <w:rsid w:val="0043021A"/>
    <w:rsid w:val="00430BA5"/>
    <w:rsid w:val="00431830"/>
    <w:rsid w:val="00432332"/>
    <w:rsid w:val="00432543"/>
    <w:rsid w:val="00432932"/>
    <w:rsid w:val="004336E2"/>
    <w:rsid w:val="00433850"/>
    <w:rsid w:val="00433BB1"/>
    <w:rsid w:val="0043513F"/>
    <w:rsid w:val="0043525E"/>
    <w:rsid w:val="0043655F"/>
    <w:rsid w:val="004369F0"/>
    <w:rsid w:val="00436CC5"/>
    <w:rsid w:val="004374FB"/>
    <w:rsid w:val="004378A0"/>
    <w:rsid w:val="00440F34"/>
    <w:rsid w:val="004425CD"/>
    <w:rsid w:val="00442F84"/>
    <w:rsid w:val="00443DB3"/>
    <w:rsid w:val="004440B9"/>
    <w:rsid w:val="00445235"/>
    <w:rsid w:val="0044526C"/>
    <w:rsid w:val="00445CC5"/>
    <w:rsid w:val="00446003"/>
    <w:rsid w:val="00447259"/>
    <w:rsid w:val="004479DD"/>
    <w:rsid w:val="00450163"/>
    <w:rsid w:val="00450321"/>
    <w:rsid w:val="004503E7"/>
    <w:rsid w:val="00451E49"/>
    <w:rsid w:val="00451EF2"/>
    <w:rsid w:val="00452195"/>
    <w:rsid w:val="0045255A"/>
    <w:rsid w:val="00453209"/>
    <w:rsid w:val="00453EC8"/>
    <w:rsid w:val="004544DE"/>
    <w:rsid w:val="00454648"/>
    <w:rsid w:val="004548C4"/>
    <w:rsid w:val="004554B5"/>
    <w:rsid w:val="004555DD"/>
    <w:rsid w:val="00456415"/>
    <w:rsid w:val="00456B6A"/>
    <w:rsid w:val="004573B7"/>
    <w:rsid w:val="00457523"/>
    <w:rsid w:val="004602F4"/>
    <w:rsid w:val="00460786"/>
    <w:rsid w:val="004609FE"/>
    <w:rsid w:val="00460AFA"/>
    <w:rsid w:val="00460EB7"/>
    <w:rsid w:val="0046134E"/>
    <w:rsid w:val="00461A12"/>
    <w:rsid w:val="0046231A"/>
    <w:rsid w:val="0046307C"/>
    <w:rsid w:val="004631A6"/>
    <w:rsid w:val="0046355A"/>
    <w:rsid w:val="00464528"/>
    <w:rsid w:val="004646D6"/>
    <w:rsid w:val="00464925"/>
    <w:rsid w:val="00466BFD"/>
    <w:rsid w:val="00466C01"/>
    <w:rsid w:val="00466C9F"/>
    <w:rsid w:val="00466EB8"/>
    <w:rsid w:val="00467226"/>
    <w:rsid w:val="00467D5F"/>
    <w:rsid w:val="00467F19"/>
    <w:rsid w:val="004700A4"/>
    <w:rsid w:val="00470975"/>
    <w:rsid w:val="004710A4"/>
    <w:rsid w:val="00471C61"/>
    <w:rsid w:val="00471D0F"/>
    <w:rsid w:val="00471E87"/>
    <w:rsid w:val="004737A2"/>
    <w:rsid w:val="004741D0"/>
    <w:rsid w:val="004750E7"/>
    <w:rsid w:val="00475405"/>
    <w:rsid w:val="004760B4"/>
    <w:rsid w:val="004769D7"/>
    <w:rsid w:val="00477146"/>
    <w:rsid w:val="00477361"/>
    <w:rsid w:val="00477D34"/>
    <w:rsid w:val="00480572"/>
    <w:rsid w:val="00480D0C"/>
    <w:rsid w:val="00481AF9"/>
    <w:rsid w:val="00481E3C"/>
    <w:rsid w:val="00482F7D"/>
    <w:rsid w:val="0048324F"/>
    <w:rsid w:val="00483DA7"/>
    <w:rsid w:val="0048439D"/>
    <w:rsid w:val="00487E26"/>
    <w:rsid w:val="004900BF"/>
    <w:rsid w:val="00490CBF"/>
    <w:rsid w:val="00491235"/>
    <w:rsid w:val="004915F7"/>
    <w:rsid w:val="004920D2"/>
    <w:rsid w:val="0049221D"/>
    <w:rsid w:val="00492C9E"/>
    <w:rsid w:val="00494361"/>
    <w:rsid w:val="00494662"/>
    <w:rsid w:val="004956B5"/>
    <w:rsid w:val="004961E3"/>
    <w:rsid w:val="004966D7"/>
    <w:rsid w:val="00496DC7"/>
    <w:rsid w:val="00497257"/>
    <w:rsid w:val="004972A6"/>
    <w:rsid w:val="004974D4"/>
    <w:rsid w:val="00497A8F"/>
    <w:rsid w:val="00497E48"/>
    <w:rsid w:val="004A30D8"/>
    <w:rsid w:val="004A33A8"/>
    <w:rsid w:val="004A3BB3"/>
    <w:rsid w:val="004A4A9C"/>
    <w:rsid w:val="004A4F98"/>
    <w:rsid w:val="004A648E"/>
    <w:rsid w:val="004A6D14"/>
    <w:rsid w:val="004A768C"/>
    <w:rsid w:val="004A7EB8"/>
    <w:rsid w:val="004B0043"/>
    <w:rsid w:val="004B0490"/>
    <w:rsid w:val="004B08D2"/>
    <w:rsid w:val="004B0B4B"/>
    <w:rsid w:val="004B0D60"/>
    <w:rsid w:val="004B1C7C"/>
    <w:rsid w:val="004B2809"/>
    <w:rsid w:val="004B30EC"/>
    <w:rsid w:val="004B39D9"/>
    <w:rsid w:val="004B41F7"/>
    <w:rsid w:val="004B4AED"/>
    <w:rsid w:val="004B4DA1"/>
    <w:rsid w:val="004B4E64"/>
    <w:rsid w:val="004B5999"/>
    <w:rsid w:val="004B5AA0"/>
    <w:rsid w:val="004B6DA5"/>
    <w:rsid w:val="004B701E"/>
    <w:rsid w:val="004C042E"/>
    <w:rsid w:val="004C0F61"/>
    <w:rsid w:val="004C157E"/>
    <w:rsid w:val="004C2856"/>
    <w:rsid w:val="004C286A"/>
    <w:rsid w:val="004C2984"/>
    <w:rsid w:val="004C2B1A"/>
    <w:rsid w:val="004C2CA7"/>
    <w:rsid w:val="004C3057"/>
    <w:rsid w:val="004C4324"/>
    <w:rsid w:val="004C4BD0"/>
    <w:rsid w:val="004C4F34"/>
    <w:rsid w:val="004C54F9"/>
    <w:rsid w:val="004C6057"/>
    <w:rsid w:val="004C6C8C"/>
    <w:rsid w:val="004C6FAC"/>
    <w:rsid w:val="004C78DE"/>
    <w:rsid w:val="004C7A10"/>
    <w:rsid w:val="004C7F19"/>
    <w:rsid w:val="004D003B"/>
    <w:rsid w:val="004D02A9"/>
    <w:rsid w:val="004D05B2"/>
    <w:rsid w:val="004D1097"/>
    <w:rsid w:val="004D256B"/>
    <w:rsid w:val="004D43B0"/>
    <w:rsid w:val="004D5B10"/>
    <w:rsid w:val="004D61DF"/>
    <w:rsid w:val="004D6201"/>
    <w:rsid w:val="004D658B"/>
    <w:rsid w:val="004D6A37"/>
    <w:rsid w:val="004D72C4"/>
    <w:rsid w:val="004D73E4"/>
    <w:rsid w:val="004D7E94"/>
    <w:rsid w:val="004E0519"/>
    <w:rsid w:val="004E15CD"/>
    <w:rsid w:val="004E167D"/>
    <w:rsid w:val="004E20C7"/>
    <w:rsid w:val="004E23D6"/>
    <w:rsid w:val="004E3E58"/>
    <w:rsid w:val="004E4569"/>
    <w:rsid w:val="004E46E1"/>
    <w:rsid w:val="004E4EC9"/>
    <w:rsid w:val="004E51CB"/>
    <w:rsid w:val="004E55CC"/>
    <w:rsid w:val="004E56E8"/>
    <w:rsid w:val="004E6516"/>
    <w:rsid w:val="004E6AEA"/>
    <w:rsid w:val="004E71D1"/>
    <w:rsid w:val="004E75DC"/>
    <w:rsid w:val="004E7D6A"/>
    <w:rsid w:val="004F00AD"/>
    <w:rsid w:val="004F0CC0"/>
    <w:rsid w:val="004F2ABA"/>
    <w:rsid w:val="004F3CC6"/>
    <w:rsid w:val="004F4A82"/>
    <w:rsid w:val="004F5B8B"/>
    <w:rsid w:val="004F5E29"/>
    <w:rsid w:val="004F78B9"/>
    <w:rsid w:val="004F7B5F"/>
    <w:rsid w:val="005004C1"/>
    <w:rsid w:val="0050281D"/>
    <w:rsid w:val="005029C0"/>
    <w:rsid w:val="00502C25"/>
    <w:rsid w:val="0050306C"/>
    <w:rsid w:val="0050380F"/>
    <w:rsid w:val="005039B8"/>
    <w:rsid w:val="00503F81"/>
    <w:rsid w:val="005049EA"/>
    <w:rsid w:val="00504EFE"/>
    <w:rsid w:val="00506454"/>
    <w:rsid w:val="00506DB0"/>
    <w:rsid w:val="00506F33"/>
    <w:rsid w:val="00506F88"/>
    <w:rsid w:val="00507034"/>
    <w:rsid w:val="00507076"/>
    <w:rsid w:val="005073F6"/>
    <w:rsid w:val="005078E4"/>
    <w:rsid w:val="00507D27"/>
    <w:rsid w:val="00507F6A"/>
    <w:rsid w:val="00507FAD"/>
    <w:rsid w:val="00510099"/>
    <w:rsid w:val="00510AD8"/>
    <w:rsid w:val="005111BF"/>
    <w:rsid w:val="00512F7B"/>
    <w:rsid w:val="005130A5"/>
    <w:rsid w:val="005134A3"/>
    <w:rsid w:val="00514626"/>
    <w:rsid w:val="00514906"/>
    <w:rsid w:val="00514D74"/>
    <w:rsid w:val="00515C44"/>
    <w:rsid w:val="00515DBA"/>
    <w:rsid w:val="005163C9"/>
    <w:rsid w:val="0051647D"/>
    <w:rsid w:val="005166F3"/>
    <w:rsid w:val="00516BB6"/>
    <w:rsid w:val="00516C03"/>
    <w:rsid w:val="00516E34"/>
    <w:rsid w:val="00517240"/>
    <w:rsid w:val="00517495"/>
    <w:rsid w:val="00517C82"/>
    <w:rsid w:val="005202E7"/>
    <w:rsid w:val="00520366"/>
    <w:rsid w:val="00521207"/>
    <w:rsid w:val="005218CB"/>
    <w:rsid w:val="0052210C"/>
    <w:rsid w:val="00522739"/>
    <w:rsid w:val="00522C4E"/>
    <w:rsid w:val="005233A0"/>
    <w:rsid w:val="00523DDA"/>
    <w:rsid w:val="00524132"/>
    <w:rsid w:val="00524406"/>
    <w:rsid w:val="00524441"/>
    <w:rsid w:val="00524B10"/>
    <w:rsid w:val="00524FA3"/>
    <w:rsid w:val="00525C1F"/>
    <w:rsid w:val="005268CE"/>
    <w:rsid w:val="00530C96"/>
    <w:rsid w:val="00530D6A"/>
    <w:rsid w:val="00530E36"/>
    <w:rsid w:val="00530E63"/>
    <w:rsid w:val="0053143F"/>
    <w:rsid w:val="00531800"/>
    <w:rsid w:val="00532037"/>
    <w:rsid w:val="00532C83"/>
    <w:rsid w:val="00533086"/>
    <w:rsid w:val="005332B5"/>
    <w:rsid w:val="0053391B"/>
    <w:rsid w:val="00533941"/>
    <w:rsid w:val="005347DB"/>
    <w:rsid w:val="005355CA"/>
    <w:rsid w:val="0053574C"/>
    <w:rsid w:val="00535BDA"/>
    <w:rsid w:val="00536197"/>
    <w:rsid w:val="00536CA5"/>
    <w:rsid w:val="00537833"/>
    <w:rsid w:val="00537AE1"/>
    <w:rsid w:val="00537F95"/>
    <w:rsid w:val="00542086"/>
    <w:rsid w:val="005427B5"/>
    <w:rsid w:val="00542BA9"/>
    <w:rsid w:val="005433BB"/>
    <w:rsid w:val="00543415"/>
    <w:rsid w:val="00543C53"/>
    <w:rsid w:val="00543F2A"/>
    <w:rsid w:val="00544B87"/>
    <w:rsid w:val="005467C3"/>
    <w:rsid w:val="00547F0F"/>
    <w:rsid w:val="00550853"/>
    <w:rsid w:val="00550F8D"/>
    <w:rsid w:val="00555074"/>
    <w:rsid w:val="00555754"/>
    <w:rsid w:val="00555ECC"/>
    <w:rsid w:val="005562F9"/>
    <w:rsid w:val="00557CC5"/>
    <w:rsid w:val="005605C9"/>
    <w:rsid w:val="00560CB4"/>
    <w:rsid w:val="005610CD"/>
    <w:rsid w:val="00561187"/>
    <w:rsid w:val="00562107"/>
    <w:rsid w:val="005632A4"/>
    <w:rsid w:val="005649E5"/>
    <w:rsid w:val="00565522"/>
    <w:rsid w:val="00565BCA"/>
    <w:rsid w:val="00565DEF"/>
    <w:rsid w:val="00565F7F"/>
    <w:rsid w:val="00565FF5"/>
    <w:rsid w:val="00566F72"/>
    <w:rsid w:val="00567387"/>
    <w:rsid w:val="00570F4D"/>
    <w:rsid w:val="00571060"/>
    <w:rsid w:val="00571600"/>
    <w:rsid w:val="00573850"/>
    <w:rsid w:val="0057479B"/>
    <w:rsid w:val="00574921"/>
    <w:rsid w:val="00574DFF"/>
    <w:rsid w:val="00575A8C"/>
    <w:rsid w:val="00575E5B"/>
    <w:rsid w:val="005802AE"/>
    <w:rsid w:val="00580384"/>
    <w:rsid w:val="005804E5"/>
    <w:rsid w:val="00580D2D"/>
    <w:rsid w:val="005817DC"/>
    <w:rsid w:val="00581C10"/>
    <w:rsid w:val="00582BFC"/>
    <w:rsid w:val="0058488C"/>
    <w:rsid w:val="00585B0A"/>
    <w:rsid w:val="005876B5"/>
    <w:rsid w:val="00587F41"/>
    <w:rsid w:val="00590842"/>
    <w:rsid w:val="00590C38"/>
    <w:rsid w:val="005911BF"/>
    <w:rsid w:val="00591614"/>
    <w:rsid w:val="00591BB3"/>
    <w:rsid w:val="005920C4"/>
    <w:rsid w:val="005928B9"/>
    <w:rsid w:val="0059361E"/>
    <w:rsid w:val="00594A12"/>
    <w:rsid w:val="00595983"/>
    <w:rsid w:val="00596D37"/>
    <w:rsid w:val="005978B3"/>
    <w:rsid w:val="005A05E0"/>
    <w:rsid w:val="005A07FF"/>
    <w:rsid w:val="005A0EA1"/>
    <w:rsid w:val="005A0F75"/>
    <w:rsid w:val="005A1206"/>
    <w:rsid w:val="005A1502"/>
    <w:rsid w:val="005A1E4D"/>
    <w:rsid w:val="005A255E"/>
    <w:rsid w:val="005A2FA1"/>
    <w:rsid w:val="005A30AD"/>
    <w:rsid w:val="005A4C8B"/>
    <w:rsid w:val="005A51AC"/>
    <w:rsid w:val="005A5E6F"/>
    <w:rsid w:val="005A6273"/>
    <w:rsid w:val="005A64D6"/>
    <w:rsid w:val="005A6DAE"/>
    <w:rsid w:val="005B065F"/>
    <w:rsid w:val="005B06A1"/>
    <w:rsid w:val="005B0A0C"/>
    <w:rsid w:val="005B0E49"/>
    <w:rsid w:val="005B214C"/>
    <w:rsid w:val="005B2923"/>
    <w:rsid w:val="005B438D"/>
    <w:rsid w:val="005B47E8"/>
    <w:rsid w:val="005B4C41"/>
    <w:rsid w:val="005B4F08"/>
    <w:rsid w:val="005B558B"/>
    <w:rsid w:val="005B5DF3"/>
    <w:rsid w:val="005B6463"/>
    <w:rsid w:val="005B7ECA"/>
    <w:rsid w:val="005C02CD"/>
    <w:rsid w:val="005C06D4"/>
    <w:rsid w:val="005C0C5F"/>
    <w:rsid w:val="005C1121"/>
    <w:rsid w:val="005C22FB"/>
    <w:rsid w:val="005C2944"/>
    <w:rsid w:val="005C2F3C"/>
    <w:rsid w:val="005C379F"/>
    <w:rsid w:val="005C3C5E"/>
    <w:rsid w:val="005C4F09"/>
    <w:rsid w:val="005C66B5"/>
    <w:rsid w:val="005C6F66"/>
    <w:rsid w:val="005C7851"/>
    <w:rsid w:val="005D1599"/>
    <w:rsid w:val="005D1F9A"/>
    <w:rsid w:val="005D24C1"/>
    <w:rsid w:val="005D2CCE"/>
    <w:rsid w:val="005D2EC5"/>
    <w:rsid w:val="005D333A"/>
    <w:rsid w:val="005D4515"/>
    <w:rsid w:val="005D4841"/>
    <w:rsid w:val="005D4EAF"/>
    <w:rsid w:val="005D704F"/>
    <w:rsid w:val="005E04D0"/>
    <w:rsid w:val="005E0572"/>
    <w:rsid w:val="005E0846"/>
    <w:rsid w:val="005E0883"/>
    <w:rsid w:val="005E1096"/>
    <w:rsid w:val="005E14DE"/>
    <w:rsid w:val="005E1C33"/>
    <w:rsid w:val="005E33F4"/>
    <w:rsid w:val="005E3710"/>
    <w:rsid w:val="005E3EC6"/>
    <w:rsid w:val="005E3F64"/>
    <w:rsid w:val="005E4FAE"/>
    <w:rsid w:val="005E6572"/>
    <w:rsid w:val="005E702A"/>
    <w:rsid w:val="005F03EB"/>
    <w:rsid w:val="005F1E8E"/>
    <w:rsid w:val="005F27B0"/>
    <w:rsid w:val="005F2ED6"/>
    <w:rsid w:val="005F3B65"/>
    <w:rsid w:val="005F53C5"/>
    <w:rsid w:val="005F5F95"/>
    <w:rsid w:val="005F628A"/>
    <w:rsid w:val="005F6B1A"/>
    <w:rsid w:val="005F76DD"/>
    <w:rsid w:val="006003C9"/>
    <w:rsid w:val="00600F19"/>
    <w:rsid w:val="00602E5A"/>
    <w:rsid w:val="00603711"/>
    <w:rsid w:val="00604B71"/>
    <w:rsid w:val="0060593C"/>
    <w:rsid w:val="0060710E"/>
    <w:rsid w:val="00607307"/>
    <w:rsid w:val="00607438"/>
    <w:rsid w:val="00610AAE"/>
    <w:rsid w:val="00610C45"/>
    <w:rsid w:val="006112F1"/>
    <w:rsid w:val="00611724"/>
    <w:rsid w:val="00611D91"/>
    <w:rsid w:val="006121C0"/>
    <w:rsid w:val="006121F2"/>
    <w:rsid w:val="00612347"/>
    <w:rsid w:val="00612A5E"/>
    <w:rsid w:val="00613019"/>
    <w:rsid w:val="0061318A"/>
    <w:rsid w:val="006141CC"/>
    <w:rsid w:val="0061432B"/>
    <w:rsid w:val="00614B29"/>
    <w:rsid w:val="00615B66"/>
    <w:rsid w:val="006161E0"/>
    <w:rsid w:val="0062054E"/>
    <w:rsid w:val="00621145"/>
    <w:rsid w:val="00621E10"/>
    <w:rsid w:val="006222C6"/>
    <w:rsid w:val="00623180"/>
    <w:rsid w:val="00624060"/>
    <w:rsid w:val="006245AB"/>
    <w:rsid w:val="00624BFD"/>
    <w:rsid w:val="0062543E"/>
    <w:rsid w:val="0062548B"/>
    <w:rsid w:val="006257AB"/>
    <w:rsid w:val="00625EC2"/>
    <w:rsid w:val="00627E60"/>
    <w:rsid w:val="00627FBE"/>
    <w:rsid w:val="00630EA3"/>
    <w:rsid w:val="00631865"/>
    <w:rsid w:val="00633CAB"/>
    <w:rsid w:val="00633DFF"/>
    <w:rsid w:val="006343FD"/>
    <w:rsid w:val="00634B8F"/>
    <w:rsid w:val="00634B97"/>
    <w:rsid w:val="006355AD"/>
    <w:rsid w:val="0063563C"/>
    <w:rsid w:val="00635D14"/>
    <w:rsid w:val="00636105"/>
    <w:rsid w:val="0063675B"/>
    <w:rsid w:val="00637660"/>
    <w:rsid w:val="00637B56"/>
    <w:rsid w:val="00640461"/>
    <w:rsid w:val="00640790"/>
    <w:rsid w:val="00640B99"/>
    <w:rsid w:val="00640BF6"/>
    <w:rsid w:val="00640C0A"/>
    <w:rsid w:val="00640D5E"/>
    <w:rsid w:val="0064125F"/>
    <w:rsid w:val="00642B0C"/>
    <w:rsid w:val="0064333C"/>
    <w:rsid w:val="0064340C"/>
    <w:rsid w:val="00643978"/>
    <w:rsid w:val="006441A7"/>
    <w:rsid w:val="006448D8"/>
    <w:rsid w:val="00646757"/>
    <w:rsid w:val="00646F4D"/>
    <w:rsid w:val="0065055E"/>
    <w:rsid w:val="00650B2F"/>
    <w:rsid w:val="00650DBC"/>
    <w:rsid w:val="006513AB"/>
    <w:rsid w:val="0065194B"/>
    <w:rsid w:val="006519AD"/>
    <w:rsid w:val="006533AA"/>
    <w:rsid w:val="0065437C"/>
    <w:rsid w:val="006550F5"/>
    <w:rsid w:val="00655C63"/>
    <w:rsid w:val="0065600D"/>
    <w:rsid w:val="0065730A"/>
    <w:rsid w:val="00657A41"/>
    <w:rsid w:val="006602DA"/>
    <w:rsid w:val="006605DA"/>
    <w:rsid w:val="006606C8"/>
    <w:rsid w:val="0066278D"/>
    <w:rsid w:val="0066413E"/>
    <w:rsid w:val="00664406"/>
    <w:rsid w:val="006648EA"/>
    <w:rsid w:val="00664CE4"/>
    <w:rsid w:val="0066505A"/>
    <w:rsid w:val="0066521B"/>
    <w:rsid w:val="00665839"/>
    <w:rsid w:val="0066700B"/>
    <w:rsid w:val="006706A8"/>
    <w:rsid w:val="00670A6F"/>
    <w:rsid w:val="00670C31"/>
    <w:rsid w:val="00671052"/>
    <w:rsid w:val="0067150F"/>
    <w:rsid w:val="0067156A"/>
    <w:rsid w:val="00671BE6"/>
    <w:rsid w:val="00671D24"/>
    <w:rsid w:val="006721CA"/>
    <w:rsid w:val="00672560"/>
    <w:rsid w:val="00672582"/>
    <w:rsid w:val="0067376C"/>
    <w:rsid w:val="006739BC"/>
    <w:rsid w:val="006740A0"/>
    <w:rsid w:val="00674606"/>
    <w:rsid w:val="0067509F"/>
    <w:rsid w:val="0067550D"/>
    <w:rsid w:val="0067579F"/>
    <w:rsid w:val="00675BBF"/>
    <w:rsid w:val="00676064"/>
    <w:rsid w:val="00676A18"/>
    <w:rsid w:val="00676CAE"/>
    <w:rsid w:val="00676FF7"/>
    <w:rsid w:val="00677ABE"/>
    <w:rsid w:val="006802D2"/>
    <w:rsid w:val="0068037F"/>
    <w:rsid w:val="00681B2B"/>
    <w:rsid w:val="00681B67"/>
    <w:rsid w:val="00681FFE"/>
    <w:rsid w:val="00682C87"/>
    <w:rsid w:val="006835DB"/>
    <w:rsid w:val="0068377C"/>
    <w:rsid w:val="00683F3F"/>
    <w:rsid w:val="00685227"/>
    <w:rsid w:val="0068788F"/>
    <w:rsid w:val="006878E3"/>
    <w:rsid w:val="006905D8"/>
    <w:rsid w:val="00690A75"/>
    <w:rsid w:val="00690EF1"/>
    <w:rsid w:val="00690F52"/>
    <w:rsid w:val="00691B4B"/>
    <w:rsid w:val="006926FF"/>
    <w:rsid w:val="0069278D"/>
    <w:rsid w:val="00692A12"/>
    <w:rsid w:val="0069316F"/>
    <w:rsid w:val="00694E45"/>
    <w:rsid w:val="006955E8"/>
    <w:rsid w:val="0069567D"/>
    <w:rsid w:val="00695AB7"/>
    <w:rsid w:val="00696450"/>
    <w:rsid w:val="00696863"/>
    <w:rsid w:val="00696E54"/>
    <w:rsid w:val="00697ABB"/>
    <w:rsid w:val="006A0221"/>
    <w:rsid w:val="006A041A"/>
    <w:rsid w:val="006A0BA5"/>
    <w:rsid w:val="006A16FB"/>
    <w:rsid w:val="006A18E2"/>
    <w:rsid w:val="006A1FE4"/>
    <w:rsid w:val="006A2D5F"/>
    <w:rsid w:val="006A3186"/>
    <w:rsid w:val="006A3711"/>
    <w:rsid w:val="006A42AC"/>
    <w:rsid w:val="006A48B4"/>
    <w:rsid w:val="006A5874"/>
    <w:rsid w:val="006A7284"/>
    <w:rsid w:val="006A7E62"/>
    <w:rsid w:val="006B1439"/>
    <w:rsid w:val="006B14C2"/>
    <w:rsid w:val="006B1AC8"/>
    <w:rsid w:val="006B1F55"/>
    <w:rsid w:val="006B34A8"/>
    <w:rsid w:val="006B3FF1"/>
    <w:rsid w:val="006B52E4"/>
    <w:rsid w:val="006B575A"/>
    <w:rsid w:val="006B6681"/>
    <w:rsid w:val="006B6B15"/>
    <w:rsid w:val="006B6E38"/>
    <w:rsid w:val="006B75A5"/>
    <w:rsid w:val="006B7BD7"/>
    <w:rsid w:val="006C0EAD"/>
    <w:rsid w:val="006C128E"/>
    <w:rsid w:val="006C3E54"/>
    <w:rsid w:val="006C4C3D"/>
    <w:rsid w:val="006C4D63"/>
    <w:rsid w:val="006C5691"/>
    <w:rsid w:val="006C59FC"/>
    <w:rsid w:val="006C5E7F"/>
    <w:rsid w:val="006C67A0"/>
    <w:rsid w:val="006C7802"/>
    <w:rsid w:val="006C7DF1"/>
    <w:rsid w:val="006D11AC"/>
    <w:rsid w:val="006D1988"/>
    <w:rsid w:val="006D40FE"/>
    <w:rsid w:val="006D42F4"/>
    <w:rsid w:val="006D45AC"/>
    <w:rsid w:val="006D4B05"/>
    <w:rsid w:val="006D5247"/>
    <w:rsid w:val="006D55C7"/>
    <w:rsid w:val="006D58BE"/>
    <w:rsid w:val="006D6FEF"/>
    <w:rsid w:val="006D7238"/>
    <w:rsid w:val="006D7D6D"/>
    <w:rsid w:val="006E0327"/>
    <w:rsid w:val="006E0D18"/>
    <w:rsid w:val="006E1207"/>
    <w:rsid w:val="006E1ED9"/>
    <w:rsid w:val="006E1F71"/>
    <w:rsid w:val="006E2A3B"/>
    <w:rsid w:val="006E4170"/>
    <w:rsid w:val="006E4C99"/>
    <w:rsid w:val="006E5823"/>
    <w:rsid w:val="006E7CD9"/>
    <w:rsid w:val="006E7E4C"/>
    <w:rsid w:val="006E7EE5"/>
    <w:rsid w:val="006F0994"/>
    <w:rsid w:val="006F0F2A"/>
    <w:rsid w:val="006F1005"/>
    <w:rsid w:val="006F1B74"/>
    <w:rsid w:val="006F2C66"/>
    <w:rsid w:val="006F2C93"/>
    <w:rsid w:val="006F401F"/>
    <w:rsid w:val="006F4314"/>
    <w:rsid w:val="006F52CB"/>
    <w:rsid w:val="006F617D"/>
    <w:rsid w:val="006F6E25"/>
    <w:rsid w:val="006F70A3"/>
    <w:rsid w:val="006F7999"/>
    <w:rsid w:val="006F7BB9"/>
    <w:rsid w:val="00701AAC"/>
    <w:rsid w:val="00703C60"/>
    <w:rsid w:val="0070434F"/>
    <w:rsid w:val="00704442"/>
    <w:rsid w:val="007047FA"/>
    <w:rsid w:val="0070530D"/>
    <w:rsid w:val="0070533E"/>
    <w:rsid w:val="007056CB"/>
    <w:rsid w:val="00706875"/>
    <w:rsid w:val="007071DD"/>
    <w:rsid w:val="00707544"/>
    <w:rsid w:val="007079A8"/>
    <w:rsid w:val="00710575"/>
    <w:rsid w:val="0071079B"/>
    <w:rsid w:val="00710895"/>
    <w:rsid w:val="00710A66"/>
    <w:rsid w:val="00710E48"/>
    <w:rsid w:val="007114B9"/>
    <w:rsid w:val="00711553"/>
    <w:rsid w:val="0071196D"/>
    <w:rsid w:val="00711E13"/>
    <w:rsid w:val="00712FE9"/>
    <w:rsid w:val="00713440"/>
    <w:rsid w:val="00713AC1"/>
    <w:rsid w:val="007144F5"/>
    <w:rsid w:val="00714599"/>
    <w:rsid w:val="00714713"/>
    <w:rsid w:val="007167ED"/>
    <w:rsid w:val="00717304"/>
    <w:rsid w:val="0071794F"/>
    <w:rsid w:val="00717BDD"/>
    <w:rsid w:val="00717FAF"/>
    <w:rsid w:val="007217C4"/>
    <w:rsid w:val="0072240A"/>
    <w:rsid w:val="0072273C"/>
    <w:rsid w:val="00722CBA"/>
    <w:rsid w:val="007236E3"/>
    <w:rsid w:val="00724074"/>
    <w:rsid w:val="007253D6"/>
    <w:rsid w:val="00725492"/>
    <w:rsid w:val="00727A2A"/>
    <w:rsid w:val="00731905"/>
    <w:rsid w:val="00731C89"/>
    <w:rsid w:val="00731DB8"/>
    <w:rsid w:val="00732EC5"/>
    <w:rsid w:val="007333F6"/>
    <w:rsid w:val="00733DE0"/>
    <w:rsid w:val="00734077"/>
    <w:rsid w:val="00734560"/>
    <w:rsid w:val="0073526D"/>
    <w:rsid w:val="00736525"/>
    <w:rsid w:val="007366A4"/>
    <w:rsid w:val="00736977"/>
    <w:rsid w:val="00737911"/>
    <w:rsid w:val="00740301"/>
    <w:rsid w:val="007406D2"/>
    <w:rsid w:val="00740D6D"/>
    <w:rsid w:val="00740F18"/>
    <w:rsid w:val="00741738"/>
    <w:rsid w:val="00741B14"/>
    <w:rsid w:val="007433AC"/>
    <w:rsid w:val="00743558"/>
    <w:rsid w:val="007437AF"/>
    <w:rsid w:val="00743A9F"/>
    <w:rsid w:val="00743E70"/>
    <w:rsid w:val="007442E0"/>
    <w:rsid w:val="0074516F"/>
    <w:rsid w:val="0074547D"/>
    <w:rsid w:val="0074578D"/>
    <w:rsid w:val="00745B2B"/>
    <w:rsid w:val="007466A8"/>
    <w:rsid w:val="0074688F"/>
    <w:rsid w:val="00747693"/>
    <w:rsid w:val="00747734"/>
    <w:rsid w:val="00747A14"/>
    <w:rsid w:val="0075009A"/>
    <w:rsid w:val="007501BB"/>
    <w:rsid w:val="0075023E"/>
    <w:rsid w:val="0075132E"/>
    <w:rsid w:val="0075149B"/>
    <w:rsid w:val="007525BC"/>
    <w:rsid w:val="0075280E"/>
    <w:rsid w:val="00752836"/>
    <w:rsid w:val="00752B8F"/>
    <w:rsid w:val="00755A46"/>
    <w:rsid w:val="00755A80"/>
    <w:rsid w:val="00755A89"/>
    <w:rsid w:val="00755C43"/>
    <w:rsid w:val="00756298"/>
    <w:rsid w:val="00756D6A"/>
    <w:rsid w:val="00756DF8"/>
    <w:rsid w:val="00756E93"/>
    <w:rsid w:val="00760415"/>
    <w:rsid w:val="00763A3F"/>
    <w:rsid w:val="0076461D"/>
    <w:rsid w:val="007650E7"/>
    <w:rsid w:val="00765C0B"/>
    <w:rsid w:val="0076681C"/>
    <w:rsid w:val="00766E35"/>
    <w:rsid w:val="00766E57"/>
    <w:rsid w:val="00766F49"/>
    <w:rsid w:val="0076727E"/>
    <w:rsid w:val="00767610"/>
    <w:rsid w:val="00767FAD"/>
    <w:rsid w:val="0077154B"/>
    <w:rsid w:val="0077190D"/>
    <w:rsid w:val="00772576"/>
    <w:rsid w:val="00772600"/>
    <w:rsid w:val="0077366F"/>
    <w:rsid w:val="00773F03"/>
    <w:rsid w:val="00774A1A"/>
    <w:rsid w:val="00775693"/>
    <w:rsid w:val="007759F3"/>
    <w:rsid w:val="00775C64"/>
    <w:rsid w:val="00775F7D"/>
    <w:rsid w:val="00776C35"/>
    <w:rsid w:val="00780264"/>
    <w:rsid w:val="00780A94"/>
    <w:rsid w:val="0078173F"/>
    <w:rsid w:val="007817C0"/>
    <w:rsid w:val="007818D3"/>
    <w:rsid w:val="00781A76"/>
    <w:rsid w:val="00781B74"/>
    <w:rsid w:val="00782EF7"/>
    <w:rsid w:val="00783136"/>
    <w:rsid w:val="007833D4"/>
    <w:rsid w:val="00783F43"/>
    <w:rsid w:val="00784581"/>
    <w:rsid w:val="00785A46"/>
    <w:rsid w:val="007874D5"/>
    <w:rsid w:val="0078756B"/>
    <w:rsid w:val="00791D60"/>
    <w:rsid w:val="007922F5"/>
    <w:rsid w:val="00793DDC"/>
    <w:rsid w:val="00794336"/>
    <w:rsid w:val="00795889"/>
    <w:rsid w:val="0079629D"/>
    <w:rsid w:val="0079639F"/>
    <w:rsid w:val="007A02AF"/>
    <w:rsid w:val="007A03D5"/>
    <w:rsid w:val="007A1584"/>
    <w:rsid w:val="007A1B92"/>
    <w:rsid w:val="007A1F0D"/>
    <w:rsid w:val="007A2360"/>
    <w:rsid w:val="007A25BC"/>
    <w:rsid w:val="007A3070"/>
    <w:rsid w:val="007A3C38"/>
    <w:rsid w:val="007A4D93"/>
    <w:rsid w:val="007A516C"/>
    <w:rsid w:val="007A56B6"/>
    <w:rsid w:val="007A5A80"/>
    <w:rsid w:val="007A73F5"/>
    <w:rsid w:val="007A7C2E"/>
    <w:rsid w:val="007B1A75"/>
    <w:rsid w:val="007B1D2D"/>
    <w:rsid w:val="007B222F"/>
    <w:rsid w:val="007B2503"/>
    <w:rsid w:val="007B2DA5"/>
    <w:rsid w:val="007B2EAD"/>
    <w:rsid w:val="007B30B9"/>
    <w:rsid w:val="007B3305"/>
    <w:rsid w:val="007B5F2B"/>
    <w:rsid w:val="007B5F6F"/>
    <w:rsid w:val="007B60A5"/>
    <w:rsid w:val="007B64D1"/>
    <w:rsid w:val="007B67B6"/>
    <w:rsid w:val="007B67D0"/>
    <w:rsid w:val="007B6B3B"/>
    <w:rsid w:val="007B6C23"/>
    <w:rsid w:val="007B6DA1"/>
    <w:rsid w:val="007B7063"/>
    <w:rsid w:val="007B733F"/>
    <w:rsid w:val="007B7719"/>
    <w:rsid w:val="007C02C7"/>
    <w:rsid w:val="007C04E3"/>
    <w:rsid w:val="007C0AC2"/>
    <w:rsid w:val="007C1FA1"/>
    <w:rsid w:val="007C29C6"/>
    <w:rsid w:val="007C3886"/>
    <w:rsid w:val="007C3994"/>
    <w:rsid w:val="007C524B"/>
    <w:rsid w:val="007C5F41"/>
    <w:rsid w:val="007C6126"/>
    <w:rsid w:val="007C653C"/>
    <w:rsid w:val="007C66DE"/>
    <w:rsid w:val="007C6A5E"/>
    <w:rsid w:val="007C6B11"/>
    <w:rsid w:val="007C734B"/>
    <w:rsid w:val="007C73D6"/>
    <w:rsid w:val="007D0031"/>
    <w:rsid w:val="007D0760"/>
    <w:rsid w:val="007D0CA3"/>
    <w:rsid w:val="007D1131"/>
    <w:rsid w:val="007D15EE"/>
    <w:rsid w:val="007D16CF"/>
    <w:rsid w:val="007D1E68"/>
    <w:rsid w:val="007D209F"/>
    <w:rsid w:val="007D2721"/>
    <w:rsid w:val="007D2EBF"/>
    <w:rsid w:val="007D2FDF"/>
    <w:rsid w:val="007D2FF2"/>
    <w:rsid w:val="007D3BBE"/>
    <w:rsid w:val="007D3BDD"/>
    <w:rsid w:val="007D3E3E"/>
    <w:rsid w:val="007D4F59"/>
    <w:rsid w:val="007D5662"/>
    <w:rsid w:val="007D686C"/>
    <w:rsid w:val="007D7176"/>
    <w:rsid w:val="007D7464"/>
    <w:rsid w:val="007D7F8D"/>
    <w:rsid w:val="007E0737"/>
    <w:rsid w:val="007E0E63"/>
    <w:rsid w:val="007E1810"/>
    <w:rsid w:val="007E2129"/>
    <w:rsid w:val="007E2365"/>
    <w:rsid w:val="007E2451"/>
    <w:rsid w:val="007E49C3"/>
    <w:rsid w:val="007E4A7C"/>
    <w:rsid w:val="007E5687"/>
    <w:rsid w:val="007E57EB"/>
    <w:rsid w:val="007E6718"/>
    <w:rsid w:val="007E67FB"/>
    <w:rsid w:val="007F03FF"/>
    <w:rsid w:val="007F0B0E"/>
    <w:rsid w:val="007F0CB9"/>
    <w:rsid w:val="007F0EAC"/>
    <w:rsid w:val="007F1A0D"/>
    <w:rsid w:val="007F28DA"/>
    <w:rsid w:val="007F3510"/>
    <w:rsid w:val="007F581A"/>
    <w:rsid w:val="007F63AE"/>
    <w:rsid w:val="007F6BC7"/>
    <w:rsid w:val="007F71E8"/>
    <w:rsid w:val="007F72CB"/>
    <w:rsid w:val="008006AA"/>
    <w:rsid w:val="00800F05"/>
    <w:rsid w:val="0080448F"/>
    <w:rsid w:val="00804B50"/>
    <w:rsid w:val="00805338"/>
    <w:rsid w:val="0080549C"/>
    <w:rsid w:val="0080561C"/>
    <w:rsid w:val="0080584A"/>
    <w:rsid w:val="0080593B"/>
    <w:rsid w:val="00805E0A"/>
    <w:rsid w:val="00807DBE"/>
    <w:rsid w:val="00807DF6"/>
    <w:rsid w:val="00810193"/>
    <w:rsid w:val="0081077D"/>
    <w:rsid w:val="00814336"/>
    <w:rsid w:val="0081525C"/>
    <w:rsid w:val="00815A9C"/>
    <w:rsid w:val="00816395"/>
    <w:rsid w:val="0081697A"/>
    <w:rsid w:val="00817DCC"/>
    <w:rsid w:val="00820174"/>
    <w:rsid w:val="00820C28"/>
    <w:rsid w:val="00820D1F"/>
    <w:rsid w:val="00820EF0"/>
    <w:rsid w:val="00820FF3"/>
    <w:rsid w:val="008219C6"/>
    <w:rsid w:val="008222D6"/>
    <w:rsid w:val="00823287"/>
    <w:rsid w:val="00823BBC"/>
    <w:rsid w:val="0082402C"/>
    <w:rsid w:val="0082422F"/>
    <w:rsid w:val="008247C9"/>
    <w:rsid w:val="00824C7E"/>
    <w:rsid w:val="00824D18"/>
    <w:rsid w:val="00825889"/>
    <w:rsid w:val="00825C99"/>
    <w:rsid w:val="0082680A"/>
    <w:rsid w:val="00826E47"/>
    <w:rsid w:val="00827588"/>
    <w:rsid w:val="00827CAE"/>
    <w:rsid w:val="0083024F"/>
    <w:rsid w:val="00830CB4"/>
    <w:rsid w:val="00830F79"/>
    <w:rsid w:val="00831C2C"/>
    <w:rsid w:val="008323A0"/>
    <w:rsid w:val="008335A6"/>
    <w:rsid w:val="00833938"/>
    <w:rsid w:val="00833E47"/>
    <w:rsid w:val="00833F9B"/>
    <w:rsid w:val="00834D41"/>
    <w:rsid w:val="00834EEF"/>
    <w:rsid w:val="00835335"/>
    <w:rsid w:val="0083620A"/>
    <w:rsid w:val="00836F4E"/>
    <w:rsid w:val="008378DD"/>
    <w:rsid w:val="00837ADC"/>
    <w:rsid w:val="00837BFC"/>
    <w:rsid w:val="00837DE1"/>
    <w:rsid w:val="00837E49"/>
    <w:rsid w:val="00840496"/>
    <w:rsid w:val="00840DEA"/>
    <w:rsid w:val="00840E4A"/>
    <w:rsid w:val="0084142B"/>
    <w:rsid w:val="00842240"/>
    <w:rsid w:val="008428AB"/>
    <w:rsid w:val="008429B3"/>
    <w:rsid w:val="00843566"/>
    <w:rsid w:val="008445D1"/>
    <w:rsid w:val="008446AE"/>
    <w:rsid w:val="008475D3"/>
    <w:rsid w:val="0084779D"/>
    <w:rsid w:val="00847E4F"/>
    <w:rsid w:val="00850F3E"/>
    <w:rsid w:val="00851836"/>
    <w:rsid w:val="00851996"/>
    <w:rsid w:val="00852295"/>
    <w:rsid w:val="008526C3"/>
    <w:rsid w:val="00853002"/>
    <w:rsid w:val="00853C51"/>
    <w:rsid w:val="008544B0"/>
    <w:rsid w:val="0085497A"/>
    <w:rsid w:val="008550F7"/>
    <w:rsid w:val="00855113"/>
    <w:rsid w:val="008553B8"/>
    <w:rsid w:val="0085543D"/>
    <w:rsid w:val="008558FA"/>
    <w:rsid w:val="00855CA0"/>
    <w:rsid w:val="008560F4"/>
    <w:rsid w:val="00860375"/>
    <w:rsid w:val="00860580"/>
    <w:rsid w:val="00860EB5"/>
    <w:rsid w:val="00861687"/>
    <w:rsid w:val="00861CBC"/>
    <w:rsid w:val="0086406A"/>
    <w:rsid w:val="0086443F"/>
    <w:rsid w:val="0086475F"/>
    <w:rsid w:val="00865210"/>
    <w:rsid w:val="00865B6D"/>
    <w:rsid w:val="00865E8A"/>
    <w:rsid w:val="00866257"/>
    <w:rsid w:val="00866C74"/>
    <w:rsid w:val="00866D29"/>
    <w:rsid w:val="00867BEC"/>
    <w:rsid w:val="008707CB"/>
    <w:rsid w:val="00872150"/>
    <w:rsid w:val="00872E3D"/>
    <w:rsid w:val="00873C5E"/>
    <w:rsid w:val="008755D6"/>
    <w:rsid w:val="008757F0"/>
    <w:rsid w:val="0087605B"/>
    <w:rsid w:val="0087795D"/>
    <w:rsid w:val="00877EA8"/>
    <w:rsid w:val="00877FDC"/>
    <w:rsid w:val="00880288"/>
    <w:rsid w:val="008805DA"/>
    <w:rsid w:val="0088090D"/>
    <w:rsid w:val="0088114A"/>
    <w:rsid w:val="00881396"/>
    <w:rsid w:val="00881CBD"/>
    <w:rsid w:val="00881D11"/>
    <w:rsid w:val="00882660"/>
    <w:rsid w:val="00883BCA"/>
    <w:rsid w:val="00883BD8"/>
    <w:rsid w:val="008840B0"/>
    <w:rsid w:val="00884D35"/>
    <w:rsid w:val="00885559"/>
    <w:rsid w:val="00885D8C"/>
    <w:rsid w:val="008870D3"/>
    <w:rsid w:val="00890AEE"/>
    <w:rsid w:val="00891C42"/>
    <w:rsid w:val="008926C3"/>
    <w:rsid w:val="00892D3E"/>
    <w:rsid w:val="008930A0"/>
    <w:rsid w:val="0089368B"/>
    <w:rsid w:val="00894596"/>
    <w:rsid w:val="008948BA"/>
    <w:rsid w:val="00896AD5"/>
    <w:rsid w:val="00896FB6"/>
    <w:rsid w:val="00897127"/>
    <w:rsid w:val="00897178"/>
    <w:rsid w:val="00897763"/>
    <w:rsid w:val="008A0FBF"/>
    <w:rsid w:val="008A1BDE"/>
    <w:rsid w:val="008A29BD"/>
    <w:rsid w:val="008A3218"/>
    <w:rsid w:val="008A337A"/>
    <w:rsid w:val="008A33E7"/>
    <w:rsid w:val="008A3775"/>
    <w:rsid w:val="008A4B80"/>
    <w:rsid w:val="008A4D18"/>
    <w:rsid w:val="008A53EA"/>
    <w:rsid w:val="008A578E"/>
    <w:rsid w:val="008A5F6B"/>
    <w:rsid w:val="008A624E"/>
    <w:rsid w:val="008A7485"/>
    <w:rsid w:val="008A79E4"/>
    <w:rsid w:val="008B2BB1"/>
    <w:rsid w:val="008B4A18"/>
    <w:rsid w:val="008B5446"/>
    <w:rsid w:val="008B5854"/>
    <w:rsid w:val="008B65CB"/>
    <w:rsid w:val="008B6768"/>
    <w:rsid w:val="008B6E43"/>
    <w:rsid w:val="008C0067"/>
    <w:rsid w:val="008C055E"/>
    <w:rsid w:val="008C102F"/>
    <w:rsid w:val="008C1457"/>
    <w:rsid w:val="008C181D"/>
    <w:rsid w:val="008C1B1F"/>
    <w:rsid w:val="008C22AF"/>
    <w:rsid w:val="008C354B"/>
    <w:rsid w:val="008C406E"/>
    <w:rsid w:val="008C4DFA"/>
    <w:rsid w:val="008C4F54"/>
    <w:rsid w:val="008C6833"/>
    <w:rsid w:val="008C6A6B"/>
    <w:rsid w:val="008C74E8"/>
    <w:rsid w:val="008C79BA"/>
    <w:rsid w:val="008D03BF"/>
    <w:rsid w:val="008D0E17"/>
    <w:rsid w:val="008D113F"/>
    <w:rsid w:val="008D1173"/>
    <w:rsid w:val="008D1591"/>
    <w:rsid w:val="008D15DE"/>
    <w:rsid w:val="008D1EDB"/>
    <w:rsid w:val="008D2C0D"/>
    <w:rsid w:val="008D3404"/>
    <w:rsid w:val="008D4F5F"/>
    <w:rsid w:val="008D4FED"/>
    <w:rsid w:val="008D55B3"/>
    <w:rsid w:val="008D6090"/>
    <w:rsid w:val="008D6475"/>
    <w:rsid w:val="008D69AF"/>
    <w:rsid w:val="008D6A23"/>
    <w:rsid w:val="008D6DC1"/>
    <w:rsid w:val="008D7190"/>
    <w:rsid w:val="008D728A"/>
    <w:rsid w:val="008D77B2"/>
    <w:rsid w:val="008D7D16"/>
    <w:rsid w:val="008E022D"/>
    <w:rsid w:val="008E056C"/>
    <w:rsid w:val="008E107F"/>
    <w:rsid w:val="008E2E66"/>
    <w:rsid w:val="008E31FF"/>
    <w:rsid w:val="008E3BB9"/>
    <w:rsid w:val="008E3CE9"/>
    <w:rsid w:val="008E3DE2"/>
    <w:rsid w:val="008E49D0"/>
    <w:rsid w:val="008E553F"/>
    <w:rsid w:val="008E6DCD"/>
    <w:rsid w:val="008E75A0"/>
    <w:rsid w:val="008F006D"/>
    <w:rsid w:val="008F0C15"/>
    <w:rsid w:val="008F1460"/>
    <w:rsid w:val="008F1577"/>
    <w:rsid w:val="008F2980"/>
    <w:rsid w:val="008F38FD"/>
    <w:rsid w:val="008F3F51"/>
    <w:rsid w:val="008F5817"/>
    <w:rsid w:val="008F626E"/>
    <w:rsid w:val="008F7403"/>
    <w:rsid w:val="008F7C22"/>
    <w:rsid w:val="00900546"/>
    <w:rsid w:val="00900C49"/>
    <w:rsid w:val="00900F73"/>
    <w:rsid w:val="00901582"/>
    <w:rsid w:val="00901EE4"/>
    <w:rsid w:val="00901F0E"/>
    <w:rsid w:val="009023F5"/>
    <w:rsid w:val="0090292F"/>
    <w:rsid w:val="00902B4E"/>
    <w:rsid w:val="009031DA"/>
    <w:rsid w:val="009032B1"/>
    <w:rsid w:val="0090473F"/>
    <w:rsid w:val="009048E8"/>
    <w:rsid w:val="00904CB1"/>
    <w:rsid w:val="00905191"/>
    <w:rsid w:val="009071E4"/>
    <w:rsid w:val="00907580"/>
    <w:rsid w:val="009077AD"/>
    <w:rsid w:val="00907B74"/>
    <w:rsid w:val="00910BE9"/>
    <w:rsid w:val="009113FE"/>
    <w:rsid w:val="00912306"/>
    <w:rsid w:val="00912538"/>
    <w:rsid w:val="0091259C"/>
    <w:rsid w:val="00912A92"/>
    <w:rsid w:val="0091343E"/>
    <w:rsid w:val="009142FF"/>
    <w:rsid w:val="0091461A"/>
    <w:rsid w:val="00914CFC"/>
    <w:rsid w:val="009156B9"/>
    <w:rsid w:val="009159D8"/>
    <w:rsid w:val="00915C89"/>
    <w:rsid w:val="00916223"/>
    <w:rsid w:val="00916A1A"/>
    <w:rsid w:val="00916DA7"/>
    <w:rsid w:val="00917185"/>
    <w:rsid w:val="009207DC"/>
    <w:rsid w:val="00921D81"/>
    <w:rsid w:val="009225EB"/>
    <w:rsid w:val="009237CF"/>
    <w:rsid w:val="00924DEA"/>
    <w:rsid w:val="009252E2"/>
    <w:rsid w:val="00925DCC"/>
    <w:rsid w:val="009267FA"/>
    <w:rsid w:val="00927A46"/>
    <w:rsid w:val="00927A7A"/>
    <w:rsid w:val="009301F1"/>
    <w:rsid w:val="0093082E"/>
    <w:rsid w:val="00931085"/>
    <w:rsid w:val="00932504"/>
    <w:rsid w:val="009329EB"/>
    <w:rsid w:val="00933EF4"/>
    <w:rsid w:val="0093580D"/>
    <w:rsid w:val="009360B8"/>
    <w:rsid w:val="00936675"/>
    <w:rsid w:val="009373A6"/>
    <w:rsid w:val="009378CC"/>
    <w:rsid w:val="00937B1B"/>
    <w:rsid w:val="00937BCA"/>
    <w:rsid w:val="00937F8A"/>
    <w:rsid w:val="00940170"/>
    <w:rsid w:val="009402F4"/>
    <w:rsid w:val="009406C5"/>
    <w:rsid w:val="00940830"/>
    <w:rsid w:val="009410D4"/>
    <w:rsid w:val="009417CA"/>
    <w:rsid w:val="0094189D"/>
    <w:rsid w:val="00941BF2"/>
    <w:rsid w:val="00942E2A"/>
    <w:rsid w:val="009439A4"/>
    <w:rsid w:val="00943C20"/>
    <w:rsid w:val="009443F8"/>
    <w:rsid w:val="0094552C"/>
    <w:rsid w:val="009457D6"/>
    <w:rsid w:val="009457F6"/>
    <w:rsid w:val="00946477"/>
    <w:rsid w:val="009476DF"/>
    <w:rsid w:val="00950044"/>
    <w:rsid w:val="0095032D"/>
    <w:rsid w:val="00950457"/>
    <w:rsid w:val="00951141"/>
    <w:rsid w:val="00951A45"/>
    <w:rsid w:val="00952A8B"/>
    <w:rsid w:val="00952D0B"/>
    <w:rsid w:val="00953634"/>
    <w:rsid w:val="00953957"/>
    <w:rsid w:val="009541B8"/>
    <w:rsid w:val="00954DEA"/>
    <w:rsid w:val="00954F1B"/>
    <w:rsid w:val="00955A69"/>
    <w:rsid w:val="00955F73"/>
    <w:rsid w:val="0095641A"/>
    <w:rsid w:val="00956872"/>
    <w:rsid w:val="009569DF"/>
    <w:rsid w:val="009573DF"/>
    <w:rsid w:val="009579DD"/>
    <w:rsid w:val="00957A35"/>
    <w:rsid w:val="00960302"/>
    <w:rsid w:val="0096061C"/>
    <w:rsid w:val="0096175C"/>
    <w:rsid w:val="00961D12"/>
    <w:rsid w:val="00962549"/>
    <w:rsid w:val="009626B0"/>
    <w:rsid w:val="00962D83"/>
    <w:rsid w:val="0096360D"/>
    <w:rsid w:val="009637D3"/>
    <w:rsid w:val="00964C24"/>
    <w:rsid w:val="00964E41"/>
    <w:rsid w:val="00965242"/>
    <w:rsid w:val="00965E11"/>
    <w:rsid w:val="00966B6D"/>
    <w:rsid w:val="00967A65"/>
    <w:rsid w:val="009706BD"/>
    <w:rsid w:val="00970750"/>
    <w:rsid w:val="009708BF"/>
    <w:rsid w:val="00971271"/>
    <w:rsid w:val="009720DC"/>
    <w:rsid w:val="00972C34"/>
    <w:rsid w:val="00972FEC"/>
    <w:rsid w:val="0097304A"/>
    <w:rsid w:val="009730FA"/>
    <w:rsid w:val="0097428D"/>
    <w:rsid w:val="009745A9"/>
    <w:rsid w:val="00974911"/>
    <w:rsid w:val="00975263"/>
    <w:rsid w:val="00975890"/>
    <w:rsid w:val="00975CAE"/>
    <w:rsid w:val="00976AC2"/>
    <w:rsid w:val="00980CAE"/>
    <w:rsid w:val="00981429"/>
    <w:rsid w:val="00981609"/>
    <w:rsid w:val="00981AD7"/>
    <w:rsid w:val="00982554"/>
    <w:rsid w:val="00982F60"/>
    <w:rsid w:val="0098428C"/>
    <w:rsid w:val="009847E3"/>
    <w:rsid w:val="009851B0"/>
    <w:rsid w:val="009855BA"/>
    <w:rsid w:val="00985B7A"/>
    <w:rsid w:val="00985E32"/>
    <w:rsid w:val="00986583"/>
    <w:rsid w:val="009867C3"/>
    <w:rsid w:val="00986822"/>
    <w:rsid w:val="00990516"/>
    <w:rsid w:val="009905CB"/>
    <w:rsid w:val="00990FAC"/>
    <w:rsid w:val="009910F4"/>
    <w:rsid w:val="00991F2B"/>
    <w:rsid w:val="009923D9"/>
    <w:rsid w:val="009926FF"/>
    <w:rsid w:val="0099278D"/>
    <w:rsid w:val="00992EBC"/>
    <w:rsid w:val="009935AF"/>
    <w:rsid w:val="009935E6"/>
    <w:rsid w:val="0099362B"/>
    <w:rsid w:val="00993BF0"/>
    <w:rsid w:val="00994E05"/>
    <w:rsid w:val="00995842"/>
    <w:rsid w:val="0099627C"/>
    <w:rsid w:val="0099692C"/>
    <w:rsid w:val="0099701F"/>
    <w:rsid w:val="00997682"/>
    <w:rsid w:val="00997AD4"/>
    <w:rsid w:val="009A0451"/>
    <w:rsid w:val="009A0A41"/>
    <w:rsid w:val="009A0CD2"/>
    <w:rsid w:val="009A0DCE"/>
    <w:rsid w:val="009A25E1"/>
    <w:rsid w:val="009A2944"/>
    <w:rsid w:val="009A2C94"/>
    <w:rsid w:val="009A476F"/>
    <w:rsid w:val="009A6B1E"/>
    <w:rsid w:val="009A6B8D"/>
    <w:rsid w:val="009A6EEE"/>
    <w:rsid w:val="009A6F4D"/>
    <w:rsid w:val="009B0B34"/>
    <w:rsid w:val="009B247D"/>
    <w:rsid w:val="009B30DA"/>
    <w:rsid w:val="009B3B72"/>
    <w:rsid w:val="009B3D90"/>
    <w:rsid w:val="009B449F"/>
    <w:rsid w:val="009B59E6"/>
    <w:rsid w:val="009B5E5D"/>
    <w:rsid w:val="009B63EC"/>
    <w:rsid w:val="009B6B3F"/>
    <w:rsid w:val="009B6BDA"/>
    <w:rsid w:val="009C00F6"/>
    <w:rsid w:val="009C0ADA"/>
    <w:rsid w:val="009C1D90"/>
    <w:rsid w:val="009C2C91"/>
    <w:rsid w:val="009C32CE"/>
    <w:rsid w:val="009C384F"/>
    <w:rsid w:val="009C4029"/>
    <w:rsid w:val="009C4982"/>
    <w:rsid w:val="009C5690"/>
    <w:rsid w:val="009C589B"/>
    <w:rsid w:val="009C671B"/>
    <w:rsid w:val="009C6939"/>
    <w:rsid w:val="009C6A54"/>
    <w:rsid w:val="009C7AF1"/>
    <w:rsid w:val="009C7C6D"/>
    <w:rsid w:val="009D2201"/>
    <w:rsid w:val="009D27C7"/>
    <w:rsid w:val="009D36E0"/>
    <w:rsid w:val="009D3E59"/>
    <w:rsid w:val="009D4416"/>
    <w:rsid w:val="009D4AFA"/>
    <w:rsid w:val="009D5472"/>
    <w:rsid w:val="009D5DD0"/>
    <w:rsid w:val="009D5DFB"/>
    <w:rsid w:val="009D6EBD"/>
    <w:rsid w:val="009D797C"/>
    <w:rsid w:val="009E0463"/>
    <w:rsid w:val="009E1212"/>
    <w:rsid w:val="009E18E3"/>
    <w:rsid w:val="009E19F7"/>
    <w:rsid w:val="009E3370"/>
    <w:rsid w:val="009E39B0"/>
    <w:rsid w:val="009E47FA"/>
    <w:rsid w:val="009E4994"/>
    <w:rsid w:val="009E4CE2"/>
    <w:rsid w:val="009E56B4"/>
    <w:rsid w:val="009E56D5"/>
    <w:rsid w:val="009E5781"/>
    <w:rsid w:val="009E57BB"/>
    <w:rsid w:val="009E635B"/>
    <w:rsid w:val="009E6470"/>
    <w:rsid w:val="009E7964"/>
    <w:rsid w:val="009E7B0F"/>
    <w:rsid w:val="009F026C"/>
    <w:rsid w:val="009F1905"/>
    <w:rsid w:val="009F19E1"/>
    <w:rsid w:val="009F1FB4"/>
    <w:rsid w:val="009F22D6"/>
    <w:rsid w:val="009F232E"/>
    <w:rsid w:val="009F266D"/>
    <w:rsid w:val="009F27FD"/>
    <w:rsid w:val="009F2FAE"/>
    <w:rsid w:val="009F3928"/>
    <w:rsid w:val="009F3C41"/>
    <w:rsid w:val="009F42DB"/>
    <w:rsid w:val="009F4E4B"/>
    <w:rsid w:val="009F4F15"/>
    <w:rsid w:val="009F53C5"/>
    <w:rsid w:val="009F6381"/>
    <w:rsid w:val="009F639E"/>
    <w:rsid w:val="009F776A"/>
    <w:rsid w:val="00A00B89"/>
    <w:rsid w:val="00A00BCC"/>
    <w:rsid w:val="00A01730"/>
    <w:rsid w:val="00A019B3"/>
    <w:rsid w:val="00A01C79"/>
    <w:rsid w:val="00A038F2"/>
    <w:rsid w:val="00A03E8C"/>
    <w:rsid w:val="00A0417D"/>
    <w:rsid w:val="00A04198"/>
    <w:rsid w:val="00A043AA"/>
    <w:rsid w:val="00A04535"/>
    <w:rsid w:val="00A04ADA"/>
    <w:rsid w:val="00A04E08"/>
    <w:rsid w:val="00A05ED8"/>
    <w:rsid w:val="00A05F46"/>
    <w:rsid w:val="00A06419"/>
    <w:rsid w:val="00A068D3"/>
    <w:rsid w:val="00A07708"/>
    <w:rsid w:val="00A07A42"/>
    <w:rsid w:val="00A105C6"/>
    <w:rsid w:val="00A1176B"/>
    <w:rsid w:val="00A11EBA"/>
    <w:rsid w:val="00A120CD"/>
    <w:rsid w:val="00A12D2E"/>
    <w:rsid w:val="00A13DE7"/>
    <w:rsid w:val="00A1413B"/>
    <w:rsid w:val="00A147C3"/>
    <w:rsid w:val="00A14898"/>
    <w:rsid w:val="00A14C86"/>
    <w:rsid w:val="00A16F7B"/>
    <w:rsid w:val="00A17171"/>
    <w:rsid w:val="00A17CC8"/>
    <w:rsid w:val="00A2031A"/>
    <w:rsid w:val="00A205F2"/>
    <w:rsid w:val="00A20CED"/>
    <w:rsid w:val="00A21922"/>
    <w:rsid w:val="00A22292"/>
    <w:rsid w:val="00A23334"/>
    <w:rsid w:val="00A247CF"/>
    <w:rsid w:val="00A276B6"/>
    <w:rsid w:val="00A31515"/>
    <w:rsid w:val="00A31AC1"/>
    <w:rsid w:val="00A31B1A"/>
    <w:rsid w:val="00A354BB"/>
    <w:rsid w:val="00A35515"/>
    <w:rsid w:val="00A35976"/>
    <w:rsid w:val="00A35D83"/>
    <w:rsid w:val="00A36088"/>
    <w:rsid w:val="00A365EC"/>
    <w:rsid w:val="00A3678B"/>
    <w:rsid w:val="00A368B2"/>
    <w:rsid w:val="00A36FFE"/>
    <w:rsid w:val="00A37FCC"/>
    <w:rsid w:val="00A40BA5"/>
    <w:rsid w:val="00A411CF"/>
    <w:rsid w:val="00A41269"/>
    <w:rsid w:val="00A4198A"/>
    <w:rsid w:val="00A41A5A"/>
    <w:rsid w:val="00A42BDB"/>
    <w:rsid w:val="00A43529"/>
    <w:rsid w:val="00A43BE2"/>
    <w:rsid w:val="00A446E1"/>
    <w:rsid w:val="00A457DA"/>
    <w:rsid w:val="00A46A6A"/>
    <w:rsid w:val="00A471C3"/>
    <w:rsid w:val="00A4790D"/>
    <w:rsid w:val="00A511BC"/>
    <w:rsid w:val="00A5148F"/>
    <w:rsid w:val="00A52D61"/>
    <w:rsid w:val="00A52EFF"/>
    <w:rsid w:val="00A533AE"/>
    <w:rsid w:val="00A542DC"/>
    <w:rsid w:val="00A54607"/>
    <w:rsid w:val="00A57396"/>
    <w:rsid w:val="00A57C54"/>
    <w:rsid w:val="00A57EA5"/>
    <w:rsid w:val="00A6106F"/>
    <w:rsid w:val="00A61421"/>
    <w:rsid w:val="00A614B4"/>
    <w:rsid w:val="00A62863"/>
    <w:rsid w:val="00A6304F"/>
    <w:rsid w:val="00A633C3"/>
    <w:rsid w:val="00A63807"/>
    <w:rsid w:val="00A63B1A"/>
    <w:rsid w:val="00A64693"/>
    <w:rsid w:val="00A647A3"/>
    <w:rsid w:val="00A649A1"/>
    <w:rsid w:val="00A64BA5"/>
    <w:rsid w:val="00A64D4E"/>
    <w:rsid w:val="00A64E8D"/>
    <w:rsid w:val="00A65A07"/>
    <w:rsid w:val="00A65EBC"/>
    <w:rsid w:val="00A6633E"/>
    <w:rsid w:val="00A66574"/>
    <w:rsid w:val="00A66EEB"/>
    <w:rsid w:val="00A675CF"/>
    <w:rsid w:val="00A70537"/>
    <w:rsid w:val="00A71621"/>
    <w:rsid w:val="00A71AF5"/>
    <w:rsid w:val="00A71E0D"/>
    <w:rsid w:val="00A74097"/>
    <w:rsid w:val="00A74324"/>
    <w:rsid w:val="00A7448E"/>
    <w:rsid w:val="00A74B9E"/>
    <w:rsid w:val="00A765E9"/>
    <w:rsid w:val="00A76896"/>
    <w:rsid w:val="00A779AC"/>
    <w:rsid w:val="00A77A9A"/>
    <w:rsid w:val="00A77B08"/>
    <w:rsid w:val="00A77EC9"/>
    <w:rsid w:val="00A803F5"/>
    <w:rsid w:val="00A811EE"/>
    <w:rsid w:val="00A813D6"/>
    <w:rsid w:val="00A828D3"/>
    <w:rsid w:val="00A8293F"/>
    <w:rsid w:val="00A82DC3"/>
    <w:rsid w:val="00A83BE3"/>
    <w:rsid w:val="00A83FA2"/>
    <w:rsid w:val="00A85AD2"/>
    <w:rsid w:val="00A85B1C"/>
    <w:rsid w:val="00A85C93"/>
    <w:rsid w:val="00A86B5C"/>
    <w:rsid w:val="00A86CDC"/>
    <w:rsid w:val="00A9015F"/>
    <w:rsid w:val="00A92E22"/>
    <w:rsid w:val="00A93584"/>
    <w:rsid w:val="00A93CFF"/>
    <w:rsid w:val="00A9483C"/>
    <w:rsid w:val="00A94F42"/>
    <w:rsid w:val="00A950AD"/>
    <w:rsid w:val="00A953C1"/>
    <w:rsid w:val="00A95CAF"/>
    <w:rsid w:val="00A96016"/>
    <w:rsid w:val="00A960C9"/>
    <w:rsid w:val="00A965CC"/>
    <w:rsid w:val="00A9699E"/>
    <w:rsid w:val="00A96D67"/>
    <w:rsid w:val="00A9706F"/>
    <w:rsid w:val="00A9715F"/>
    <w:rsid w:val="00A97550"/>
    <w:rsid w:val="00A97B44"/>
    <w:rsid w:val="00AA0736"/>
    <w:rsid w:val="00AA0932"/>
    <w:rsid w:val="00AA103E"/>
    <w:rsid w:val="00AA162A"/>
    <w:rsid w:val="00AA2403"/>
    <w:rsid w:val="00AA2753"/>
    <w:rsid w:val="00AA2C1B"/>
    <w:rsid w:val="00AA2C2F"/>
    <w:rsid w:val="00AA2CD1"/>
    <w:rsid w:val="00AA2D70"/>
    <w:rsid w:val="00AA2E61"/>
    <w:rsid w:val="00AA315D"/>
    <w:rsid w:val="00AA3707"/>
    <w:rsid w:val="00AA3C1A"/>
    <w:rsid w:val="00AA3E09"/>
    <w:rsid w:val="00AA3F58"/>
    <w:rsid w:val="00AA40EE"/>
    <w:rsid w:val="00AA4A78"/>
    <w:rsid w:val="00AA5272"/>
    <w:rsid w:val="00AA5D84"/>
    <w:rsid w:val="00AA5FA5"/>
    <w:rsid w:val="00AA61E7"/>
    <w:rsid w:val="00AA70F1"/>
    <w:rsid w:val="00AA7E99"/>
    <w:rsid w:val="00AA7ED3"/>
    <w:rsid w:val="00AB0DEA"/>
    <w:rsid w:val="00AB0E43"/>
    <w:rsid w:val="00AB22E1"/>
    <w:rsid w:val="00AB24DC"/>
    <w:rsid w:val="00AB31D5"/>
    <w:rsid w:val="00AB41C8"/>
    <w:rsid w:val="00AB453C"/>
    <w:rsid w:val="00AB5283"/>
    <w:rsid w:val="00AB6839"/>
    <w:rsid w:val="00AB699A"/>
    <w:rsid w:val="00AB6AA0"/>
    <w:rsid w:val="00AC062E"/>
    <w:rsid w:val="00AC0D85"/>
    <w:rsid w:val="00AC0EFC"/>
    <w:rsid w:val="00AC3842"/>
    <w:rsid w:val="00AC3B2D"/>
    <w:rsid w:val="00AC4480"/>
    <w:rsid w:val="00AC4C8E"/>
    <w:rsid w:val="00AC550E"/>
    <w:rsid w:val="00AC5590"/>
    <w:rsid w:val="00AC6057"/>
    <w:rsid w:val="00AC62EC"/>
    <w:rsid w:val="00AC7162"/>
    <w:rsid w:val="00AC72C9"/>
    <w:rsid w:val="00AD0076"/>
    <w:rsid w:val="00AD0289"/>
    <w:rsid w:val="00AD037C"/>
    <w:rsid w:val="00AD1520"/>
    <w:rsid w:val="00AD1B96"/>
    <w:rsid w:val="00AD29D9"/>
    <w:rsid w:val="00AD2D88"/>
    <w:rsid w:val="00AD3EFE"/>
    <w:rsid w:val="00AD48E0"/>
    <w:rsid w:val="00AD522E"/>
    <w:rsid w:val="00AD7A13"/>
    <w:rsid w:val="00AE0017"/>
    <w:rsid w:val="00AE1321"/>
    <w:rsid w:val="00AE1392"/>
    <w:rsid w:val="00AE2640"/>
    <w:rsid w:val="00AE2949"/>
    <w:rsid w:val="00AE2B3E"/>
    <w:rsid w:val="00AE2C6D"/>
    <w:rsid w:val="00AE38E3"/>
    <w:rsid w:val="00AE3B32"/>
    <w:rsid w:val="00AE473D"/>
    <w:rsid w:val="00AE53AB"/>
    <w:rsid w:val="00AE5A06"/>
    <w:rsid w:val="00AE5BA1"/>
    <w:rsid w:val="00AE5C8E"/>
    <w:rsid w:val="00AE5E71"/>
    <w:rsid w:val="00AE6B14"/>
    <w:rsid w:val="00AE71C4"/>
    <w:rsid w:val="00AE733E"/>
    <w:rsid w:val="00AF003A"/>
    <w:rsid w:val="00AF12A0"/>
    <w:rsid w:val="00AF16BF"/>
    <w:rsid w:val="00AF1DA3"/>
    <w:rsid w:val="00AF2B45"/>
    <w:rsid w:val="00AF2FE9"/>
    <w:rsid w:val="00AF31A9"/>
    <w:rsid w:val="00AF5FDD"/>
    <w:rsid w:val="00AF66E0"/>
    <w:rsid w:val="00AF7A46"/>
    <w:rsid w:val="00AF7C2E"/>
    <w:rsid w:val="00B00E99"/>
    <w:rsid w:val="00B00FEE"/>
    <w:rsid w:val="00B025F4"/>
    <w:rsid w:val="00B0283F"/>
    <w:rsid w:val="00B03DCB"/>
    <w:rsid w:val="00B04590"/>
    <w:rsid w:val="00B051F6"/>
    <w:rsid w:val="00B057C0"/>
    <w:rsid w:val="00B05C00"/>
    <w:rsid w:val="00B0767B"/>
    <w:rsid w:val="00B07714"/>
    <w:rsid w:val="00B078C8"/>
    <w:rsid w:val="00B105A9"/>
    <w:rsid w:val="00B10611"/>
    <w:rsid w:val="00B11C1C"/>
    <w:rsid w:val="00B12885"/>
    <w:rsid w:val="00B12EF2"/>
    <w:rsid w:val="00B13BB8"/>
    <w:rsid w:val="00B14BD9"/>
    <w:rsid w:val="00B14F35"/>
    <w:rsid w:val="00B152B8"/>
    <w:rsid w:val="00B15358"/>
    <w:rsid w:val="00B15C9F"/>
    <w:rsid w:val="00B15FAB"/>
    <w:rsid w:val="00B16221"/>
    <w:rsid w:val="00B16910"/>
    <w:rsid w:val="00B16E55"/>
    <w:rsid w:val="00B17B41"/>
    <w:rsid w:val="00B201E2"/>
    <w:rsid w:val="00B208FF"/>
    <w:rsid w:val="00B2115E"/>
    <w:rsid w:val="00B219BD"/>
    <w:rsid w:val="00B22DE9"/>
    <w:rsid w:val="00B23273"/>
    <w:rsid w:val="00B23422"/>
    <w:rsid w:val="00B241BB"/>
    <w:rsid w:val="00B2537D"/>
    <w:rsid w:val="00B25E6E"/>
    <w:rsid w:val="00B26A4D"/>
    <w:rsid w:val="00B275D2"/>
    <w:rsid w:val="00B2770D"/>
    <w:rsid w:val="00B27C4F"/>
    <w:rsid w:val="00B31156"/>
    <w:rsid w:val="00B318B1"/>
    <w:rsid w:val="00B32268"/>
    <w:rsid w:val="00B325E2"/>
    <w:rsid w:val="00B32836"/>
    <w:rsid w:val="00B33D6B"/>
    <w:rsid w:val="00B34326"/>
    <w:rsid w:val="00B34C11"/>
    <w:rsid w:val="00B34CB5"/>
    <w:rsid w:val="00B355F1"/>
    <w:rsid w:val="00B37A08"/>
    <w:rsid w:val="00B37EF7"/>
    <w:rsid w:val="00B401C1"/>
    <w:rsid w:val="00B40A0F"/>
    <w:rsid w:val="00B42493"/>
    <w:rsid w:val="00B42A67"/>
    <w:rsid w:val="00B42C9F"/>
    <w:rsid w:val="00B42E41"/>
    <w:rsid w:val="00B4323E"/>
    <w:rsid w:val="00B4358C"/>
    <w:rsid w:val="00B43816"/>
    <w:rsid w:val="00B4396B"/>
    <w:rsid w:val="00B44322"/>
    <w:rsid w:val="00B44459"/>
    <w:rsid w:val="00B464A8"/>
    <w:rsid w:val="00B46938"/>
    <w:rsid w:val="00B4743D"/>
    <w:rsid w:val="00B47685"/>
    <w:rsid w:val="00B47F8E"/>
    <w:rsid w:val="00B50320"/>
    <w:rsid w:val="00B5044D"/>
    <w:rsid w:val="00B50A4F"/>
    <w:rsid w:val="00B5107F"/>
    <w:rsid w:val="00B51C3B"/>
    <w:rsid w:val="00B523B5"/>
    <w:rsid w:val="00B531E1"/>
    <w:rsid w:val="00B5456E"/>
    <w:rsid w:val="00B555F5"/>
    <w:rsid w:val="00B55AF6"/>
    <w:rsid w:val="00B56C12"/>
    <w:rsid w:val="00B57475"/>
    <w:rsid w:val="00B57DBC"/>
    <w:rsid w:val="00B609BD"/>
    <w:rsid w:val="00B60EED"/>
    <w:rsid w:val="00B61F0F"/>
    <w:rsid w:val="00B63039"/>
    <w:rsid w:val="00B63A12"/>
    <w:rsid w:val="00B63CE5"/>
    <w:rsid w:val="00B6406D"/>
    <w:rsid w:val="00B64EC2"/>
    <w:rsid w:val="00B64FA9"/>
    <w:rsid w:val="00B656AC"/>
    <w:rsid w:val="00B65BCF"/>
    <w:rsid w:val="00B66446"/>
    <w:rsid w:val="00B67693"/>
    <w:rsid w:val="00B700A6"/>
    <w:rsid w:val="00B70FDC"/>
    <w:rsid w:val="00B71C00"/>
    <w:rsid w:val="00B72AB9"/>
    <w:rsid w:val="00B733BC"/>
    <w:rsid w:val="00B73E8C"/>
    <w:rsid w:val="00B743A0"/>
    <w:rsid w:val="00B75096"/>
    <w:rsid w:val="00B7543B"/>
    <w:rsid w:val="00B75619"/>
    <w:rsid w:val="00B76870"/>
    <w:rsid w:val="00B76CE4"/>
    <w:rsid w:val="00B76E3F"/>
    <w:rsid w:val="00B76E8C"/>
    <w:rsid w:val="00B771D7"/>
    <w:rsid w:val="00B77349"/>
    <w:rsid w:val="00B77BE3"/>
    <w:rsid w:val="00B77C88"/>
    <w:rsid w:val="00B8096A"/>
    <w:rsid w:val="00B81B1C"/>
    <w:rsid w:val="00B82779"/>
    <w:rsid w:val="00B827D8"/>
    <w:rsid w:val="00B837A4"/>
    <w:rsid w:val="00B83B89"/>
    <w:rsid w:val="00B84156"/>
    <w:rsid w:val="00B84BED"/>
    <w:rsid w:val="00B85016"/>
    <w:rsid w:val="00B86199"/>
    <w:rsid w:val="00B87B2E"/>
    <w:rsid w:val="00B901E8"/>
    <w:rsid w:val="00B90305"/>
    <w:rsid w:val="00B90820"/>
    <w:rsid w:val="00B91813"/>
    <w:rsid w:val="00B91D0D"/>
    <w:rsid w:val="00B928A0"/>
    <w:rsid w:val="00B93945"/>
    <w:rsid w:val="00B944F5"/>
    <w:rsid w:val="00B95AB3"/>
    <w:rsid w:val="00B9608D"/>
    <w:rsid w:val="00B964BA"/>
    <w:rsid w:val="00B967AC"/>
    <w:rsid w:val="00B96EF6"/>
    <w:rsid w:val="00B96F8E"/>
    <w:rsid w:val="00B97488"/>
    <w:rsid w:val="00B977D9"/>
    <w:rsid w:val="00BA0421"/>
    <w:rsid w:val="00BA0CAD"/>
    <w:rsid w:val="00BA0E82"/>
    <w:rsid w:val="00BA1250"/>
    <w:rsid w:val="00BA24E7"/>
    <w:rsid w:val="00BA35EC"/>
    <w:rsid w:val="00BA3C9F"/>
    <w:rsid w:val="00BA3DB1"/>
    <w:rsid w:val="00BA3FD8"/>
    <w:rsid w:val="00BA4137"/>
    <w:rsid w:val="00BA413A"/>
    <w:rsid w:val="00BA4620"/>
    <w:rsid w:val="00BA596E"/>
    <w:rsid w:val="00BA5ACB"/>
    <w:rsid w:val="00BA611F"/>
    <w:rsid w:val="00BA6712"/>
    <w:rsid w:val="00BA68BF"/>
    <w:rsid w:val="00BA6DEA"/>
    <w:rsid w:val="00BA74BA"/>
    <w:rsid w:val="00BB06B2"/>
    <w:rsid w:val="00BB0CB4"/>
    <w:rsid w:val="00BB1228"/>
    <w:rsid w:val="00BB1AB4"/>
    <w:rsid w:val="00BB2F0E"/>
    <w:rsid w:val="00BB5574"/>
    <w:rsid w:val="00BB6BDF"/>
    <w:rsid w:val="00BC129A"/>
    <w:rsid w:val="00BC1790"/>
    <w:rsid w:val="00BC1E0B"/>
    <w:rsid w:val="00BC26D6"/>
    <w:rsid w:val="00BC2784"/>
    <w:rsid w:val="00BC2C97"/>
    <w:rsid w:val="00BC38ED"/>
    <w:rsid w:val="00BC632C"/>
    <w:rsid w:val="00BC6B0D"/>
    <w:rsid w:val="00BC6BE5"/>
    <w:rsid w:val="00BC73AB"/>
    <w:rsid w:val="00BC79E0"/>
    <w:rsid w:val="00BC7C0F"/>
    <w:rsid w:val="00BD08C8"/>
    <w:rsid w:val="00BD0C77"/>
    <w:rsid w:val="00BD33B4"/>
    <w:rsid w:val="00BD344F"/>
    <w:rsid w:val="00BD35C4"/>
    <w:rsid w:val="00BD4F9D"/>
    <w:rsid w:val="00BD5694"/>
    <w:rsid w:val="00BD715A"/>
    <w:rsid w:val="00BE0375"/>
    <w:rsid w:val="00BE040E"/>
    <w:rsid w:val="00BE0441"/>
    <w:rsid w:val="00BE0F83"/>
    <w:rsid w:val="00BE110A"/>
    <w:rsid w:val="00BE18DC"/>
    <w:rsid w:val="00BE1A1C"/>
    <w:rsid w:val="00BE213E"/>
    <w:rsid w:val="00BE28A0"/>
    <w:rsid w:val="00BE2FD5"/>
    <w:rsid w:val="00BE35B5"/>
    <w:rsid w:val="00BE3BF7"/>
    <w:rsid w:val="00BE3CFC"/>
    <w:rsid w:val="00BE3F06"/>
    <w:rsid w:val="00BE415C"/>
    <w:rsid w:val="00BE4B55"/>
    <w:rsid w:val="00BE6B4C"/>
    <w:rsid w:val="00BE70C6"/>
    <w:rsid w:val="00BE75FA"/>
    <w:rsid w:val="00BE7B38"/>
    <w:rsid w:val="00BF0062"/>
    <w:rsid w:val="00BF0E9E"/>
    <w:rsid w:val="00BF112A"/>
    <w:rsid w:val="00BF1AD7"/>
    <w:rsid w:val="00BF1EB0"/>
    <w:rsid w:val="00BF228E"/>
    <w:rsid w:val="00BF2382"/>
    <w:rsid w:val="00BF2A74"/>
    <w:rsid w:val="00BF2DDD"/>
    <w:rsid w:val="00BF3B2D"/>
    <w:rsid w:val="00BF4A5D"/>
    <w:rsid w:val="00BF5696"/>
    <w:rsid w:val="00BF69BA"/>
    <w:rsid w:val="00BF6C0E"/>
    <w:rsid w:val="00BF74AC"/>
    <w:rsid w:val="00C00390"/>
    <w:rsid w:val="00C01359"/>
    <w:rsid w:val="00C01A96"/>
    <w:rsid w:val="00C01B7A"/>
    <w:rsid w:val="00C02A17"/>
    <w:rsid w:val="00C0373B"/>
    <w:rsid w:val="00C0475A"/>
    <w:rsid w:val="00C0540B"/>
    <w:rsid w:val="00C05673"/>
    <w:rsid w:val="00C056E6"/>
    <w:rsid w:val="00C057CA"/>
    <w:rsid w:val="00C06699"/>
    <w:rsid w:val="00C07877"/>
    <w:rsid w:val="00C110AB"/>
    <w:rsid w:val="00C11590"/>
    <w:rsid w:val="00C124A8"/>
    <w:rsid w:val="00C12C85"/>
    <w:rsid w:val="00C131DB"/>
    <w:rsid w:val="00C152D6"/>
    <w:rsid w:val="00C162F2"/>
    <w:rsid w:val="00C1728C"/>
    <w:rsid w:val="00C17292"/>
    <w:rsid w:val="00C17CB7"/>
    <w:rsid w:val="00C20F25"/>
    <w:rsid w:val="00C2171F"/>
    <w:rsid w:val="00C21938"/>
    <w:rsid w:val="00C21B73"/>
    <w:rsid w:val="00C23A13"/>
    <w:rsid w:val="00C23AE3"/>
    <w:rsid w:val="00C24112"/>
    <w:rsid w:val="00C24C41"/>
    <w:rsid w:val="00C25E68"/>
    <w:rsid w:val="00C26BA8"/>
    <w:rsid w:val="00C275E7"/>
    <w:rsid w:val="00C27DDA"/>
    <w:rsid w:val="00C307EB"/>
    <w:rsid w:val="00C314A8"/>
    <w:rsid w:val="00C3301E"/>
    <w:rsid w:val="00C330E4"/>
    <w:rsid w:val="00C3353C"/>
    <w:rsid w:val="00C335B7"/>
    <w:rsid w:val="00C338EE"/>
    <w:rsid w:val="00C339B1"/>
    <w:rsid w:val="00C33B90"/>
    <w:rsid w:val="00C33D1E"/>
    <w:rsid w:val="00C342A0"/>
    <w:rsid w:val="00C354C8"/>
    <w:rsid w:val="00C40990"/>
    <w:rsid w:val="00C40D01"/>
    <w:rsid w:val="00C40D3A"/>
    <w:rsid w:val="00C4201C"/>
    <w:rsid w:val="00C43012"/>
    <w:rsid w:val="00C43988"/>
    <w:rsid w:val="00C446A6"/>
    <w:rsid w:val="00C44A4D"/>
    <w:rsid w:val="00C44C8E"/>
    <w:rsid w:val="00C4543B"/>
    <w:rsid w:val="00C47130"/>
    <w:rsid w:val="00C50437"/>
    <w:rsid w:val="00C50790"/>
    <w:rsid w:val="00C51AD2"/>
    <w:rsid w:val="00C51DCE"/>
    <w:rsid w:val="00C51F69"/>
    <w:rsid w:val="00C52855"/>
    <w:rsid w:val="00C530ED"/>
    <w:rsid w:val="00C53467"/>
    <w:rsid w:val="00C551A1"/>
    <w:rsid w:val="00C552F9"/>
    <w:rsid w:val="00C55683"/>
    <w:rsid w:val="00C55E74"/>
    <w:rsid w:val="00C5643D"/>
    <w:rsid w:val="00C56B50"/>
    <w:rsid w:val="00C57255"/>
    <w:rsid w:val="00C572EC"/>
    <w:rsid w:val="00C57661"/>
    <w:rsid w:val="00C57D14"/>
    <w:rsid w:val="00C608DB"/>
    <w:rsid w:val="00C6117C"/>
    <w:rsid w:val="00C619EB"/>
    <w:rsid w:val="00C623AA"/>
    <w:rsid w:val="00C627AF"/>
    <w:rsid w:val="00C627D7"/>
    <w:rsid w:val="00C62D4F"/>
    <w:rsid w:val="00C63058"/>
    <w:rsid w:val="00C63B1B"/>
    <w:rsid w:val="00C63B21"/>
    <w:rsid w:val="00C63E09"/>
    <w:rsid w:val="00C64213"/>
    <w:rsid w:val="00C6484E"/>
    <w:rsid w:val="00C655BD"/>
    <w:rsid w:val="00C66E25"/>
    <w:rsid w:val="00C67066"/>
    <w:rsid w:val="00C67233"/>
    <w:rsid w:val="00C6773E"/>
    <w:rsid w:val="00C7063E"/>
    <w:rsid w:val="00C70D21"/>
    <w:rsid w:val="00C71367"/>
    <w:rsid w:val="00C7222A"/>
    <w:rsid w:val="00C7240D"/>
    <w:rsid w:val="00C72A68"/>
    <w:rsid w:val="00C72AEE"/>
    <w:rsid w:val="00C73C5C"/>
    <w:rsid w:val="00C74DED"/>
    <w:rsid w:val="00C75A16"/>
    <w:rsid w:val="00C764A6"/>
    <w:rsid w:val="00C77344"/>
    <w:rsid w:val="00C8068A"/>
    <w:rsid w:val="00C816C9"/>
    <w:rsid w:val="00C8195E"/>
    <w:rsid w:val="00C81FB4"/>
    <w:rsid w:val="00C83187"/>
    <w:rsid w:val="00C83529"/>
    <w:rsid w:val="00C8375E"/>
    <w:rsid w:val="00C83944"/>
    <w:rsid w:val="00C84306"/>
    <w:rsid w:val="00C86455"/>
    <w:rsid w:val="00C8666C"/>
    <w:rsid w:val="00C869BD"/>
    <w:rsid w:val="00C87B13"/>
    <w:rsid w:val="00C87E19"/>
    <w:rsid w:val="00C9044B"/>
    <w:rsid w:val="00C90C5F"/>
    <w:rsid w:val="00C90C6B"/>
    <w:rsid w:val="00C91302"/>
    <w:rsid w:val="00C929BA"/>
    <w:rsid w:val="00C92B54"/>
    <w:rsid w:val="00C92DD5"/>
    <w:rsid w:val="00C93E43"/>
    <w:rsid w:val="00C94073"/>
    <w:rsid w:val="00C95F3D"/>
    <w:rsid w:val="00C96925"/>
    <w:rsid w:val="00C97093"/>
    <w:rsid w:val="00C975A1"/>
    <w:rsid w:val="00C97CEA"/>
    <w:rsid w:val="00CA06F1"/>
    <w:rsid w:val="00CA17A7"/>
    <w:rsid w:val="00CA1A1C"/>
    <w:rsid w:val="00CA1FE1"/>
    <w:rsid w:val="00CA538D"/>
    <w:rsid w:val="00CA5574"/>
    <w:rsid w:val="00CA62B6"/>
    <w:rsid w:val="00CA630A"/>
    <w:rsid w:val="00CA6D27"/>
    <w:rsid w:val="00CA78FC"/>
    <w:rsid w:val="00CA7E5B"/>
    <w:rsid w:val="00CB1406"/>
    <w:rsid w:val="00CB1593"/>
    <w:rsid w:val="00CB1601"/>
    <w:rsid w:val="00CB1693"/>
    <w:rsid w:val="00CB245D"/>
    <w:rsid w:val="00CB2795"/>
    <w:rsid w:val="00CB2BDF"/>
    <w:rsid w:val="00CB44BE"/>
    <w:rsid w:val="00CB646D"/>
    <w:rsid w:val="00CB6C90"/>
    <w:rsid w:val="00CB7332"/>
    <w:rsid w:val="00CB76EA"/>
    <w:rsid w:val="00CC0564"/>
    <w:rsid w:val="00CC0653"/>
    <w:rsid w:val="00CC0C07"/>
    <w:rsid w:val="00CC10E1"/>
    <w:rsid w:val="00CC11C4"/>
    <w:rsid w:val="00CC12E8"/>
    <w:rsid w:val="00CC2587"/>
    <w:rsid w:val="00CC3A22"/>
    <w:rsid w:val="00CC4E77"/>
    <w:rsid w:val="00CC527A"/>
    <w:rsid w:val="00CC566D"/>
    <w:rsid w:val="00CC598B"/>
    <w:rsid w:val="00CC6374"/>
    <w:rsid w:val="00CC6851"/>
    <w:rsid w:val="00CC6F52"/>
    <w:rsid w:val="00CC7308"/>
    <w:rsid w:val="00CC7F91"/>
    <w:rsid w:val="00CD01CD"/>
    <w:rsid w:val="00CD061C"/>
    <w:rsid w:val="00CD088F"/>
    <w:rsid w:val="00CD1912"/>
    <w:rsid w:val="00CD1A8D"/>
    <w:rsid w:val="00CD226B"/>
    <w:rsid w:val="00CD22AC"/>
    <w:rsid w:val="00CD2979"/>
    <w:rsid w:val="00CD31CA"/>
    <w:rsid w:val="00CD4010"/>
    <w:rsid w:val="00CD55A1"/>
    <w:rsid w:val="00CD6CBC"/>
    <w:rsid w:val="00CD72DA"/>
    <w:rsid w:val="00CD7D80"/>
    <w:rsid w:val="00CE13CB"/>
    <w:rsid w:val="00CE1DC7"/>
    <w:rsid w:val="00CE215C"/>
    <w:rsid w:val="00CE2744"/>
    <w:rsid w:val="00CE3316"/>
    <w:rsid w:val="00CE3E1C"/>
    <w:rsid w:val="00CE429A"/>
    <w:rsid w:val="00CE4517"/>
    <w:rsid w:val="00CE4529"/>
    <w:rsid w:val="00CE473E"/>
    <w:rsid w:val="00CE4F0E"/>
    <w:rsid w:val="00CE6005"/>
    <w:rsid w:val="00CE61AB"/>
    <w:rsid w:val="00CE750E"/>
    <w:rsid w:val="00CF0BBE"/>
    <w:rsid w:val="00CF1CBC"/>
    <w:rsid w:val="00CF1DE5"/>
    <w:rsid w:val="00CF2463"/>
    <w:rsid w:val="00CF2881"/>
    <w:rsid w:val="00CF2D3B"/>
    <w:rsid w:val="00CF41A7"/>
    <w:rsid w:val="00CF54D2"/>
    <w:rsid w:val="00CF5B88"/>
    <w:rsid w:val="00CF691D"/>
    <w:rsid w:val="00CF6E50"/>
    <w:rsid w:val="00CF7125"/>
    <w:rsid w:val="00CF72F1"/>
    <w:rsid w:val="00CF7589"/>
    <w:rsid w:val="00D000D4"/>
    <w:rsid w:val="00D0031E"/>
    <w:rsid w:val="00D0033F"/>
    <w:rsid w:val="00D00583"/>
    <w:rsid w:val="00D009E5"/>
    <w:rsid w:val="00D013FF"/>
    <w:rsid w:val="00D03B4D"/>
    <w:rsid w:val="00D04560"/>
    <w:rsid w:val="00D05FF3"/>
    <w:rsid w:val="00D064DD"/>
    <w:rsid w:val="00D06B7C"/>
    <w:rsid w:val="00D07515"/>
    <w:rsid w:val="00D07B07"/>
    <w:rsid w:val="00D07BB3"/>
    <w:rsid w:val="00D10D98"/>
    <w:rsid w:val="00D12C55"/>
    <w:rsid w:val="00D137A0"/>
    <w:rsid w:val="00D148A3"/>
    <w:rsid w:val="00D151ED"/>
    <w:rsid w:val="00D154DD"/>
    <w:rsid w:val="00D1610C"/>
    <w:rsid w:val="00D16765"/>
    <w:rsid w:val="00D17789"/>
    <w:rsid w:val="00D17806"/>
    <w:rsid w:val="00D200D8"/>
    <w:rsid w:val="00D21AEB"/>
    <w:rsid w:val="00D21DB6"/>
    <w:rsid w:val="00D22287"/>
    <w:rsid w:val="00D22F77"/>
    <w:rsid w:val="00D2424A"/>
    <w:rsid w:val="00D2565D"/>
    <w:rsid w:val="00D262C7"/>
    <w:rsid w:val="00D2658F"/>
    <w:rsid w:val="00D27AD1"/>
    <w:rsid w:val="00D30227"/>
    <w:rsid w:val="00D312B0"/>
    <w:rsid w:val="00D33C0A"/>
    <w:rsid w:val="00D34960"/>
    <w:rsid w:val="00D34C1F"/>
    <w:rsid w:val="00D354D1"/>
    <w:rsid w:val="00D35BE1"/>
    <w:rsid w:val="00D35C7E"/>
    <w:rsid w:val="00D36204"/>
    <w:rsid w:val="00D36A55"/>
    <w:rsid w:val="00D36DFF"/>
    <w:rsid w:val="00D37FC3"/>
    <w:rsid w:val="00D41085"/>
    <w:rsid w:val="00D4173D"/>
    <w:rsid w:val="00D4202C"/>
    <w:rsid w:val="00D42A5B"/>
    <w:rsid w:val="00D433FE"/>
    <w:rsid w:val="00D434A7"/>
    <w:rsid w:val="00D439DE"/>
    <w:rsid w:val="00D452EA"/>
    <w:rsid w:val="00D45BF0"/>
    <w:rsid w:val="00D46991"/>
    <w:rsid w:val="00D471D1"/>
    <w:rsid w:val="00D477AB"/>
    <w:rsid w:val="00D50470"/>
    <w:rsid w:val="00D50843"/>
    <w:rsid w:val="00D50ABC"/>
    <w:rsid w:val="00D51488"/>
    <w:rsid w:val="00D51BB9"/>
    <w:rsid w:val="00D51BCD"/>
    <w:rsid w:val="00D5249A"/>
    <w:rsid w:val="00D52739"/>
    <w:rsid w:val="00D52AF2"/>
    <w:rsid w:val="00D533E4"/>
    <w:rsid w:val="00D538B8"/>
    <w:rsid w:val="00D5408F"/>
    <w:rsid w:val="00D54672"/>
    <w:rsid w:val="00D54B84"/>
    <w:rsid w:val="00D54FAD"/>
    <w:rsid w:val="00D55249"/>
    <w:rsid w:val="00D55637"/>
    <w:rsid w:val="00D55A69"/>
    <w:rsid w:val="00D55B20"/>
    <w:rsid w:val="00D56503"/>
    <w:rsid w:val="00D60804"/>
    <w:rsid w:val="00D613D4"/>
    <w:rsid w:val="00D61607"/>
    <w:rsid w:val="00D616F4"/>
    <w:rsid w:val="00D6218C"/>
    <w:rsid w:val="00D62366"/>
    <w:rsid w:val="00D63EA2"/>
    <w:rsid w:val="00D64881"/>
    <w:rsid w:val="00D65124"/>
    <w:rsid w:val="00D65EA3"/>
    <w:rsid w:val="00D66279"/>
    <w:rsid w:val="00D66802"/>
    <w:rsid w:val="00D66AD6"/>
    <w:rsid w:val="00D66D47"/>
    <w:rsid w:val="00D6712F"/>
    <w:rsid w:val="00D67210"/>
    <w:rsid w:val="00D7023B"/>
    <w:rsid w:val="00D722CA"/>
    <w:rsid w:val="00D731E4"/>
    <w:rsid w:val="00D732E8"/>
    <w:rsid w:val="00D7338F"/>
    <w:rsid w:val="00D74765"/>
    <w:rsid w:val="00D74ACB"/>
    <w:rsid w:val="00D764EE"/>
    <w:rsid w:val="00D765BC"/>
    <w:rsid w:val="00D76D35"/>
    <w:rsid w:val="00D76DEA"/>
    <w:rsid w:val="00D77457"/>
    <w:rsid w:val="00D77D1D"/>
    <w:rsid w:val="00D77E79"/>
    <w:rsid w:val="00D80357"/>
    <w:rsid w:val="00D8056F"/>
    <w:rsid w:val="00D80C07"/>
    <w:rsid w:val="00D80D98"/>
    <w:rsid w:val="00D81071"/>
    <w:rsid w:val="00D82199"/>
    <w:rsid w:val="00D82583"/>
    <w:rsid w:val="00D836EA"/>
    <w:rsid w:val="00D83E5B"/>
    <w:rsid w:val="00D83F3D"/>
    <w:rsid w:val="00D84474"/>
    <w:rsid w:val="00D84952"/>
    <w:rsid w:val="00D84A04"/>
    <w:rsid w:val="00D84A6B"/>
    <w:rsid w:val="00D84B65"/>
    <w:rsid w:val="00D84BA3"/>
    <w:rsid w:val="00D85022"/>
    <w:rsid w:val="00D850AC"/>
    <w:rsid w:val="00D85A8A"/>
    <w:rsid w:val="00D85F73"/>
    <w:rsid w:val="00D871D7"/>
    <w:rsid w:val="00D87300"/>
    <w:rsid w:val="00D8760B"/>
    <w:rsid w:val="00D90A4B"/>
    <w:rsid w:val="00D911B4"/>
    <w:rsid w:val="00D91CF9"/>
    <w:rsid w:val="00D92CF4"/>
    <w:rsid w:val="00D9321E"/>
    <w:rsid w:val="00D9394C"/>
    <w:rsid w:val="00D93C58"/>
    <w:rsid w:val="00D94C5F"/>
    <w:rsid w:val="00D96331"/>
    <w:rsid w:val="00D9648D"/>
    <w:rsid w:val="00D96C84"/>
    <w:rsid w:val="00D97228"/>
    <w:rsid w:val="00D978D2"/>
    <w:rsid w:val="00D97F04"/>
    <w:rsid w:val="00DA0463"/>
    <w:rsid w:val="00DA08A7"/>
    <w:rsid w:val="00DA1002"/>
    <w:rsid w:val="00DA2BF2"/>
    <w:rsid w:val="00DA2FD8"/>
    <w:rsid w:val="00DA386F"/>
    <w:rsid w:val="00DA3C38"/>
    <w:rsid w:val="00DA3E63"/>
    <w:rsid w:val="00DA40D7"/>
    <w:rsid w:val="00DA429A"/>
    <w:rsid w:val="00DA4306"/>
    <w:rsid w:val="00DA4634"/>
    <w:rsid w:val="00DA4676"/>
    <w:rsid w:val="00DA4EAC"/>
    <w:rsid w:val="00DA4F7B"/>
    <w:rsid w:val="00DA5805"/>
    <w:rsid w:val="00DA5C37"/>
    <w:rsid w:val="00DA615C"/>
    <w:rsid w:val="00DA617A"/>
    <w:rsid w:val="00DA6334"/>
    <w:rsid w:val="00DA66C0"/>
    <w:rsid w:val="00DB014D"/>
    <w:rsid w:val="00DB01C8"/>
    <w:rsid w:val="00DB01F1"/>
    <w:rsid w:val="00DB09C6"/>
    <w:rsid w:val="00DB15AA"/>
    <w:rsid w:val="00DB1764"/>
    <w:rsid w:val="00DB20FA"/>
    <w:rsid w:val="00DB2293"/>
    <w:rsid w:val="00DB2983"/>
    <w:rsid w:val="00DB4192"/>
    <w:rsid w:val="00DB43EE"/>
    <w:rsid w:val="00DB5097"/>
    <w:rsid w:val="00DB5780"/>
    <w:rsid w:val="00DB5CCB"/>
    <w:rsid w:val="00DB5E6C"/>
    <w:rsid w:val="00DB64C0"/>
    <w:rsid w:val="00DB678C"/>
    <w:rsid w:val="00DB6995"/>
    <w:rsid w:val="00DB6FEF"/>
    <w:rsid w:val="00DB7AC0"/>
    <w:rsid w:val="00DB7C71"/>
    <w:rsid w:val="00DC0C78"/>
    <w:rsid w:val="00DC2428"/>
    <w:rsid w:val="00DC25AC"/>
    <w:rsid w:val="00DC295F"/>
    <w:rsid w:val="00DC2D95"/>
    <w:rsid w:val="00DC2F80"/>
    <w:rsid w:val="00DC416A"/>
    <w:rsid w:val="00DC4284"/>
    <w:rsid w:val="00DC47B2"/>
    <w:rsid w:val="00DC4AB2"/>
    <w:rsid w:val="00DC4B6E"/>
    <w:rsid w:val="00DC5077"/>
    <w:rsid w:val="00DC5A2B"/>
    <w:rsid w:val="00DC7083"/>
    <w:rsid w:val="00DC7E5E"/>
    <w:rsid w:val="00DD098B"/>
    <w:rsid w:val="00DD0AFD"/>
    <w:rsid w:val="00DD162A"/>
    <w:rsid w:val="00DD1DEC"/>
    <w:rsid w:val="00DD22AF"/>
    <w:rsid w:val="00DD2D82"/>
    <w:rsid w:val="00DD2DA7"/>
    <w:rsid w:val="00DD3643"/>
    <w:rsid w:val="00DD36F7"/>
    <w:rsid w:val="00DD3D7F"/>
    <w:rsid w:val="00DD5811"/>
    <w:rsid w:val="00DD5B63"/>
    <w:rsid w:val="00DD5D3E"/>
    <w:rsid w:val="00DD601E"/>
    <w:rsid w:val="00DD6471"/>
    <w:rsid w:val="00DD6B9B"/>
    <w:rsid w:val="00DD7570"/>
    <w:rsid w:val="00DD7E93"/>
    <w:rsid w:val="00DE08BD"/>
    <w:rsid w:val="00DE0E05"/>
    <w:rsid w:val="00DE17F0"/>
    <w:rsid w:val="00DE2375"/>
    <w:rsid w:val="00DE3083"/>
    <w:rsid w:val="00DE4A66"/>
    <w:rsid w:val="00DE4DAD"/>
    <w:rsid w:val="00DE6317"/>
    <w:rsid w:val="00DE665D"/>
    <w:rsid w:val="00DE6F14"/>
    <w:rsid w:val="00DE7816"/>
    <w:rsid w:val="00DE7973"/>
    <w:rsid w:val="00DE7B64"/>
    <w:rsid w:val="00DF03D1"/>
    <w:rsid w:val="00DF06A2"/>
    <w:rsid w:val="00DF0766"/>
    <w:rsid w:val="00DF0F54"/>
    <w:rsid w:val="00DF0FC7"/>
    <w:rsid w:val="00DF125C"/>
    <w:rsid w:val="00DF12C5"/>
    <w:rsid w:val="00DF1343"/>
    <w:rsid w:val="00DF1A6D"/>
    <w:rsid w:val="00DF20CE"/>
    <w:rsid w:val="00DF2FDC"/>
    <w:rsid w:val="00DF3E9D"/>
    <w:rsid w:val="00DF5433"/>
    <w:rsid w:val="00DF5912"/>
    <w:rsid w:val="00DF5BE5"/>
    <w:rsid w:val="00DF6701"/>
    <w:rsid w:val="00DF73DB"/>
    <w:rsid w:val="00DF76EC"/>
    <w:rsid w:val="00DF7746"/>
    <w:rsid w:val="00DF79C1"/>
    <w:rsid w:val="00DF7AE1"/>
    <w:rsid w:val="00DF7E69"/>
    <w:rsid w:val="00E00117"/>
    <w:rsid w:val="00E01893"/>
    <w:rsid w:val="00E025A1"/>
    <w:rsid w:val="00E02B09"/>
    <w:rsid w:val="00E04B44"/>
    <w:rsid w:val="00E04DD8"/>
    <w:rsid w:val="00E06501"/>
    <w:rsid w:val="00E065D6"/>
    <w:rsid w:val="00E06933"/>
    <w:rsid w:val="00E07A17"/>
    <w:rsid w:val="00E10416"/>
    <w:rsid w:val="00E1146A"/>
    <w:rsid w:val="00E12795"/>
    <w:rsid w:val="00E12E7D"/>
    <w:rsid w:val="00E133E7"/>
    <w:rsid w:val="00E1389B"/>
    <w:rsid w:val="00E13D22"/>
    <w:rsid w:val="00E159EA"/>
    <w:rsid w:val="00E15A77"/>
    <w:rsid w:val="00E16280"/>
    <w:rsid w:val="00E16CEE"/>
    <w:rsid w:val="00E2021F"/>
    <w:rsid w:val="00E213C7"/>
    <w:rsid w:val="00E2266A"/>
    <w:rsid w:val="00E237A1"/>
    <w:rsid w:val="00E2483D"/>
    <w:rsid w:val="00E24E6E"/>
    <w:rsid w:val="00E260E5"/>
    <w:rsid w:val="00E26B8C"/>
    <w:rsid w:val="00E26DAC"/>
    <w:rsid w:val="00E27F83"/>
    <w:rsid w:val="00E31775"/>
    <w:rsid w:val="00E3185C"/>
    <w:rsid w:val="00E31E0C"/>
    <w:rsid w:val="00E3287C"/>
    <w:rsid w:val="00E32C8A"/>
    <w:rsid w:val="00E33A18"/>
    <w:rsid w:val="00E345D3"/>
    <w:rsid w:val="00E34C0A"/>
    <w:rsid w:val="00E34D95"/>
    <w:rsid w:val="00E355FE"/>
    <w:rsid w:val="00E363AB"/>
    <w:rsid w:val="00E36594"/>
    <w:rsid w:val="00E36707"/>
    <w:rsid w:val="00E36ABB"/>
    <w:rsid w:val="00E40F7C"/>
    <w:rsid w:val="00E42474"/>
    <w:rsid w:val="00E42838"/>
    <w:rsid w:val="00E428A0"/>
    <w:rsid w:val="00E434DC"/>
    <w:rsid w:val="00E43CD0"/>
    <w:rsid w:val="00E4420F"/>
    <w:rsid w:val="00E44FFB"/>
    <w:rsid w:val="00E454EE"/>
    <w:rsid w:val="00E4574B"/>
    <w:rsid w:val="00E45A71"/>
    <w:rsid w:val="00E46FDB"/>
    <w:rsid w:val="00E50D81"/>
    <w:rsid w:val="00E52098"/>
    <w:rsid w:val="00E5227F"/>
    <w:rsid w:val="00E52CAF"/>
    <w:rsid w:val="00E52EA4"/>
    <w:rsid w:val="00E535E1"/>
    <w:rsid w:val="00E53754"/>
    <w:rsid w:val="00E537FD"/>
    <w:rsid w:val="00E53E05"/>
    <w:rsid w:val="00E53F1E"/>
    <w:rsid w:val="00E54C81"/>
    <w:rsid w:val="00E556EA"/>
    <w:rsid w:val="00E556FE"/>
    <w:rsid w:val="00E55F97"/>
    <w:rsid w:val="00E56149"/>
    <w:rsid w:val="00E56431"/>
    <w:rsid w:val="00E56576"/>
    <w:rsid w:val="00E571ED"/>
    <w:rsid w:val="00E57FF8"/>
    <w:rsid w:val="00E60EBE"/>
    <w:rsid w:val="00E618A5"/>
    <w:rsid w:val="00E61A88"/>
    <w:rsid w:val="00E61BB3"/>
    <w:rsid w:val="00E625AE"/>
    <w:rsid w:val="00E645FD"/>
    <w:rsid w:val="00E64CDE"/>
    <w:rsid w:val="00E657E3"/>
    <w:rsid w:val="00E65D26"/>
    <w:rsid w:val="00E65F67"/>
    <w:rsid w:val="00E67A39"/>
    <w:rsid w:val="00E67F78"/>
    <w:rsid w:val="00E708DE"/>
    <w:rsid w:val="00E71096"/>
    <w:rsid w:val="00E73258"/>
    <w:rsid w:val="00E7365B"/>
    <w:rsid w:val="00E73CFF"/>
    <w:rsid w:val="00E74106"/>
    <w:rsid w:val="00E751C4"/>
    <w:rsid w:val="00E75231"/>
    <w:rsid w:val="00E7550D"/>
    <w:rsid w:val="00E75AAA"/>
    <w:rsid w:val="00E76025"/>
    <w:rsid w:val="00E762B5"/>
    <w:rsid w:val="00E762EB"/>
    <w:rsid w:val="00E763E3"/>
    <w:rsid w:val="00E76841"/>
    <w:rsid w:val="00E770BE"/>
    <w:rsid w:val="00E77E7C"/>
    <w:rsid w:val="00E8064C"/>
    <w:rsid w:val="00E80841"/>
    <w:rsid w:val="00E808C1"/>
    <w:rsid w:val="00E80DFE"/>
    <w:rsid w:val="00E8100C"/>
    <w:rsid w:val="00E815C8"/>
    <w:rsid w:val="00E81C91"/>
    <w:rsid w:val="00E8227A"/>
    <w:rsid w:val="00E825B2"/>
    <w:rsid w:val="00E85467"/>
    <w:rsid w:val="00E861E8"/>
    <w:rsid w:val="00E86F28"/>
    <w:rsid w:val="00E8739A"/>
    <w:rsid w:val="00E87B6A"/>
    <w:rsid w:val="00E917F1"/>
    <w:rsid w:val="00E91993"/>
    <w:rsid w:val="00E91AB6"/>
    <w:rsid w:val="00E923A1"/>
    <w:rsid w:val="00E9255E"/>
    <w:rsid w:val="00E92DE3"/>
    <w:rsid w:val="00E93906"/>
    <w:rsid w:val="00E93FB5"/>
    <w:rsid w:val="00E941D2"/>
    <w:rsid w:val="00E944CD"/>
    <w:rsid w:val="00E94EF3"/>
    <w:rsid w:val="00E954CE"/>
    <w:rsid w:val="00EA1769"/>
    <w:rsid w:val="00EA1C03"/>
    <w:rsid w:val="00EA2117"/>
    <w:rsid w:val="00EA241A"/>
    <w:rsid w:val="00EA2F7F"/>
    <w:rsid w:val="00EA3582"/>
    <w:rsid w:val="00EA3F9B"/>
    <w:rsid w:val="00EA3FC5"/>
    <w:rsid w:val="00EA4FE4"/>
    <w:rsid w:val="00EA5ABF"/>
    <w:rsid w:val="00EA7E16"/>
    <w:rsid w:val="00EB03E0"/>
    <w:rsid w:val="00EB06EA"/>
    <w:rsid w:val="00EB1619"/>
    <w:rsid w:val="00EB1D70"/>
    <w:rsid w:val="00EB288F"/>
    <w:rsid w:val="00EB2CCD"/>
    <w:rsid w:val="00EB30B7"/>
    <w:rsid w:val="00EB30DE"/>
    <w:rsid w:val="00EB322D"/>
    <w:rsid w:val="00EB3AFE"/>
    <w:rsid w:val="00EB3E47"/>
    <w:rsid w:val="00EB3F2F"/>
    <w:rsid w:val="00EB4644"/>
    <w:rsid w:val="00EB47B8"/>
    <w:rsid w:val="00EB58B4"/>
    <w:rsid w:val="00EB7B6F"/>
    <w:rsid w:val="00EC0C11"/>
    <w:rsid w:val="00EC25B3"/>
    <w:rsid w:val="00EC375F"/>
    <w:rsid w:val="00EC3C29"/>
    <w:rsid w:val="00EC48C2"/>
    <w:rsid w:val="00EC52EE"/>
    <w:rsid w:val="00EC568E"/>
    <w:rsid w:val="00EC5BF2"/>
    <w:rsid w:val="00EC5C9A"/>
    <w:rsid w:val="00EC6A76"/>
    <w:rsid w:val="00EC7C4D"/>
    <w:rsid w:val="00ED00BD"/>
    <w:rsid w:val="00ED1AA4"/>
    <w:rsid w:val="00ED1B6A"/>
    <w:rsid w:val="00ED26DC"/>
    <w:rsid w:val="00ED2F17"/>
    <w:rsid w:val="00ED2FFC"/>
    <w:rsid w:val="00ED3217"/>
    <w:rsid w:val="00ED32C0"/>
    <w:rsid w:val="00ED3A11"/>
    <w:rsid w:val="00ED4B1B"/>
    <w:rsid w:val="00ED5114"/>
    <w:rsid w:val="00ED5F52"/>
    <w:rsid w:val="00ED636B"/>
    <w:rsid w:val="00ED63C7"/>
    <w:rsid w:val="00ED6F85"/>
    <w:rsid w:val="00ED7BA4"/>
    <w:rsid w:val="00EE0EFE"/>
    <w:rsid w:val="00EE1DCF"/>
    <w:rsid w:val="00EE297D"/>
    <w:rsid w:val="00EE30B8"/>
    <w:rsid w:val="00EE3A64"/>
    <w:rsid w:val="00EE43D0"/>
    <w:rsid w:val="00EE48D4"/>
    <w:rsid w:val="00EE4F27"/>
    <w:rsid w:val="00EE53E6"/>
    <w:rsid w:val="00EE5DA9"/>
    <w:rsid w:val="00EE666D"/>
    <w:rsid w:val="00EE7D95"/>
    <w:rsid w:val="00EE7DA7"/>
    <w:rsid w:val="00EE7FB3"/>
    <w:rsid w:val="00EF047F"/>
    <w:rsid w:val="00EF221C"/>
    <w:rsid w:val="00EF3734"/>
    <w:rsid w:val="00EF38AE"/>
    <w:rsid w:val="00EF51F1"/>
    <w:rsid w:val="00EF54D8"/>
    <w:rsid w:val="00EF5B21"/>
    <w:rsid w:val="00EF5CD3"/>
    <w:rsid w:val="00EF5F8F"/>
    <w:rsid w:val="00EF673A"/>
    <w:rsid w:val="00EF79F2"/>
    <w:rsid w:val="00EF7EDD"/>
    <w:rsid w:val="00F00159"/>
    <w:rsid w:val="00F00212"/>
    <w:rsid w:val="00F00268"/>
    <w:rsid w:val="00F00F01"/>
    <w:rsid w:val="00F01293"/>
    <w:rsid w:val="00F01613"/>
    <w:rsid w:val="00F02554"/>
    <w:rsid w:val="00F02EB6"/>
    <w:rsid w:val="00F04ED0"/>
    <w:rsid w:val="00F05C1D"/>
    <w:rsid w:val="00F06108"/>
    <w:rsid w:val="00F0686D"/>
    <w:rsid w:val="00F06889"/>
    <w:rsid w:val="00F07178"/>
    <w:rsid w:val="00F0767D"/>
    <w:rsid w:val="00F0783F"/>
    <w:rsid w:val="00F10668"/>
    <w:rsid w:val="00F116E2"/>
    <w:rsid w:val="00F11C26"/>
    <w:rsid w:val="00F11D1E"/>
    <w:rsid w:val="00F131EB"/>
    <w:rsid w:val="00F13E34"/>
    <w:rsid w:val="00F14239"/>
    <w:rsid w:val="00F156EB"/>
    <w:rsid w:val="00F157CC"/>
    <w:rsid w:val="00F162FD"/>
    <w:rsid w:val="00F16493"/>
    <w:rsid w:val="00F166B0"/>
    <w:rsid w:val="00F16D09"/>
    <w:rsid w:val="00F172D6"/>
    <w:rsid w:val="00F203E4"/>
    <w:rsid w:val="00F21251"/>
    <w:rsid w:val="00F216DC"/>
    <w:rsid w:val="00F218E5"/>
    <w:rsid w:val="00F22015"/>
    <w:rsid w:val="00F22B6F"/>
    <w:rsid w:val="00F22E9B"/>
    <w:rsid w:val="00F23734"/>
    <w:rsid w:val="00F245F7"/>
    <w:rsid w:val="00F247F6"/>
    <w:rsid w:val="00F252D1"/>
    <w:rsid w:val="00F25B82"/>
    <w:rsid w:val="00F25B8D"/>
    <w:rsid w:val="00F2621A"/>
    <w:rsid w:val="00F26AAE"/>
    <w:rsid w:val="00F26D9B"/>
    <w:rsid w:val="00F2725D"/>
    <w:rsid w:val="00F303E4"/>
    <w:rsid w:val="00F31AA8"/>
    <w:rsid w:val="00F31AB9"/>
    <w:rsid w:val="00F321C0"/>
    <w:rsid w:val="00F3267B"/>
    <w:rsid w:val="00F32B4C"/>
    <w:rsid w:val="00F32C79"/>
    <w:rsid w:val="00F32E49"/>
    <w:rsid w:val="00F33177"/>
    <w:rsid w:val="00F33B02"/>
    <w:rsid w:val="00F33C7B"/>
    <w:rsid w:val="00F33E31"/>
    <w:rsid w:val="00F33FAB"/>
    <w:rsid w:val="00F34822"/>
    <w:rsid w:val="00F34ACF"/>
    <w:rsid w:val="00F35306"/>
    <w:rsid w:val="00F35BD3"/>
    <w:rsid w:val="00F35FDB"/>
    <w:rsid w:val="00F3682E"/>
    <w:rsid w:val="00F374E7"/>
    <w:rsid w:val="00F402CB"/>
    <w:rsid w:val="00F403E6"/>
    <w:rsid w:val="00F410DD"/>
    <w:rsid w:val="00F413E9"/>
    <w:rsid w:val="00F41C79"/>
    <w:rsid w:val="00F42FDE"/>
    <w:rsid w:val="00F434AF"/>
    <w:rsid w:val="00F435AF"/>
    <w:rsid w:val="00F43956"/>
    <w:rsid w:val="00F43F67"/>
    <w:rsid w:val="00F44029"/>
    <w:rsid w:val="00F45D7D"/>
    <w:rsid w:val="00F51B80"/>
    <w:rsid w:val="00F5415F"/>
    <w:rsid w:val="00F54452"/>
    <w:rsid w:val="00F54C1D"/>
    <w:rsid w:val="00F55CDA"/>
    <w:rsid w:val="00F56038"/>
    <w:rsid w:val="00F566D9"/>
    <w:rsid w:val="00F603B7"/>
    <w:rsid w:val="00F61388"/>
    <w:rsid w:val="00F61CD5"/>
    <w:rsid w:val="00F61EEF"/>
    <w:rsid w:val="00F61F69"/>
    <w:rsid w:val="00F62058"/>
    <w:rsid w:val="00F62A6B"/>
    <w:rsid w:val="00F65B76"/>
    <w:rsid w:val="00F66463"/>
    <w:rsid w:val="00F6684F"/>
    <w:rsid w:val="00F6799E"/>
    <w:rsid w:val="00F67C0B"/>
    <w:rsid w:val="00F70604"/>
    <w:rsid w:val="00F70736"/>
    <w:rsid w:val="00F70C92"/>
    <w:rsid w:val="00F72218"/>
    <w:rsid w:val="00F724F3"/>
    <w:rsid w:val="00F72D6A"/>
    <w:rsid w:val="00F74023"/>
    <w:rsid w:val="00F742F1"/>
    <w:rsid w:val="00F7444E"/>
    <w:rsid w:val="00F744FE"/>
    <w:rsid w:val="00F746B8"/>
    <w:rsid w:val="00F748F8"/>
    <w:rsid w:val="00F7538D"/>
    <w:rsid w:val="00F75AA4"/>
    <w:rsid w:val="00F75D06"/>
    <w:rsid w:val="00F76170"/>
    <w:rsid w:val="00F76DF0"/>
    <w:rsid w:val="00F775C7"/>
    <w:rsid w:val="00F7777F"/>
    <w:rsid w:val="00F779F0"/>
    <w:rsid w:val="00F77E02"/>
    <w:rsid w:val="00F8000E"/>
    <w:rsid w:val="00F80D09"/>
    <w:rsid w:val="00F81272"/>
    <w:rsid w:val="00F823E3"/>
    <w:rsid w:val="00F828AD"/>
    <w:rsid w:val="00F84372"/>
    <w:rsid w:val="00F8572A"/>
    <w:rsid w:val="00F85A36"/>
    <w:rsid w:val="00F86049"/>
    <w:rsid w:val="00F86F73"/>
    <w:rsid w:val="00F87666"/>
    <w:rsid w:val="00F90135"/>
    <w:rsid w:val="00F90378"/>
    <w:rsid w:val="00F905BC"/>
    <w:rsid w:val="00F91B0A"/>
    <w:rsid w:val="00F91EBA"/>
    <w:rsid w:val="00F92837"/>
    <w:rsid w:val="00F92BED"/>
    <w:rsid w:val="00F93295"/>
    <w:rsid w:val="00F93C7E"/>
    <w:rsid w:val="00F9422A"/>
    <w:rsid w:val="00F94AB3"/>
    <w:rsid w:val="00F95752"/>
    <w:rsid w:val="00F95F7D"/>
    <w:rsid w:val="00F9615D"/>
    <w:rsid w:val="00F97B71"/>
    <w:rsid w:val="00FA09CD"/>
    <w:rsid w:val="00FA0B4B"/>
    <w:rsid w:val="00FA0CCA"/>
    <w:rsid w:val="00FA0CFF"/>
    <w:rsid w:val="00FA1317"/>
    <w:rsid w:val="00FA216A"/>
    <w:rsid w:val="00FA36FA"/>
    <w:rsid w:val="00FA3958"/>
    <w:rsid w:val="00FA4139"/>
    <w:rsid w:val="00FA4824"/>
    <w:rsid w:val="00FA5022"/>
    <w:rsid w:val="00FA56B7"/>
    <w:rsid w:val="00FA5C1E"/>
    <w:rsid w:val="00FA60CE"/>
    <w:rsid w:val="00FA6938"/>
    <w:rsid w:val="00FA7288"/>
    <w:rsid w:val="00FA72D5"/>
    <w:rsid w:val="00FA79E5"/>
    <w:rsid w:val="00FB007E"/>
    <w:rsid w:val="00FB03DB"/>
    <w:rsid w:val="00FB0E5D"/>
    <w:rsid w:val="00FB0FF0"/>
    <w:rsid w:val="00FB16C1"/>
    <w:rsid w:val="00FB192A"/>
    <w:rsid w:val="00FB1B81"/>
    <w:rsid w:val="00FB2401"/>
    <w:rsid w:val="00FB2ABA"/>
    <w:rsid w:val="00FB3435"/>
    <w:rsid w:val="00FB3D1B"/>
    <w:rsid w:val="00FB472C"/>
    <w:rsid w:val="00FB49AA"/>
    <w:rsid w:val="00FB5946"/>
    <w:rsid w:val="00FB5D28"/>
    <w:rsid w:val="00FB5DF4"/>
    <w:rsid w:val="00FB643E"/>
    <w:rsid w:val="00FB74F6"/>
    <w:rsid w:val="00FB7856"/>
    <w:rsid w:val="00FC0F29"/>
    <w:rsid w:val="00FC2A57"/>
    <w:rsid w:val="00FC2BBD"/>
    <w:rsid w:val="00FC336F"/>
    <w:rsid w:val="00FC369F"/>
    <w:rsid w:val="00FC38E8"/>
    <w:rsid w:val="00FC3B47"/>
    <w:rsid w:val="00FC4CC4"/>
    <w:rsid w:val="00FC523A"/>
    <w:rsid w:val="00FC53FE"/>
    <w:rsid w:val="00FC60EC"/>
    <w:rsid w:val="00FC77A2"/>
    <w:rsid w:val="00FC7AB6"/>
    <w:rsid w:val="00FC7B22"/>
    <w:rsid w:val="00FC7F0B"/>
    <w:rsid w:val="00FD016D"/>
    <w:rsid w:val="00FD0543"/>
    <w:rsid w:val="00FD2836"/>
    <w:rsid w:val="00FD2D11"/>
    <w:rsid w:val="00FD30C3"/>
    <w:rsid w:val="00FD3583"/>
    <w:rsid w:val="00FD3F6F"/>
    <w:rsid w:val="00FD3FD8"/>
    <w:rsid w:val="00FD4977"/>
    <w:rsid w:val="00FD5C6A"/>
    <w:rsid w:val="00FD5E05"/>
    <w:rsid w:val="00FD6A67"/>
    <w:rsid w:val="00FD6B01"/>
    <w:rsid w:val="00FD79F6"/>
    <w:rsid w:val="00FE0485"/>
    <w:rsid w:val="00FE0592"/>
    <w:rsid w:val="00FE0A44"/>
    <w:rsid w:val="00FE1195"/>
    <w:rsid w:val="00FE1972"/>
    <w:rsid w:val="00FE33AB"/>
    <w:rsid w:val="00FE35B6"/>
    <w:rsid w:val="00FE46E7"/>
    <w:rsid w:val="00FE4B5D"/>
    <w:rsid w:val="00FE70F0"/>
    <w:rsid w:val="00FE7869"/>
    <w:rsid w:val="00FE7E15"/>
    <w:rsid w:val="00FF0A41"/>
    <w:rsid w:val="00FF262A"/>
    <w:rsid w:val="00FF282D"/>
    <w:rsid w:val="00FF2C0A"/>
    <w:rsid w:val="00FF32B1"/>
    <w:rsid w:val="00FF3523"/>
    <w:rsid w:val="00FF3C72"/>
    <w:rsid w:val="00FF44C2"/>
    <w:rsid w:val="00FF4C6D"/>
    <w:rsid w:val="00FF58FF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0D8A2"/>
  <w15:chartTrackingRefBased/>
  <w15:docId w15:val="{6ACDC538-D2B8-4124-9EC6-1922E175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1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E49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CA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7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B5446"/>
    <w:rPr>
      <w:sz w:val="28"/>
    </w:rPr>
  </w:style>
  <w:style w:type="paragraph" w:customStyle="1" w:styleId="Schoolandfaculty">
    <w:name w:val="School and faculty"/>
    <w:link w:val="SchoolandfacultyChar"/>
    <w:qFormat/>
    <w:rsid w:val="00FB5DF4"/>
    <w:pPr>
      <w:spacing w:after="120" w:line="360" w:lineRule="auto"/>
      <w:jc w:val="center"/>
    </w:pPr>
    <w:rPr>
      <w:rFonts w:ascii="Tahoma" w:eastAsia="MS Mincho" w:hAnsi="Tahoma" w:cs="Tahoma"/>
      <w:b/>
      <w:sz w:val="26"/>
      <w:szCs w:val="24"/>
      <w:lang w:val="vi-VN" w:eastAsia="ja-JP"/>
    </w:rPr>
  </w:style>
  <w:style w:type="paragraph" w:customStyle="1" w:styleId="Studentname">
    <w:name w:val="Student name"/>
    <w:link w:val="StudentnameChar"/>
    <w:qFormat/>
    <w:rsid w:val="00FB5DF4"/>
    <w:pPr>
      <w:spacing w:after="120" w:line="360" w:lineRule="auto"/>
      <w:ind w:left="518" w:firstLine="360"/>
      <w:jc w:val="center"/>
    </w:pPr>
    <w:rPr>
      <w:rFonts w:ascii="Times New Roman" w:eastAsia="MS Mincho" w:hAnsi="Times New Roman" w:cs="Times New Roman"/>
      <w:b/>
      <w:sz w:val="28"/>
      <w:szCs w:val="28"/>
      <w:lang w:eastAsia="ja-JP"/>
    </w:rPr>
  </w:style>
  <w:style w:type="character" w:customStyle="1" w:styleId="SchoolandfacultyChar">
    <w:name w:val="School and faculty Char"/>
    <w:basedOn w:val="DefaultParagraphFont"/>
    <w:link w:val="Schoolandfaculty"/>
    <w:rsid w:val="00FB5DF4"/>
    <w:rPr>
      <w:rFonts w:ascii="Tahoma" w:eastAsia="MS Mincho" w:hAnsi="Tahoma" w:cs="Tahoma"/>
      <w:b/>
      <w:sz w:val="26"/>
      <w:szCs w:val="24"/>
      <w:lang w:val="vi-VN" w:eastAsia="ja-JP"/>
    </w:rPr>
  </w:style>
  <w:style w:type="character" w:customStyle="1" w:styleId="StudentnameChar">
    <w:name w:val="Student name Char"/>
    <w:basedOn w:val="DefaultParagraphFont"/>
    <w:link w:val="Studentname"/>
    <w:rsid w:val="00FB5DF4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Time">
    <w:name w:val="Time"/>
    <w:qFormat/>
    <w:rsid w:val="00FB5DF4"/>
    <w:pPr>
      <w:spacing w:after="120" w:line="360" w:lineRule="auto"/>
      <w:ind w:left="518" w:firstLine="360"/>
      <w:jc w:val="center"/>
    </w:pPr>
    <w:rPr>
      <w:rFonts w:ascii="Tahoma" w:eastAsia="MS Mincho" w:hAnsi="Tahoma" w:cs="Times New Roman"/>
      <w:b/>
      <w:sz w:val="26"/>
      <w:szCs w:val="24"/>
      <w:lang w:eastAsia="ja-JP"/>
    </w:rPr>
  </w:style>
  <w:style w:type="paragraph" w:customStyle="1" w:styleId="PaddingLine">
    <w:name w:val="PaddingLine"/>
    <w:qFormat/>
    <w:rsid w:val="00FB5DF4"/>
    <w:pPr>
      <w:spacing w:after="120" w:line="360" w:lineRule="auto"/>
      <w:ind w:left="518" w:firstLine="360"/>
      <w:jc w:val="both"/>
    </w:pPr>
    <w:rPr>
      <w:rFonts w:ascii="Times New Roman" w:eastAsia="MS Mincho" w:hAnsi="Times New Roman" w:cs="Times New Roman"/>
      <w:sz w:val="26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F4"/>
  </w:style>
  <w:style w:type="paragraph" w:styleId="Footer">
    <w:name w:val="footer"/>
    <w:basedOn w:val="Normal"/>
    <w:link w:val="Foot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F4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7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7BB"/>
    <w:pPr>
      <w:tabs>
        <w:tab w:val="left" w:pos="440"/>
        <w:tab w:val="right" w:leader="dot" w:pos="8778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7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0D2"/>
    <w:rPr>
      <w:rFonts w:ascii="Times New Roman" w:hAnsi="Times New Roman"/>
      <w:color w:val="0563C1" w:themeColor="hyperlink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BD6"/>
    <w:pPr>
      <w:spacing w:after="200" w:line="240" w:lineRule="auto"/>
    </w:pPr>
    <w:rPr>
      <w:i/>
      <w:iCs/>
      <w:color w:val="44546A" w:themeColor="text2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9459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920D2"/>
    <w:pPr>
      <w:spacing w:after="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52A8B"/>
    <w:pPr>
      <w:spacing w:after="100"/>
      <w:ind w:left="440"/>
    </w:pPr>
  </w:style>
  <w:style w:type="table" w:styleId="TableGrid">
    <w:name w:val="Table Grid"/>
    <w:basedOn w:val="TableNormal"/>
    <w:uiPriority w:val="59"/>
    <w:rsid w:val="002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A78FC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Normal"/>
    <w:rsid w:val="007B67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B67B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37E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1318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B3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7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730"/>
    <w:rPr>
      <w:rFonts w:ascii="Times New Roman" w:hAnsi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3E3F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3E3FC1"/>
  </w:style>
  <w:style w:type="character" w:customStyle="1" w:styleId="eop">
    <w:name w:val="eop"/>
    <w:basedOn w:val="DefaultParagraphFont"/>
    <w:rsid w:val="003E3FC1"/>
  </w:style>
  <w:style w:type="character" w:customStyle="1" w:styleId="spellingerror">
    <w:name w:val="spellingerror"/>
    <w:basedOn w:val="DefaultParagraphFont"/>
    <w:rsid w:val="0011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7AD7017868C4D4C802205F1246841D9" ma:contentTypeVersion="6" ma:contentTypeDescription="Tạo tài liệu mới." ma:contentTypeScope="" ma:versionID="99ba27cc5ca6a4b25061cddd1f4adc23">
  <xsd:schema xmlns:xsd="http://www.w3.org/2001/XMLSchema" xmlns:xs="http://www.w3.org/2001/XMLSchema" xmlns:p="http://schemas.microsoft.com/office/2006/metadata/properties" xmlns:ns2="407214e8-391b-4d0f-be93-a924d90e65b9" targetNamespace="http://schemas.microsoft.com/office/2006/metadata/properties" ma:root="true" ma:fieldsID="f7cc26d2c4805bdaddd29e93323e9ad6" ns2:_="">
    <xsd:import namespace="407214e8-391b-4d0f-be93-a924d90e6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214e8-391b-4d0f-be93-a924d90e6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Yua21</b:Tag>
    <b:SourceType>JournalArticle</b:SourceType>
    <b:Guid>{311E135F-860B-4D60-B417-29DBB85E118F}</b:Guid>
    <b:Title>SAVE-T: Safety Analysis Visualization and Evaluation Tool</b:Title>
    <b:Year>2021</b:Year>
    <b:Author>
      <b:Author>
        <b:Corporate>Yuan Zhu, Sami Demiroluk, Kaan Ozbay, Kun Xie, Hong Yang, Di Sha</b:Corporate>
      </b:Author>
    </b:Author>
    <b:JournalName>Journal of Advanced Transportation</b:JournalName>
    <b:Volume>2021</b:Volume>
    <b:RefOrder>3</b:RefOrder>
  </b:Source>
  <b:Source>
    <b:Tag>afe21</b:Tag>
    <b:SourceType>InternetSite</b:SourceType>
    <b:Guid>{1464DF60-D172-427C-908C-B174C7A25262}</b:Guid>
    <b:Title>Transportation Injury Mapping System (TIMS)</b:Title>
    <b:Year>2021</b:Year>
    <b:Author>
      <b:Author>
        <b:NameList>
          <b:Person>
            <b:Last>afe Transportation Research and Education Center</b:Last>
            <b:First>University</b:First>
            <b:Middle>of California, Berkeley. 2021​</b:Middle>
          </b:Person>
        </b:NameList>
      </b:Author>
    </b:Author>
    <b:ProductionCompany>University of California, Berkeley</b:ProductionCompany>
    <b:RefOrder>1</b:RefOrder>
  </b:Source>
  <b:Source>
    <b:Tag>Cal21</b:Tag>
    <b:SourceType>InternetSite</b:SourceType>
    <b:Guid>{00EF3609-C99B-42E7-92C4-6FB3C480E16D}</b:Guid>
    <b:Title>California Traffic Collision Data from SWITRS</b:Title>
    <b:Year>2021</b:Year>
    <b:URL>http://iswitrs.chp.ca.gov/ 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C18FF4-EA9E-42A4-AF99-7C57C4BB2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214e8-391b-4d0f-be93-a924d90e6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2C7562-2D1D-43A4-9287-8E7EE8EEA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A77B7-B3E8-4BCD-ABCE-19F05FC4D7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B5E731-9205-4647-B242-BE5096E14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11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huiqiu7102@outlook.com</dc:creator>
  <cp:keywords/>
  <dc:description/>
  <cp:lastModifiedBy>HUỲNH LÂM PHÚ SĨ</cp:lastModifiedBy>
  <cp:revision>225</cp:revision>
  <cp:lastPrinted>2021-10-16T13:21:00Z</cp:lastPrinted>
  <dcterms:created xsi:type="dcterms:W3CDTF">2021-10-15T21:32:00Z</dcterms:created>
  <dcterms:modified xsi:type="dcterms:W3CDTF">2022-01-04T14:42:00Z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0x010100D7AD7017868C4D4C802205F1246841D9</vt:lpwstr>
  </property>
</Properties>
</file>