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7E53CA" w14:textId="77777777" w:rsidR="00013543" w:rsidRPr="00180AC2" w:rsidRDefault="00000000">
      <w:pPr>
        <w:spacing w:after="60"/>
        <w:jc w:val="center"/>
        <w:rPr>
          <w:rFonts w:ascii="Times New Roman" w:hAnsi="Times New Roman" w:cs="Times New Roman"/>
        </w:rPr>
      </w:pPr>
      <w:r w:rsidRPr="00180AC2">
        <w:rPr>
          <w:rFonts w:ascii="Times New Roman" w:eastAsia="Arial" w:hAnsi="Times New Roman" w:cs="Times New Roman"/>
          <w:b/>
          <w:sz w:val="34"/>
        </w:rPr>
        <w:t>RUBRIC CHẤM PROJECT CUỐI KỲ</w:t>
      </w:r>
    </w:p>
    <w:p w14:paraId="696159DA" w14:textId="77777777" w:rsidR="00013543" w:rsidRPr="00A060BB" w:rsidRDefault="00000000">
      <w:pPr>
        <w:spacing w:after="160"/>
        <w:jc w:val="center"/>
        <w:rPr>
          <w:rFonts w:ascii="Times New Roman" w:hAnsi="Times New Roman" w:cs="Times New Roman"/>
        </w:rPr>
      </w:pPr>
      <w:r w:rsidRPr="00A060BB">
        <w:rPr>
          <w:rFonts w:ascii="Times New Roman" w:eastAsia="Arial" w:hAnsi="Times New Roman" w:cs="Times New Roman"/>
          <w:b/>
        </w:rPr>
        <w:t>Học phần: HỆ QUẢN TRỊ CƠ SỞ DỮ LIỆU - Mã học phần: DBMS330284</w:t>
      </w:r>
    </w:p>
    <w:p w14:paraId="41A423FB" w14:textId="77777777" w:rsidR="00013543" w:rsidRPr="007D78F5" w:rsidRDefault="00000000">
      <w:pPr>
        <w:spacing w:after="80"/>
        <w:rPr>
          <w:rFonts w:ascii="Times New Roman" w:hAnsi="Times New Roman" w:cs="Times New Roman"/>
        </w:rPr>
      </w:pPr>
      <w:r w:rsidRPr="007D78F5">
        <w:rPr>
          <w:rFonts w:ascii="Times New Roman" w:eastAsia="Arial" w:hAnsi="Times New Roman" w:cs="Times New Roman"/>
          <w:b/>
          <w:sz w:val="24"/>
        </w:rPr>
        <w:t>1. Cơ cấu tiêu chí và trọng số</w:t>
      </w:r>
    </w:p>
    <w:tbl>
      <w:tblPr>
        <w:tblW w:w="9284" w:type="dxa"/>
        <w:jc w:val="center"/>
        <w:tblLayout w:type="fixed"/>
        <w:tblLook w:val="04A0" w:firstRow="1" w:lastRow="0" w:firstColumn="1" w:lastColumn="0" w:noHBand="0" w:noVBand="1"/>
      </w:tblPr>
      <w:tblGrid>
        <w:gridCol w:w="778"/>
        <w:gridCol w:w="6947"/>
        <w:gridCol w:w="1559"/>
      </w:tblGrid>
      <w:tr w:rsidR="00013543" w:rsidRPr="00A060BB" w14:paraId="5E3ADC47" w14:textId="77777777" w:rsidTr="00450933">
        <w:trPr>
          <w:jc w:val="center"/>
        </w:trPr>
        <w:tc>
          <w:tcPr>
            <w:tcW w:w="778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shd w:val="clear" w:color="auto" w:fill="4472C4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10537D6" w14:textId="77777777" w:rsidR="00013543" w:rsidRPr="00A060BB" w:rsidRDefault="00000000">
            <w:pPr>
              <w:spacing w:after="0" w:line="252" w:lineRule="auto"/>
              <w:jc w:val="center"/>
              <w:rPr>
                <w:rFonts w:ascii="Times New Roman" w:hAnsi="Times New Roman" w:cs="Times New Roman"/>
              </w:rPr>
            </w:pPr>
            <w:r w:rsidRPr="00A060BB">
              <w:rPr>
                <w:rFonts w:ascii="Times New Roman" w:eastAsia="Arial" w:hAnsi="Times New Roman" w:cs="Times New Roman"/>
                <w:b/>
                <w:color w:val="FFFFFF"/>
                <w:sz w:val="18"/>
              </w:rPr>
              <w:t>STT</w:t>
            </w:r>
          </w:p>
        </w:tc>
        <w:tc>
          <w:tcPr>
            <w:tcW w:w="6947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shd w:val="clear" w:color="auto" w:fill="4472C4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03BFCE9" w14:textId="77777777" w:rsidR="00013543" w:rsidRPr="00A060BB" w:rsidRDefault="00000000">
            <w:pPr>
              <w:spacing w:after="0" w:line="252" w:lineRule="auto"/>
              <w:jc w:val="center"/>
              <w:rPr>
                <w:rFonts w:ascii="Times New Roman" w:hAnsi="Times New Roman" w:cs="Times New Roman"/>
              </w:rPr>
            </w:pPr>
            <w:r w:rsidRPr="00A060BB">
              <w:rPr>
                <w:rFonts w:ascii="Times New Roman" w:eastAsia="Arial" w:hAnsi="Times New Roman" w:cs="Times New Roman"/>
                <w:b/>
                <w:color w:val="FFFFFF"/>
                <w:sz w:val="18"/>
              </w:rPr>
              <w:t>Tiêu chí đánh giá</w:t>
            </w:r>
          </w:p>
        </w:tc>
        <w:tc>
          <w:tcPr>
            <w:tcW w:w="1559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shd w:val="clear" w:color="auto" w:fill="4472C4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8624D43" w14:textId="77777777" w:rsidR="00013543" w:rsidRPr="00A060BB" w:rsidRDefault="00000000">
            <w:pPr>
              <w:spacing w:after="0" w:line="252" w:lineRule="auto"/>
              <w:jc w:val="center"/>
              <w:rPr>
                <w:rFonts w:ascii="Times New Roman" w:hAnsi="Times New Roman" w:cs="Times New Roman"/>
              </w:rPr>
            </w:pPr>
            <w:r w:rsidRPr="00A060BB">
              <w:rPr>
                <w:rFonts w:ascii="Times New Roman" w:eastAsia="Arial" w:hAnsi="Times New Roman" w:cs="Times New Roman"/>
                <w:b/>
                <w:color w:val="FFFFFF"/>
                <w:sz w:val="18"/>
              </w:rPr>
              <w:t>Trọng số</w:t>
            </w:r>
          </w:p>
        </w:tc>
      </w:tr>
      <w:tr w:rsidR="00013543" w:rsidRPr="00A060BB" w14:paraId="7A964AD2" w14:textId="77777777" w:rsidTr="00450933">
        <w:trPr>
          <w:jc w:val="center"/>
        </w:trPr>
        <w:tc>
          <w:tcPr>
            <w:tcW w:w="778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32180F0" w14:textId="77777777" w:rsidR="00013543" w:rsidRPr="00A060BB" w:rsidRDefault="00000000">
            <w:pPr>
              <w:spacing w:after="0" w:line="252" w:lineRule="auto"/>
              <w:jc w:val="center"/>
              <w:rPr>
                <w:rFonts w:ascii="Times New Roman" w:hAnsi="Times New Roman" w:cs="Times New Roman"/>
              </w:rPr>
            </w:pPr>
            <w:r w:rsidRPr="00A060BB">
              <w:rPr>
                <w:rFonts w:ascii="Times New Roman" w:eastAsia="Arial" w:hAnsi="Times New Roman" w:cs="Times New Roman"/>
                <w:sz w:val="18"/>
              </w:rPr>
              <w:t>1</w:t>
            </w:r>
          </w:p>
        </w:tc>
        <w:tc>
          <w:tcPr>
            <w:tcW w:w="6947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75C354F" w14:textId="77777777" w:rsidR="00013543" w:rsidRPr="00A060BB" w:rsidRDefault="00000000">
            <w:pPr>
              <w:spacing w:after="0" w:line="252" w:lineRule="auto"/>
              <w:rPr>
                <w:rFonts w:ascii="Times New Roman" w:hAnsi="Times New Roman" w:cs="Times New Roman"/>
              </w:rPr>
            </w:pPr>
            <w:r w:rsidRPr="00A060BB">
              <w:rPr>
                <w:rFonts w:ascii="Times New Roman" w:eastAsia="Arial" w:hAnsi="Times New Roman" w:cs="Times New Roman"/>
                <w:sz w:val="18"/>
              </w:rPr>
              <w:t>Phân tích &amp; thiết kế CSDL (ERD, chuẩn hóa, mô tả bảng)</w:t>
            </w:r>
          </w:p>
        </w:tc>
        <w:tc>
          <w:tcPr>
            <w:tcW w:w="1559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775BB10" w14:textId="68A53FB5" w:rsidR="00013543" w:rsidRPr="00A060BB" w:rsidRDefault="00000000">
            <w:pPr>
              <w:spacing w:after="0" w:line="252" w:lineRule="auto"/>
              <w:jc w:val="center"/>
              <w:rPr>
                <w:rFonts w:ascii="Times New Roman" w:hAnsi="Times New Roman" w:cs="Times New Roman"/>
              </w:rPr>
            </w:pPr>
            <w:r w:rsidRPr="00A060BB">
              <w:rPr>
                <w:rFonts w:ascii="Times New Roman" w:eastAsia="Arial" w:hAnsi="Times New Roman" w:cs="Times New Roman"/>
                <w:sz w:val="18"/>
              </w:rPr>
              <w:t>1</w:t>
            </w:r>
            <w:r w:rsidR="00450933" w:rsidRPr="00A060BB">
              <w:rPr>
                <w:rFonts w:ascii="Times New Roman" w:eastAsia="Arial" w:hAnsi="Times New Roman" w:cs="Times New Roman"/>
                <w:sz w:val="18"/>
              </w:rPr>
              <w:t>0</w:t>
            </w:r>
            <w:r w:rsidRPr="00A060BB">
              <w:rPr>
                <w:rFonts w:ascii="Times New Roman" w:eastAsia="Arial" w:hAnsi="Times New Roman" w:cs="Times New Roman"/>
                <w:sz w:val="18"/>
              </w:rPr>
              <w:t>%</w:t>
            </w:r>
          </w:p>
        </w:tc>
      </w:tr>
      <w:tr w:rsidR="00013543" w:rsidRPr="00A060BB" w14:paraId="1FE782D2" w14:textId="77777777" w:rsidTr="00450933">
        <w:trPr>
          <w:jc w:val="center"/>
        </w:trPr>
        <w:tc>
          <w:tcPr>
            <w:tcW w:w="778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2C15DC9" w14:textId="77777777" w:rsidR="00013543" w:rsidRPr="00A060BB" w:rsidRDefault="00000000">
            <w:pPr>
              <w:spacing w:after="0" w:line="252" w:lineRule="auto"/>
              <w:jc w:val="center"/>
              <w:rPr>
                <w:rFonts w:ascii="Times New Roman" w:hAnsi="Times New Roman" w:cs="Times New Roman"/>
              </w:rPr>
            </w:pPr>
            <w:r w:rsidRPr="00A060BB">
              <w:rPr>
                <w:rFonts w:ascii="Times New Roman" w:eastAsia="Arial" w:hAnsi="Times New Roman" w:cs="Times New Roman"/>
                <w:sz w:val="18"/>
              </w:rPr>
              <w:t>2</w:t>
            </w:r>
          </w:p>
        </w:tc>
        <w:tc>
          <w:tcPr>
            <w:tcW w:w="6947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F37DFD4" w14:textId="77777777" w:rsidR="00013543" w:rsidRPr="00A060BB" w:rsidRDefault="00000000">
            <w:pPr>
              <w:spacing w:after="0" w:line="252" w:lineRule="auto"/>
              <w:rPr>
                <w:rFonts w:ascii="Times New Roman" w:hAnsi="Times New Roman" w:cs="Times New Roman"/>
              </w:rPr>
            </w:pPr>
            <w:r w:rsidRPr="00A060BB">
              <w:rPr>
                <w:rFonts w:ascii="Times New Roman" w:eastAsia="Arial" w:hAnsi="Times New Roman" w:cs="Times New Roman"/>
                <w:sz w:val="18"/>
              </w:rPr>
              <w:t>Ràng buộc, Trigger, View, Index</w:t>
            </w:r>
          </w:p>
        </w:tc>
        <w:tc>
          <w:tcPr>
            <w:tcW w:w="1559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D92B2F1" w14:textId="77777777" w:rsidR="00013543" w:rsidRPr="00A060BB" w:rsidRDefault="00000000">
            <w:pPr>
              <w:spacing w:after="0" w:line="252" w:lineRule="auto"/>
              <w:jc w:val="center"/>
              <w:rPr>
                <w:rFonts w:ascii="Times New Roman" w:hAnsi="Times New Roman" w:cs="Times New Roman"/>
              </w:rPr>
            </w:pPr>
            <w:r w:rsidRPr="00A060BB">
              <w:rPr>
                <w:rFonts w:ascii="Times New Roman" w:eastAsia="Arial" w:hAnsi="Times New Roman" w:cs="Times New Roman"/>
                <w:sz w:val="18"/>
              </w:rPr>
              <w:t>15%</w:t>
            </w:r>
          </w:p>
        </w:tc>
      </w:tr>
      <w:tr w:rsidR="00013543" w:rsidRPr="00A060BB" w14:paraId="0C870ECB" w14:textId="77777777" w:rsidTr="00450933">
        <w:trPr>
          <w:jc w:val="center"/>
        </w:trPr>
        <w:tc>
          <w:tcPr>
            <w:tcW w:w="778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F927FC5" w14:textId="77777777" w:rsidR="00013543" w:rsidRPr="00A060BB" w:rsidRDefault="00000000">
            <w:pPr>
              <w:spacing w:after="0" w:line="252" w:lineRule="auto"/>
              <w:jc w:val="center"/>
              <w:rPr>
                <w:rFonts w:ascii="Times New Roman" w:hAnsi="Times New Roman" w:cs="Times New Roman"/>
              </w:rPr>
            </w:pPr>
            <w:r w:rsidRPr="00A060BB">
              <w:rPr>
                <w:rFonts w:ascii="Times New Roman" w:eastAsia="Arial" w:hAnsi="Times New Roman" w:cs="Times New Roman"/>
                <w:sz w:val="18"/>
              </w:rPr>
              <w:t>3</w:t>
            </w:r>
          </w:p>
        </w:tc>
        <w:tc>
          <w:tcPr>
            <w:tcW w:w="6947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23C5501" w14:textId="77777777" w:rsidR="00013543" w:rsidRPr="00A060BB" w:rsidRDefault="00000000">
            <w:pPr>
              <w:spacing w:after="0" w:line="252" w:lineRule="auto"/>
              <w:rPr>
                <w:rFonts w:ascii="Times New Roman" w:hAnsi="Times New Roman" w:cs="Times New Roman"/>
              </w:rPr>
            </w:pPr>
            <w:r w:rsidRPr="00A060BB">
              <w:rPr>
                <w:rFonts w:ascii="Times New Roman" w:eastAsia="Arial" w:hAnsi="Times New Roman" w:cs="Times New Roman"/>
                <w:sz w:val="18"/>
              </w:rPr>
              <w:t>Lập trình CSDL (Stored Procedure, Function, xử lý lỗi)</w:t>
            </w:r>
          </w:p>
        </w:tc>
        <w:tc>
          <w:tcPr>
            <w:tcW w:w="1559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F95AFD3" w14:textId="0E05C50F" w:rsidR="00013543" w:rsidRPr="00A060BB" w:rsidRDefault="00450933">
            <w:pPr>
              <w:spacing w:after="0" w:line="252" w:lineRule="auto"/>
              <w:jc w:val="center"/>
              <w:rPr>
                <w:rFonts w:ascii="Times New Roman" w:hAnsi="Times New Roman" w:cs="Times New Roman"/>
              </w:rPr>
            </w:pPr>
            <w:r w:rsidRPr="00A060BB">
              <w:rPr>
                <w:rFonts w:ascii="Times New Roman" w:eastAsia="Arial" w:hAnsi="Times New Roman" w:cs="Times New Roman"/>
                <w:sz w:val="18"/>
              </w:rPr>
              <w:t>20</w:t>
            </w:r>
            <w:r w:rsidR="00000000" w:rsidRPr="00A060BB">
              <w:rPr>
                <w:rFonts w:ascii="Times New Roman" w:eastAsia="Arial" w:hAnsi="Times New Roman" w:cs="Times New Roman"/>
                <w:sz w:val="18"/>
              </w:rPr>
              <w:t>%</w:t>
            </w:r>
          </w:p>
        </w:tc>
      </w:tr>
      <w:tr w:rsidR="00013543" w:rsidRPr="00A060BB" w14:paraId="471D950D" w14:textId="77777777" w:rsidTr="00450933">
        <w:trPr>
          <w:jc w:val="center"/>
        </w:trPr>
        <w:tc>
          <w:tcPr>
            <w:tcW w:w="778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44F43C2" w14:textId="77777777" w:rsidR="00013543" w:rsidRPr="00A060BB" w:rsidRDefault="00000000">
            <w:pPr>
              <w:spacing w:after="0" w:line="252" w:lineRule="auto"/>
              <w:jc w:val="center"/>
              <w:rPr>
                <w:rFonts w:ascii="Times New Roman" w:hAnsi="Times New Roman" w:cs="Times New Roman"/>
              </w:rPr>
            </w:pPr>
            <w:r w:rsidRPr="00A060BB">
              <w:rPr>
                <w:rFonts w:ascii="Times New Roman" w:eastAsia="Arial" w:hAnsi="Times New Roman" w:cs="Times New Roman"/>
                <w:sz w:val="18"/>
              </w:rPr>
              <w:t>4</w:t>
            </w:r>
          </w:p>
        </w:tc>
        <w:tc>
          <w:tcPr>
            <w:tcW w:w="6947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FE7444A" w14:textId="77777777" w:rsidR="00013543" w:rsidRPr="00A060BB" w:rsidRDefault="00000000">
            <w:pPr>
              <w:spacing w:after="0" w:line="252" w:lineRule="auto"/>
              <w:rPr>
                <w:rFonts w:ascii="Times New Roman" w:hAnsi="Times New Roman" w:cs="Times New Roman"/>
              </w:rPr>
            </w:pPr>
            <w:r w:rsidRPr="00A060BB">
              <w:rPr>
                <w:rFonts w:ascii="Times New Roman" w:eastAsia="Arial" w:hAnsi="Times New Roman" w:cs="Times New Roman"/>
                <w:sz w:val="18"/>
              </w:rPr>
              <w:t>Quản lý giao dịch &amp; Bảo mật - phân quyền</w:t>
            </w:r>
          </w:p>
        </w:tc>
        <w:tc>
          <w:tcPr>
            <w:tcW w:w="1559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633AA6B" w14:textId="10E2307D" w:rsidR="00013543" w:rsidRPr="00A060BB" w:rsidRDefault="00000000">
            <w:pPr>
              <w:spacing w:after="0" w:line="252" w:lineRule="auto"/>
              <w:jc w:val="center"/>
              <w:rPr>
                <w:rFonts w:ascii="Times New Roman" w:hAnsi="Times New Roman" w:cs="Times New Roman"/>
              </w:rPr>
            </w:pPr>
            <w:r w:rsidRPr="00A060BB">
              <w:rPr>
                <w:rFonts w:ascii="Times New Roman" w:eastAsia="Arial" w:hAnsi="Times New Roman" w:cs="Times New Roman"/>
                <w:sz w:val="18"/>
              </w:rPr>
              <w:t>1</w:t>
            </w:r>
            <w:r w:rsidR="00450933" w:rsidRPr="00A060BB">
              <w:rPr>
                <w:rFonts w:ascii="Times New Roman" w:eastAsia="Arial" w:hAnsi="Times New Roman" w:cs="Times New Roman"/>
                <w:sz w:val="18"/>
              </w:rPr>
              <w:t>5</w:t>
            </w:r>
            <w:r w:rsidRPr="00A060BB">
              <w:rPr>
                <w:rFonts w:ascii="Times New Roman" w:eastAsia="Arial" w:hAnsi="Times New Roman" w:cs="Times New Roman"/>
                <w:sz w:val="18"/>
              </w:rPr>
              <w:t>%</w:t>
            </w:r>
          </w:p>
        </w:tc>
      </w:tr>
      <w:tr w:rsidR="00013543" w:rsidRPr="00A060BB" w14:paraId="353D2D3D" w14:textId="77777777" w:rsidTr="00450933">
        <w:trPr>
          <w:jc w:val="center"/>
        </w:trPr>
        <w:tc>
          <w:tcPr>
            <w:tcW w:w="778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4EBE6D1" w14:textId="77777777" w:rsidR="00013543" w:rsidRPr="00A060BB" w:rsidRDefault="00000000">
            <w:pPr>
              <w:spacing w:after="0" w:line="252" w:lineRule="auto"/>
              <w:jc w:val="center"/>
              <w:rPr>
                <w:rFonts w:ascii="Times New Roman" w:hAnsi="Times New Roman" w:cs="Times New Roman"/>
              </w:rPr>
            </w:pPr>
            <w:r w:rsidRPr="00A060BB">
              <w:rPr>
                <w:rFonts w:ascii="Times New Roman" w:eastAsia="Arial" w:hAnsi="Times New Roman" w:cs="Times New Roman"/>
                <w:sz w:val="18"/>
              </w:rPr>
              <w:t>5</w:t>
            </w:r>
          </w:p>
        </w:tc>
        <w:tc>
          <w:tcPr>
            <w:tcW w:w="6947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902CA9F" w14:textId="77777777" w:rsidR="00013543" w:rsidRPr="00A060BB" w:rsidRDefault="00000000">
            <w:pPr>
              <w:spacing w:after="0" w:line="252" w:lineRule="auto"/>
              <w:rPr>
                <w:rFonts w:ascii="Times New Roman" w:hAnsi="Times New Roman" w:cs="Times New Roman"/>
              </w:rPr>
            </w:pPr>
            <w:r w:rsidRPr="00A060BB">
              <w:rPr>
                <w:rFonts w:ascii="Times New Roman" w:eastAsia="Arial" w:hAnsi="Times New Roman" w:cs="Times New Roman"/>
                <w:sz w:val="18"/>
              </w:rPr>
              <w:t>Ứng dụng kết nối SQL Server (chức năng, kết nối, xử lý lỗi)</w:t>
            </w:r>
          </w:p>
        </w:tc>
        <w:tc>
          <w:tcPr>
            <w:tcW w:w="1559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B2428C6" w14:textId="1419AC2B" w:rsidR="00013543" w:rsidRPr="00A060BB" w:rsidRDefault="00450933">
            <w:pPr>
              <w:spacing w:after="0" w:line="252" w:lineRule="auto"/>
              <w:jc w:val="center"/>
              <w:rPr>
                <w:rFonts w:ascii="Times New Roman" w:hAnsi="Times New Roman" w:cs="Times New Roman"/>
              </w:rPr>
            </w:pPr>
            <w:r w:rsidRPr="00A060BB">
              <w:rPr>
                <w:rFonts w:ascii="Times New Roman" w:eastAsia="Arial" w:hAnsi="Times New Roman" w:cs="Times New Roman"/>
                <w:sz w:val="18"/>
              </w:rPr>
              <w:t>15</w:t>
            </w:r>
            <w:r w:rsidR="00000000" w:rsidRPr="00A060BB">
              <w:rPr>
                <w:rFonts w:ascii="Times New Roman" w:eastAsia="Arial" w:hAnsi="Times New Roman" w:cs="Times New Roman"/>
                <w:sz w:val="18"/>
              </w:rPr>
              <w:t>%</w:t>
            </w:r>
          </w:p>
        </w:tc>
      </w:tr>
      <w:tr w:rsidR="00013543" w:rsidRPr="00A060BB" w14:paraId="1E0476B7" w14:textId="77777777" w:rsidTr="00450933">
        <w:trPr>
          <w:jc w:val="center"/>
        </w:trPr>
        <w:tc>
          <w:tcPr>
            <w:tcW w:w="778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6FD5A00" w14:textId="77777777" w:rsidR="00013543" w:rsidRPr="00A060BB" w:rsidRDefault="00000000">
            <w:pPr>
              <w:spacing w:after="0" w:line="252" w:lineRule="auto"/>
              <w:jc w:val="center"/>
              <w:rPr>
                <w:rFonts w:ascii="Times New Roman" w:hAnsi="Times New Roman" w:cs="Times New Roman"/>
              </w:rPr>
            </w:pPr>
            <w:r w:rsidRPr="00A060BB">
              <w:rPr>
                <w:rFonts w:ascii="Times New Roman" w:eastAsia="Arial" w:hAnsi="Times New Roman" w:cs="Times New Roman"/>
                <w:sz w:val="18"/>
              </w:rPr>
              <w:t>6</w:t>
            </w:r>
          </w:p>
        </w:tc>
        <w:tc>
          <w:tcPr>
            <w:tcW w:w="6947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0726780" w14:textId="77777777" w:rsidR="00013543" w:rsidRPr="00A060BB" w:rsidRDefault="00000000">
            <w:pPr>
              <w:spacing w:after="0" w:line="252" w:lineRule="auto"/>
              <w:rPr>
                <w:rFonts w:ascii="Times New Roman" w:hAnsi="Times New Roman" w:cs="Times New Roman"/>
              </w:rPr>
            </w:pPr>
            <w:r w:rsidRPr="00A060BB">
              <w:rPr>
                <w:rFonts w:ascii="Times New Roman" w:eastAsia="Arial" w:hAnsi="Times New Roman" w:cs="Times New Roman"/>
                <w:sz w:val="18"/>
              </w:rPr>
              <w:t>Giao diện &amp; trải nghiệm người dùng</w:t>
            </w:r>
          </w:p>
        </w:tc>
        <w:tc>
          <w:tcPr>
            <w:tcW w:w="1559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FF9677F" w14:textId="77777777" w:rsidR="00013543" w:rsidRPr="00A060BB" w:rsidRDefault="00000000">
            <w:pPr>
              <w:spacing w:after="0" w:line="252" w:lineRule="auto"/>
              <w:jc w:val="center"/>
              <w:rPr>
                <w:rFonts w:ascii="Times New Roman" w:hAnsi="Times New Roman" w:cs="Times New Roman"/>
              </w:rPr>
            </w:pPr>
            <w:r w:rsidRPr="00A060BB">
              <w:rPr>
                <w:rFonts w:ascii="Times New Roman" w:eastAsia="Arial" w:hAnsi="Times New Roman" w:cs="Times New Roman"/>
                <w:sz w:val="18"/>
              </w:rPr>
              <w:t>5%</w:t>
            </w:r>
          </w:p>
        </w:tc>
      </w:tr>
      <w:tr w:rsidR="00013543" w:rsidRPr="00A060BB" w14:paraId="55045554" w14:textId="77777777" w:rsidTr="00450933">
        <w:trPr>
          <w:jc w:val="center"/>
        </w:trPr>
        <w:tc>
          <w:tcPr>
            <w:tcW w:w="778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C4AFC76" w14:textId="77777777" w:rsidR="00013543" w:rsidRPr="00A060BB" w:rsidRDefault="00000000">
            <w:pPr>
              <w:spacing w:after="0" w:line="252" w:lineRule="auto"/>
              <w:jc w:val="center"/>
              <w:rPr>
                <w:rFonts w:ascii="Times New Roman" w:hAnsi="Times New Roman" w:cs="Times New Roman"/>
              </w:rPr>
            </w:pPr>
            <w:r w:rsidRPr="00A060BB">
              <w:rPr>
                <w:rFonts w:ascii="Times New Roman" w:eastAsia="Arial" w:hAnsi="Times New Roman" w:cs="Times New Roman"/>
                <w:sz w:val="18"/>
              </w:rPr>
              <w:t>7</w:t>
            </w:r>
          </w:p>
        </w:tc>
        <w:tc>
          <w:tcPr>
            <w:tcW w:w="6947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3C3F443" w14:textId="77777777" w:rsidR="00013543" w:rsidRPr="00A060BB" w:rsidRDefault="00000000">
            <w:pPr>
              <w:spacing w:after="0" w:line="252" w:lineRule="auto"/>
              <w:rPr>
                <w:rFonts w:ascii="Times New Roman" w:hAnsi="Times New Roman" w:cs="Times New Roman"/>
              </w:rPr>
            </w:pPr>
            <w:r w:rsidRPr="00A060BB">
              <w:rPr>
                <w:rFonts w:ascii="Times New Roman" w:eastAsia="Arial" w:hAnsi="Times New Roman" w:cs="Times New Roman"/>
                <w:sz w:val="18"/>
              </w:rPr>
              <w:t>Báo cáo &amp; tài liệu</w:t>
            </w:r>
          </w:p>
        </w:tc>
        <w:tc>
          <w:tcPr>
            <w:tcW w:w="1559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F7E8D6D" w14:textId="77777777" w:rsidR="00013543" w:rsidRPr="00A060BB" w:rsidRDefault="00000000">
            <w:pPr>
              <w:spacing w:after="0" w:line="252" w:lineRule="auto"/>
              <w:jc w:val="center"/>
              <w:rPr>
                <w:rFonts w:ascii="Times New Roman" w:hAnsi="Times New Roman" w:cs="Times New Roman"/>
              </w:rPr>
            </w:pPr>
            <w:r w:rsidRPr="00A060BB">
              <w:rPr>
                <w:rFonts w:ascii="Times New Roman" w:eastAsia="Arial" w:hAnsi="Times New Roman" w:cs="Times New Roman"/>
                <w:sz w:val="18"/>
              </w:rPr>
              <w:t>10%</w:t>
            </w:r>
          </w:p>
        </w:tc>
      </w:tr>
      <w:tr w:rsidR="00013543" w:rsidRPr="00A060BB" w14:paraId="7ABC1B0A" w14:textId="77777777" w:rsidTr="00450933">
        <w:trPr>
          <w:jc w:val="center"/>
        </w:trPr>
        <w:tc>
          <w:tcPr>
            <w:tcW w:w="778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24A6357" w14:textId="77777777" w:rsidR="00013543" w:rsidRPr="00A060BB" w:rsidRDefault="00000000">
            <w:pPr>
              <w:spacing w:after="0" w:line="252" w:lineRule="auto"/>
              <w:jc w:val="center"/>
              <w:rPr>
                <w:rFonts w:ascii="Times New Roman" w:hAnsi="Times New Roman" w:cs="Times New Roman"/>
              </w:rPr>
            </w:pPr>
            <w:r w:rsidRPr="00A060BB">
              <w:rPr>
                <w:rFonts w:ascii="Times New Roman" w:eastAsia="Arial" w:hAnsi="Times New Roman" w:cs="Times New Roman"/>
                <w:sz w:val="18"/>
              </w:rPr>
              <w:t>8</w:t>
            </w:r>
          </w:p>
        </w:tc>
        <w:tc>
          <w:tcPr>
            <w:tcW w:w="6947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AD1C2B2" w14:textId="77777777" w:rsidR="00013543" w:rsidRPr="00A060BB" w:rsidRDefault="00000000">
            <w:pPr>
              <w:spacing w:after="0" w:line="252" w:lineRule="auto"/>
              <w:rPr>
                <w:rFonts w:ascii="Times New Roman" w:hAnsi="Times New Roman" w:cs="Times New Roman"/>
              </w:rPr>
            </w:pPr>
            <w:r w:rsidRPr="00A060BB">
              <w:rPr>
                <w:rFonts w:ascii="Times New Roman" w:eastAsia="Arial" w:hAnsi="Times New Roman" w:cs="Times New Roman"/>
                <w:sz w:val="18"/>
              </w:rPr>
              <w:t>Thuyết trình, vấn đáp &amp; làm việc nhóm</w:t>
            </w:r>
          </w:p>
        </w:tc>
        <w:tc>
          <w:tcPr>
            <w:tcW w:w="1559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C26E214" w14:textId="77777777" w:rsidR="00013543" w:rsidRPr="00A060BB" w:rsidRDefault="00000000">
            <w:pPr>
              <w:spacing w:after="0" w:line="252" w:lineRule="auto"/>
              <w:jc w:val="center"/>
              <w:rPr>
                <w:rFonts w:ascii="Times New Roman" w:hAnsi="Times New Roman" w:cs="Times New Roman"/>
              </w:rPr>
            </w:pPr>
            <w:r w:rsidRPr="00A060BB">
              <w:rPr>
                <w:rFonts w:ascii="Times New Roman" w:eastAsia="Arial" w:hAnsi="Times New Roman" w:cs="Times New Roman"/>
                <w:sz w:val="18"/>
              </w:rPr>
              <w:t>10%</w:t>
            </w:r>
          </w:p>
        </w:tc>
      </w:tr>
    </w:tbl>
    <w:p w14:paraId="1D663F8D" w14:textId="77777777" w:rsidR="00013543" w:rsidRPr="007D78F5" w:rsidRDefault="00000000">
      <w:pPr>
        <w:spacing w:before="160" w:after="80"/>
        <w:rPr>
          <w:rFonts w:ascii="Times New Roman" w:hAnsi="Times New Roman" w:cs="Times New Roman"/>
        </w:rPr>
      </w:pPr>
      <w:r w:rsidRPr="007D78F5">
        <w:rPr>
          <w:rFonts w:ascii="Times New Roman" w:eastAsia="Arial" w:hAnsi="Times New Roman" w:cs="Times New Roman"/>
          <w:b/>
          <w:sz w:val="24"/>
        </w:rPr>
        <w:t>2. Mô tả rubric theo mức điểm</w:t>
      </w:r>
    </w:p>
    <w:p w14:paraId="76A0D3DE" w14:textId="167ADD45" w:rsidR="00013543" w:rsidRPr="007D78F5" w:rsidRDefault="00000000">
      <w:pPr>
        <w:keepNext/>
        <w:spacing w:before="160" w:after="60"/>
        <w:rPr>
          <w:rFonts w:ascii="Times New Roman" w:hAnsi="Times New Roman" w:cs="Times New Roman"/>
        </w:rPr>
      </w:pPr>
      <w:r w:rsidRPr="007D78F5">
        <w:rPr>
          <w:rFonts w:ascii="Times New Roman" w:eastAsia="Arial" w:hAnsi="Times New Roman" w:cs="Times New Roman"/>
          <w:b/>
          <w:sz w:val="21"/>
        </w:rPr>
        <w:t>Tiêu chí 1. Phân tích &amp; thiết kế CSDL (ERD, chuẩn hóa, mô tả bảng) - Trọng số 1</w:t>
      </w:r>
      <w:r w:rsidR="00450933" w:rsidRPr="007D78F5">
        <w:rPr>
          <w:rFonts w:ascii="Times New Roman" w:eastAsia="Arial" w:hAnsi="Times New Roman" w:cs="Times New Roman"/>
          <w:b/>
          <w:sz w:val="21"/>
        </w:rPr>
        <w:t>0</w:t>
      </w:r>
      <w:r w:rsidRPr="007D78F5">
        <w:rPr>
          <w:rFonts w:ascii="Times New Roman" w:eastAsia="Arial" w:hAnsi="Times New Roman" w:cs="Times New Roman"/>
          <w:b/>
          <w:sz w:val="21"/>
        </w:rPr>
        <w:t>%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635"/>
        <w:gridCol w:w="2635"/>
        <w:gridCol w:w="2635"/>
        <w:gridCol w:w="2635"/>
      </w:tblGrid>
      <w:tr w:rsidR="00013543" w:rsidRPr="00A060BB" w14:paraId="62825EF2" w14:textId="77777777">
        <w:trPr>
          <w:jc w:val="center"/>
        </w:trPr>
        <w:tc>
          <w:tcPr>
            <w:tcW w:w="2635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shd w:val="clear" w:color="auto" w:fill="FCE4D6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2ECEF13" w14:textId="77777777" w:rsidR="00013543" w:rsidRPr="00A060BB" w:rsidRDefault="00000000">
            <w:pPr>
              <w:spacing w:after="0" w:line="252" w:lineRule="auto"/>
              <w:jc w:val="center"/>
              <w:rPr>
                <w:rFonts w:ascii="Times New Roman" w:hAnsi="Times New Roman" w:cs="Times New Roman"/>
              </w:rPr>
            </w:pPr>
            <w:r w:rsidRPr="00A060BB">
              <w:rPr>
                <w:rFonts w:ascii="Times New Roman" w:eastAsia="Arial" w:hAnsi="Times New Roman" w:cs="Times New Roman"/>
                <w:b/>
                <w:sz w:val="18"/>
              </w:rPr>
              <w:t>&lt; 5</w:t>
            </w:r>
            <w:r w:rsidRPr="00A060BB">
              <w:rPr>
                <w:rFonts w:ascii="Times New Roman" w:eastAsia="Arial" w:hAnsi="Times New Roman" w:cs="Times New Roman"/>
                <w:b/>
                <w:sz w:val="18"/>
              </w:rPr>
              <w:br/>
              <w:t>Không đạt</w:t>
            </w:r>
          </w:p>
        </w:tc>
        <w:tc>
          <w:tcPr>
            <w:tcW w:w="2635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shd w:val="clear" w:color="auto" w:fill="FFF2CC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69C7675" w14:textId="77777777" w:rsidR="00013543" w:rsidRPr="00A060BB" w:rsidRDefault="00000000">
            <w:pPr>
              <w:spacing w:after="0" w:line="252" w:lineRule="auto"/>
              <w:jc w:val="center"/>
              <w:rPr>
                <w:rFonts w:ascii="Times New Roman" w:hAnsi="Times New Roman" w:cs="Times New Roman"/>
              </w:rPr>
            </w:pPr>
            <w:r w:rsidRPr="00A060BB">
              <w:rPr>
                <w:rFonts w:ascii="Times New Roman" w:eastAsia="Arial" w:hAnsi="Times New Roman" w:cs="Times New Roman"/>
                <w:b/>
                <w:sz w:val="18"/>
              </w:rPr>
              <w:t>5,0-6,9</w:t>
            </w:r>
            <w:r w:rsidRPr="00A060BB">
              <w:rPr>
                <w:rFonts w:ascii="Times New Roman" w:eastAsia="Arial" w:hAnsi="Times New Roman" w:cs="Times New Roman"/>
                <w:b/>
                <w:sz w:val="18"/>
              </w:rPr>
              <w:br/>
              <w:t>Đạt</w:t>
            </w:r>
          </w:p>
        </w:tc>
        <w:tc>
          <w:tcPr>
            <w:tcW w:w="2635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shd w:val="clear" w:color="auto" w:fill="E2F0D9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B793614" w14:textId="77777777" w:rsidR="00013543" w:rsidRPr="00A060BB" w:rsidRDefault="00000000">
            <w:pPr>
              <w:spacing w:after="0" w:line="252" w:lineRule="auto"/>
              <w:jc w:val="center"/>
              <w:rPr>
                <w:rFonts w:ascii="Times New Roman" w:hAnsi="Times New Roman" w:cs="Times New Roman"/>
              </w:rPr>
            </w:pPr>
            <w:r w:rsidRPr="00A060BB">
              <w:rPr>
                <w:rFonts w:ascii="Times New Roman" w:eastAsia="Arial" w:hAnsi="Times New Roman" w:cs="Times New Roman"/>
                <w:b/>
                <w:sz w:val="18"/>
              </w:rPr>
              <w:t>7,0-8,9</w:t>
            </w:r>
            <w:r w:rsidRPr="00A060BB">
              <w:rPr>
                <w:rFonts w:ascii="Times New Roman" w:eastAsia="Arial" w:hAnsi="Times New Roman" w:cs="Times New Roman"/>
                <w:b/>
                <w:sz w:val="18"/>
              </w:rPr>
              <w:br/>
              <w:t>Tốt</w:t>
            </w:r>
          </w:p>
        </w:tc>
        <w:tc>
          <w:tcPr>
            <w:tcW w:w="2635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shd w:val="clear" w:color="auto" w:fill="DDEBF7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41C735B" w14:textId="77777777" w:rsidR="00013543" w:rsidRPr="00A060BB" w:rsidRDefault="00000000">
            <w:pPr>
              <w:spacing w:after="0" w:line="252" w:lineRule="auto"/>
              <w:jc w:val="center"/>
              <w:rPr>
                <w:rFonts w:ascii="Times New Roman" w:hAnsi="Times New Roman" w:cs="Times New Roman"/>
              </w:rPr>
            </w:pPr>
            <w:r w:rsidRPr="00A060BB">
              <w:rPr>
                <w:rFonts w:ascii="Times New Roman" w:eastAsia="Arial" w:hAnsi="Times New Roman" w:cs="Times New Roman"/>
                <w:b/>
                <w:sz w:val="18"/>
              </w:rPr>
              <w:t>9,0-10</w:t>
            </w:r>
            <w:r w:rsidRPr="00A060BB">
              <w:rPr>
                <w:rFonts w:ascii="Times New Roman" w:eastAsia="Arial" w:hAnsi="Times New Roman" w:cs="Times New Roman"/>
                <w:b/>
                <w:sz w:val="18"/>
              </w:rPr>
              <w:br/>
              <w:t>Xuất sắc</w:t>
            </w:r>
          </w:p>
        </w:tc>
      </w:tr>
      <w:tr w:rsidR="00013543" w:rsidRPr="00A060BB" w14:paraId="5E5A293C" w14:textId="77777777">
        <w:trPr>
          <w:jc w:val="center"/>
        </w:trPr>
        <w:tc>
          <w:tcPr>
            <w:tcW w:w="2635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shd w:val="clear" w:color="auto" w:fill="FCE4D6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E81518A" w14:textId="77777777" w:rsidR="00013543" w:rsidRPr="00A060BB" w:rsidRDefault="00000000">
            <w:pPr>
              <w:spacing w:after="0" w:line="252" w:lineRule="auto"/>
              <w:rPr>
                <w:rFonts w:ascii="Times New Roman" w:hAnsi="Times New Roman" w:cs="Times New Roman"/>
              </w:rPr>
            </w:pPr>
            <w:r w:rsidRPr="00A060BB">
              <w:rPr>
                <w:rFonts w:ascii="Times New Roman" w:eastAsia="Arial" w:hAnsi="Times New Roman" w:cs="Times New Roman"/>
                <w:sz w:val="17"/>
              </w:rPr>
              <w:t>ERD/thiết kế thiếu hoặc sai nhiều; xác định thực thể, PK/FK, quan hệ chưa đúng; hầu như chưa chuẩn hóa hoặc không giải thích được thiết kế.</w:t>
            </w:r>
          </w:p>
        </w:tc>
        <w:tc>
          <w:tcPr>
            <w:tcW w:w="2635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shd w:val="clear" w:color="auto" w:fill="FFF2CC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221FCFE" w14:textId="77777777" w:rsidR="00013543" w:rsidRPr="00A060BB" w:rsidRDefault="00000000">
            <w:pPr>
              <w:spacing w:after="0" w:line="252" w:lineRule="auto"/>
              <w:rPr>
                <w:rFonts w:ascii="Times New Roman" w:hAnsi="Times New Roman" w:cs="Times New Roman"/>
              </w:rPr>
            </w:pPr>
            <w:r w:rsidRPr="00A060BB">
              <w:rPr>
                <w:rFonts w:ascii="Times New Roman" w:eastAsia="Arial" w:hAnsi="Times New Roman" w:cs="Times New Roman"/>
                <w:sz w:val="17"/>
              </w:rPr>
              <w:t>Có ERD và các bảng cơ bản; xác định được phần lớn thực thể, PK/FK nhưng còn thiếu/sai quan hệ, chuẩn hóa hoặc mô tả bảng; giải thích ở mức cơ bản.</w:t>
            </w:r>
          </w:p>
        </w:tc>
        <w:tc>
          <w:tcPr>
            <w:tcW w:w="2635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shd w:val="clear" w:color="auto" w:fill="E2F0D9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CF3584A" w14:textId="77777777" w:rsidR="00013543" w:rsidRPr="00A060BB" w:rsidRDefault="00000000">
            <w:pPr>
              <w:spacing w:after="0" w:line="252" w:lineRule="auto"/>
              <w:rPr>
                <w:rFonts w:ascii="Times New Roman" w:hAnsi="Times New Roman" w:cs="Times New Roman"/>
              </w:rPr>
            </w:pPr>
            <w:r w:rsidRPr="00A060BB">
              <w:rPr>
                <w:rFonts w:ascii="Times New Roman" w:eastAsia="Arial" w:hAnsi="Times New Roman" w:cs="Times New Roman"/>
                <w:sz w:val="17"/>
              </w:rPr>
              <w:t>Mô hình phản ánh đúng phần lớn nghiệp vụ; PK/FK và cardinality rõ; chuẩn hóa hợp lý; mô tả bảng khá đầy đủ; chỉ còn lỗi/thiếu sót nhỏ.</w:t>
            </w:r>
          </w:p>
        </w:tc>
        <w:tc>
          <w:tcPr>
            <w:tcW w:w="2635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shd w:val="clear" w:color="auto" w:fill="DDEBF7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E8EFBAE" w14:textId="77777777" w:rsidR="00013543" w:rsidRPr="00A060BB" w:rsidRDefault="00000000">
            <w:pPr>
              <w:spacing w:after="0" w:line="252" w:lineRule="auto"/>
              <w:rPr>
                <w:rFonts w:ascii="Times New Roman" w:hAnsi="Times New Roman" w:cs="Times New Roman"/>
              </w:rPr>
            </w:pPr>
            <w:r w:rsidRPr="00A060BB">
              <w:rPr>
                <w:rFonts w:ascii="Times New Roman" w:eastAsia="Arial" w:hAnsi="Times New Roman" w:cs="Times New Roman"/>
                <w:sz w:val="17"/>
              </w:rPr>
              <w:t>Thiết kế đầy đủ, chính xác và nhất quán với nghiệp vụ; chuẩn hóa hợp lý; kiểu dữ liệu/tên gọi phù hợp; giải thích được quyết định thiết kế, đánh đổi và khả năng mở rộng.</w:t>
            </w:r>
          </w:p>
        </w:tc>
      </w:tr>
    </w:tbl>
    <w:p w14:paraId="43ECD9A2" w14:textId="77777777" w:rsidR="00013543" w:rsidRPr="007D78F5" w:rsidRDefault="00000000">
      <w:pPr>
        <w:keepNext/>
        <w:spacing w:before="160" w:after="60"/>
        <w:rPr>
          <w:rFonts w:ascii="Times New Roman" w:hAnsi="Times New Roman" w:cs="Times New Roman"/>
        </w:rPr>
      </w:pPr>
      <w:r w:rsidRPr="007D78F5">
        <w:rPr>
          <w:rFonts w:ascii="Times New Roman" w:eastAsia="Arial" w:hAnsi="Times New Roman" w:cs="Times New Roman"/>
          <w:b/>
          <w:sz w:val="21"/>
        </w:rPr>
        <w:t>Tiêu chí 2. Ràng buộc, Trigger, View, Index - Trọng số 15%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635"/>
        <w:gridCol w:w="2635"/>
        <w:gridCol w:w="2635"/>
        <w:gridCol w:w="2635"/>
      </w:tblGrid>
      <w:tr w:rsidR="00013543" w:rsidRPr="00A060BB" w14:paraId="266F70B4" w14:textId="77777777">
        <w:trPr>
          <w:jc w:val="center"/>
        </w:trPr>
        <w:tc>
          <w:tcPr>
            <w:tcW w:w="2635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shd w:val="clear" w:color="auto" w:fill="FCE4D6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065F8D6" w14:textId="77777777" w:rsidR="00013543" w:rsidRPr="00A060BB" w:rsidRDefault="00000000">
            <w:pPr>
              <w:spacing w:after="0" w:line="252" w:lineRule="auto"/>
              <w:jc w:val="center"/>
              <w:rPr>
                <w:rFonts w:ascii="Times New Roman" w:hAnsi="Times New Roman" w:cs="Times New Roman"/>
              </w:rPr>
            </w:pPr>
            <w:r w:rsidRPr="00A060BB">
              <w:rPr>
                <w:rFonts w:ascii="Times New Roman" w:eastAsia="Arial" w:hAnsi="Times New Roman" w:cs="Times New Roman"/>
                <w:b/>
                <w:sz w:val="18"/>
              </w:rPr>
              <w:t>&lt; 5</w:t>
            </w:r>
            <w:r w:rsidRPr="00A060BB">
              <w:rPr>
                <w:rFonts w:ascii="Times New Roman" w:eastAsia="Arial" w:hAnsi="Times New Roman" w:cs="Times New Roman"/>
                <w:b/>
                <w:sz w:val="18"/>
              </w:rPr>
              <w:br/>
              <w:t>Không đạt</w:t>
            </w:r>
          </w:p>
        </w:tc>
        <w:tc>
          <w:tcPr>
            <w:tcW w:w="2635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shd w:val="clear" w:color="auto" w:fill="FFF2CC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308138B" w14:textId="77777777" w:rsidR="00013543" w:rsidRPr="00A060BB" w:rsidRDefault="00000000">
            <w:pPr>
              <w:spacing w:after="0" w:line="252" w:lineRule="auto"/>
              <w:jc w:val="center"/>
              <w:rPr>
                <w:rFonts w:ascii="Times New Roman" w:hAnsi="Times New Roman" w:cs="Times New Roman"/>
              </w:rPr>
            </w:pPr>
            <w:r w:rsidRPr="00A060BB">
              <w:rPr>
                <w:rFonts w:ascii="Times New Roman" w:eastAsia="Arial" w:hAnsi="Times New Roman" w:cs="Times New Roman"/>
                <w:b/>
                <w:sz w:val="18"/>
              </w:rPr>
              <w:t>5,0-6,9</w:t>
            </w:r>
            <w:r w:rsidRPr="00A060BB">
              <w:rPr>
                <w:rFonts w:ascii="Times New Roman" w:eastAsia="Arial" w:hAnsi="Times New Roman" w:cs="Times New Roman"/>
                <w:b/>
                <w:sz w:val="18"/>
              </w:rPr>
              <w:br/>
              <w:t>Đạt</w:t>
            </w:r>
          </w:p>
        </w:tc>
        <w:tc>
          <w:tcPr>
            <w:tcW w:w="2635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shd w:val="clear" w:color="auto" w:fill="E2F0D9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7E28141" w14:textId="77777777" w:rsidR="00013543" w:rsidRPr="00A060BB" w:rsidRDefault="00000000">
            <w:pPr>
              <w:spacing w:after="0" w:line="252" w:lineRule="auto"/>
              <w:jc w:val="center"/>
              <w:rPr>
                <w:rFonts w:ascii="Times New Roman" w:hAnsi="Times New Roman" w:cs="Times New Roman"/>
              </w:rPr>
            </w:pPr>
            <w:r w:rsidRPr="00A060BB">
              <w:rPr>
                <w:rFonts w:ascii="Times New Roman" w:eastAsia="Arial" w:hAnsi="Times New Roman" w:cs="Times New Roman"/>
                <w:b/>
                <w:sz w:val="18"/>
              </w:rPr>
              <w:t>7,0-8,9</w:t>
            </w:r>
            <w:r w:rsidRPr="00A060BB">
              <w:rPr>
                <w:rFonts w:ascii="Times New Roman" w:eastAsia="Arial" w:hAnsi="Times New Roman" w:cs="Times New Roman"/>
                <w:b/>
                <w:sz w:val="18"/>
              </w:rPr>
              <w:br/>
              <w:t>Tốt</w:t>
            </w:r>
          </w:p>
        </w:tc>
        <w:tc>
          <w:tcPr>
            <w:tcW w:w="2635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shd w:val="clear" w:color="auto" w:fill="DDEBF7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7857894" w14:textId="77777777" w:rsidR="00013543" w:rsidRPr="00A060BB" w:rsidRDefault="00000000">
            <w:pPr>
              <w:spacing w:after="0" w:line="252" w:lineRule="auto"/>
              <w:jc w:val="center"/>
              <w:rPr>
                <w:rFonts w:ascii="Times New Roman" w:hAnsi="Times New Roman" w:cs="Times New Roman"/>
              </w:rPr>
            </w:pPr>
            <w:r w:rsidRPr="00A060BB">
              <w:rPr>
                <w:rFonts w:ascii="Times New Roman" w:eastAsia="Arial" w:hAnsi="Times New Roman" w:cs="Times New Roman"/>
                <w:b/>
                <w:sz w:val="18"/>
              </w:rPr>
              <w:t>9,0-10</w:t>
            </w:r>
            <w:r w:rsidRPr="00A060BB">
              <w:rPr>
                <w:rFonts w:ascii="Times New Roman" w:eastAsia="Arial" w:hAnsi="Times New Roman" w:cs="Times New Roman"/>
                <w:b/>
                <w:sz w:val="18"/>
              </w:rPr>
              <w:br/>
              <w:t>Xuất sắc</w:t>
            </w:r>
          </w:p>
        </w:tc>
      </w:tr>
      <w:tr w:rsidR="00013543" w:rsidRPr="00A060BB" w14:paraId="3832F012" w14:textId="77777777">
        <w:trPr>
          <w:jc w:val="center"/>
        </w:trPr>
        <w:tc>
          <w:tcPr>
            <w:tcW w:w="2635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shd w:val="clear" w:color="auto" w:fill="FCE4D6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C435FF1" w14:textId="77777777" w:rsidR="00013543" w:rsidRPr="00A060BB" w:rsidRDefault="00000000">
            <w:pPr>
              <w:spacing w:after="0" w:line="252" w:lineRule="auto"/>
              <w:rPr>
                <w:rFonts w:ascii="Times New Roman" w:hAnsi="Times New Roman" w:cs="Times New Roman"/>
              </w:rPr>
            </w:pPr>
            <w:r w:rsidRPr="00A060BB">
              <w:rPr>
                <w:rFonts w:ascii="Times New Roman" w:eastAsia="Arial" w:hAnsi="Times New Roman" w:cs="Times New Roman"/>
                <w:sz w:val="17"/>
              </w:rPr>
              <w:t>Thiếu phần lớn thành phần; ràng buộc/trigger/view/index sai hoặc không chạy; chưa chứng minh được tác dụng.</w:t>
            </w:r>
          </w:p>
        </w:tc>
        <w:tc>
          <w:tcPr>
            <w:tcW w:w="2635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shd w:val="clear" w:color="auto" w:fill="FFF2CC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FC45D04" w14:textId="77777777" w:rsidR="00013543" w:rsidRPr="00A060BB" w:rsidRDefault="00000000">
            <w:pPr>
              <w:spacing w:after="0" w:line="252" w:lineRule="auto"/>
              <w:rPr>
                <w:rFonts w:ascii="Times New Roman" w:hAnsi="Times New Roman" w:cs="Times New Roman"/>
              </w:rPr>
            </w:pPr>
            <w:r w:rsidRPr="00A060BB">
              <w:rPr>
                <w:rFonts w:ascii="Times New Roman" w:eastAsia="Arial" w:hAnsi="Times New Roman" w:cs="Times New Roman"/>
                <w:sz w:val="17"/>
              </w:rPr>
              <w:t>Có ràng buộc cơ bản và một số trigger/view/index; hoạt động ở tình huống đơn giản nhưng còn thiếu nghiệp vụ, trường hợp biên hoặc tối ưu.</w:t>
            </w:r>
          </w:p>
        </w:tc>
        <w:tc>
          <w:tcPr>
            <w:tcW w:w="2635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shd w:val="clear" w:color="auto" w:fill="E2F0D9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B3152B3" w14:textId="77777777" w:rsidR="00013543" w:rsidRPr="00A060BB" w:rsidRDefault="00000000">
            <w:pPr>
              <w:spacing w:after="0" w:line="252" w:lineRule="auto"/>
              <w:rPr>
                <w:rFonts w:ascii="Times New Roman" w:hAnsi="Times New Roman" w:cs="Times New Roman"/>
              </w:rPr>
            </w:pPr>
            <w:r w:rsidRPr="00A060BB">
              <w:rPr>
                <w:rFonts w:ascii="Times New Roman" w:eastAsia="Arial" w:hAnsi="Times New Roman" w:cs="Times New Roman"/>
                <w:sz w:val="17"/>
              </w:rPr>
              <w:t>Triển khai đầy đủ phần lớn constraint, trigger, view, index; hoạt động đúng nghiệp vụ; index tương đối hợp lý; còn một số điểm tối ưu nhỏ.</w:t>
            </w:r>
          </w:p>
        </w:tc>
        <w:tc>
          <w:tcPr>
            <w:tcW w:w="2635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shd w:val="clear" w:color="auto" w:fill="DDEBF7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E3E543F" w14:textId="77777777" w:rsidR="00013543" w:rsidRPr="00A060BB" w:rsidRDefault="00000000">
            <w:pPr>
              <w:spacing w:after="0" w:line="252" w:lineRule="auto"/>
              <w:rPr>
                <w:rFonts w:ascii="Times New Roman" w:hAnsi="Times New Roman" w:cs="Times New Roman"/>
              </w:rPr>
            </w:pPr>
            <w:r w:rsidRPr="00A060BB">
              <w:rPr>
                <w:rFonts w:ascii="Times New Roman" w:eastAsia="Arial" w:hAnsi="Times New Roman" w:cs="Times New Roman"/>
                <w:sz w:val="17"/>
              </w:rPr>
              <w:t>Ràng buộc chặt chẽ; trigger xử lý đúng cả tình huống biên; view hữu ích; index có căn cứ theo truy vấn/hiệu năng và giải thích được lý do lựa chọn.</w:t>
            </w:r>
          </w:p>
        </w:tc>
      </w:tr>
    </w:tbl>
    <w:p w14:paraId="1530ADB2" w14:textId="77777777" w:rsidR="00013543" w:rsidRPr="007D78F5" w:rsidRDefault="00000000">
      <w:pPr>
        <w:keepNext/>
        <w:spacing w:before="160" w:after="60"/>
        <w:rPr>
          <w:rFonts w:ascii="Times New Roman" w:hAnsi="Times New Roman" w:cs="Times New Roman"/>
        </w:rPr>
      </w:pPr>
      <w:r w:rsidRPr="007D78F5">
        <w:rPr>
          <w:rFonts w:ascii="Times New Roman" w:eastAsia="Arial" w:hAnsi="Times New Roman" w:cs="Times New Roman"/>
          <w:b/>
          <w:sz w:val="21"/>
        </w:rPr>
        <w:t>Tiêu chí 3. Lập trình CSDL (Stored Procedure, Function, xử lý lỗi) - Trọng số 15%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635"/>
        <w:gridCol w:w="2635"/>
        <w:gridCol w:w="2635"/>
        <w:gridCol w:w="2635"/>
      </w:tblGrid>
      <w:tr w:rsidR="00013543" w:rsidRPr="00A060BB" w14:paraId="02745D26" w14:textId="77777777">
        <w:trPr>
          <w:jc w:val="center"/>
        </w:trPr>
        <w:tc>
          <w:tcPr>
            <w:tcW w:w="2635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shd w:val="clear" w:color="auto" w:fill="FCE4D6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7844043" w14:textId="77777777" w:rsidR="00013543" w:rsidRPr="00A060BB" w:rsidRDefault="00000000">
            <w:pPr>
              <w:spacing w:after="0" w:line="252" w:lineRule="auto"/>
              <w:jc w:val="center"/>
              <w:rPr>
                <w:rFonts w:ascii="Times New Roman" w:hAnsi="Times New Roman" w:cs="Times New Roman"/>
              </w:rPr>
            </w:pPr>
            <w:r w:rsidRPr="00A060BB">
              <w:rPr>
                <w:rFonts w:ascii="Times New Roman" w:eastAsia="Arial" w:hAnsi="Times New Roman" w:cs="Times New Roman"/>
                <w:b/>
                <w:sz w:val="18"/>
              </w:rPr>
              <w:t>&lt; 5</w:t>
            </w:r>
            <w:r w:rsidRPr="00A060BB">
              <w:rPr>
                <w:rFonts w:ascii="Times New Roman" w:eastAsia="Arial" w:hAnsi="Times New Roman" w:cs="Times New Roman"/>
                <w:b/>
                <w:sz w:val="18"/>
              </w:rPr>
              <w:br/>
              <w:t>Không đạt</w:t>
            </w:r>
          </w:p>
        </w:tc>
        <w:tc>
          <w:tcPr>
            <w:tcW w:w="2635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shd w:val="clear" w:color="auto" w:fill="FFF2CC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7A1FF76" w14:textId="77777777" w:rsidR="00013543" w:rsidRPr="00A060BB" w:rsidRDefault="00000000">
            <w:pPr>
              <w:spacing w:after="0" w:line="252" w:lineRule="auto"/>
              <w:jc w:val="center"/>
              <w:rPr>
                <w:rFonts w:ascii="Times New Roman" w:hAnsi="Times New Roman" w:cs="Times New Roman"/>
              </w:rPr>
            </w:pPr>
            <w:r w:rsidRPr="00A060BB">
              <w:rPr>
                <w:rFonts w:ascii="Times New Roman" w:eastAsia="Arial" w:hAnsi="Times New Roman" w:cs="Times New Roman"/>
                <w:b/>
                <w:sz w:val="18"/>
              </w:rPr>
              <w:t>5,0-6,9</w:t>
            </w:r>
            <w:r w:rsidRPr="00A060BB">
              <w:rPr>
                <w:rFonts w:ascii="Times New Roman" w:eastAsia="Arial" w:hAnsi="Times New Roman" w:cs="Times New Roman"/>
                <w:b/>
                <w:sz w:val="18"/>
              </w:rPr>
              <w:br/>
              <w:t>Đạt</w:t>
            </w:r>
          </w:p>
        </w:tc>
        <w:tc>
          <w:tcPr>
            <w:tcW w:w="2635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shd w:val="clear" w:color="auto" w:fill="E2F0D9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CD249C1" w14:textId="77777777" w:rsidR="00013543" w:rsidRPr="00A060BB" w:rsidRDefault="00000000">
            <w:pPr>
              <w:spacing w:after="0" w:line="252" w:lineRule="auto"/>
              <w:jc w:val="center"/>
              <w:rPr>
                <w:rFonts w:ascii="Times New Roman" w:hAnsi="Times New Roman" w:cs="Times New Roman"/>
              </w:rPr>
            </w:pPr>
            <w:r w:rsidRPr="00A060BB">
              <w:rPr>
                <w:rFonts w:ascii="Times New Roman" w:eastAsia="Arial" w:hAnsi="Times New Roman" w:cs="Times New Roman"/>
                <w:b/>
                <w:sz w:val="18"/>
              </w:rPr>
              <w:t>7,0-8,9</w:t>
            </w:r>
            <w:r w:rsidRPr="00A060BB">
              <w:rPr>
                <w:rFonts w:ascii="Times New Roman" w:eastAsia="Arial" w:hAnsi="Times New Roman" w:cs="Times New Roman"/>
                <w:b/>
                <w:sz w:val="18"/>
              </w:rPr>
              <w:br/>
              <w:t>Tốt</w:t>
            </w:r>
          </w:p>
        </w:tc>
        <w:tc>
          <w:tcPr>
            <w:tcW w:w="2635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shd w:val="clear" w:color="auto" w:fill="DDEBF7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A643C91" w14:textId="77777777" w:rsidR="00013543" w:rsidRPr="00A060BB" w:rsidRDefault="00000000">
            <w:pPr>
              <w:spacing w:after="0" w:line="252" w:lineRule="auto"/>
              <w:jc w:val="center"/>
              <w:rPr>
                <w:rFonts w:ascii="Times New Roman" w:hAnsi="Times New Roman" w:cs="Times New Roman"/>
              </w:rPr>
            </w:pPr>
            <w:r w:rsidRPr="00A060BB">
              <w:rPr>
                <w:rFonts w:ascii="Times New Roman" w:eastAsia="Arial" w:hAnsi="Times New Roman" w:cs="Times New Roman"/>
                <w:b/>
                <w:sz w:val="18"/>
              </w:rPr>
              <w:t>9,0-10</w:t>
            </w:r>
            <w:r w:rsidRPr="00A060BB">
              <w:rPr>
                <w:rFonts w:ascii="Times New Roman" w:eastAsia="Arial" w:hAnsi="Times New Roman" w:cs="Times New Roman"/>
                <w:b/>
                <w:sz w:val="18"/>
              </w:rPr>
              <w:br/>
              <w:t>Xuất sắc</w:t>
            </w:r>
          </w:p>
        </w:tc>
      </w:tr>
      <w:tr w:rsidR="00013543" w:rsidRPr="00A060BB" w14:paraId="3C2978ED" w14:textId="77777777">
        <w:trPr>
          <w:jc w:val="center"/>
        </w:trPr>
        <w:tc>
          <w:tcPr>
            <w:tcW w:w="2635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shd w:val="clear" w:color="auto" w:fill="FCE4D6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5261F72" w14:textId="77777777" w:rsidR="00013543" w:rsidRPr="00A060BB" w:rsidRDefault="00000000">
            <w:pPr>
              <w:spacing w:after="0" w:line="252" w:lineRule="auto"/>
              <w:rPr>
                <w:rFonts w:ascii="Times New Roman" w:hAnsi="Times New Roman" w:cs="Times New Roman"/>
              </w:rPr>
            </w:pPr>
            <w:r w:rsidRPr="00A060BB">
              <w:rPr>
                <w:rFonts w:ascii="Times New Roman" w:eastAsia="Arial" w:hAnsi="Times New Roman" w:cs="Times New Roman"/>
                <w:sz w:val="17"/>
              </w:rPr>
              <w:t>Stored Procedure/Function thiếu nhiều, sai logic hoặc không chạy; hầu như không có kiểm tra dữ liệu và xử lý lỗi.</w:t>
            </w:r>
          </w:p>
        </w:tc>
        <w:tc>
          <w:tcPr>
            <w:tcW w:w="2635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shd w:val="clear" w:color="auto" w:fill="FFF2CC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2912B6F" w14:textId="77777777" w:rsidR="00013543" w:rsidRPr="00A060BB" w:rsidRDefault="00000000">
            <w:pPr>
              <w:spacing w:after="0" w:line="252" w:lineRule="auto"/>
              <w:rPr>
                <w:rFonts w:ascii="Times New Roman" w:hAnsi="Times New Roman" w:cs="Times New Roman"/>
              </w:rPr>
            </w:pPr>
            <w:r w:rsidRPr="00A060BB">
              <w:rPr>
                <w:rFonts w:ascii="Times New Roman" w:eastAsia="Arial" w:hAnsi="Times New Roman" w:cs="Times New Roman"/>
                <w:sz w:val="17"/>
              </w:rPr>
              <w:t>Có các thủ tục/hàm cho nghiệp vụ cơ bản; tham số và xử lý lỗi ở mức đơn giản; còn lặp mã hoặc bỏ sót tình huống lỗi.</w:t>
            </w:r>
          </w:p>
        </w:tc>
        <w:tc>
          <w:tcPr>
            <w:tcW w:w="2635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shd w:val="clear" w:color="auto" w:fill="E2F0D9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63C3C0E" w14:textId="77777777" w:rsidR="00013543" w:rsidRPr="00A060BB" w:rsidRDefault="00000000">
            <w:pPr>
              <w:spacing w:after="0" w:line="252" w:lineRule="auto"/>
              <w:rPr>
                <w:rFonts w:ascii="Times New Roman" w:hAnsi="Times New Roman" w:cs="Times New Roman"/>
              </w:rPr>
            </w:pPr>
            <w:r w:rsidRPr="00A060BB">
              <w:rPr>
                <w:rFonts w:ascii="Times New Roman" w:eastAsia="Arial" w:hAnsi="Times New Roman" w:cs="Times New Roman"/>
                <w:sz w:val="17"/>
              </w:rPr>
              <w:t>Thủ tục/hàm đáp ứng phần lớn nghiệp vụ; tham số hóa tốt; có kiểm tra đầu vào và xử lý lỗi; mã khá rõ ràng, tái sử dụng được.</w:t>
            </w:r>
          </w:p>
        </w:tc>
        <w:tc>
          <w:tcPr>
            <w:tcW w:w="2635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shd w:val="clear" w:color="auto" w:fill="DDEBF7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FD8D327" w14:textId="77777777" w:rsidR="00013543" w:rsidRPr="00A060BB" w:rsidRDefault="00000000">
            <w:pPr>
              <w:spacing w:after="0" w:line="252" w:lineRule="auto"/>
              <w:rPr>
                <w:rFonts w:ascii="Times New Roman" w:hAnsi="Times New Roman" w:cs="Times New Roman"/>
              </w:rPr>
            </w:pPr>
            <w:r w:rsidRPr="00A060BB">
              <w:rPr>
                <w:rFonts w:ascii="Times New Roman" w:eastAsia="Arial" w:hAnsi="Times New Roman" w:cs="Times New Roman"/>
                <w:sz w:val="17"/>
              </w:rPr>
              <w:t>Lập trình CSDL đầy đủ, chắc chắn và có cấu trúc; kiểm tra dữ liệu, TRY/CATCH/thông báo lỗi hợp lý; tái sử dụng tốt; chú ý hiệu năng và an toàn dữ liệu.</w:t>
            </w:r>
          </w:p>
        </w:tc>
      </w:tr>
    </w:tbl>
    <w:p w14:paraId="1E10FC62" w14:textId="783BE757" w:rsidR="00013543" w:rsidRPr="007D78F5" w:rsidRDefault="00000000">
      <w:pPr>
        <w:keepNext/>
        <w:spacing w:before="160" w:after="60"/>
        <w:rPr>
          <w:rFonts w:ascii="Times New Roman" w:hAnsi="Times New Roman" w:cs="Times New Roman"/>
        </w:rPr>
      </w:pPr>
      <w:r w:rsidRPr="007D78F5">
        <w:rPr>
          <w:rFonts w:ascii="Times New Roman" w:eastAsia="Arial" w:hAnsi="Times New Roman" w:cs="Times New Roman"/>
          <w:b/>
          <w:sz w:val="21"/>
        </w:rPr>
        <w:t>Tiêu chí 4. Quản lý giao dịch &amp; Bảo mật - phân quyền - Trọng số 1</w:t>
      </w:r>
      <w:r w:rsidR="00450933" w:rsidRPr="007D78F5">
        <w:rPr>
          <w:rFonts w:ascii="Times New Roman" w:eastAsia="Arial" w:hAnsi="Times New Roman" w:cs="Times New Roman"/>
          <w:b/>
          <w:sz w:val="21"/>
        </w:rPr>
        <w:t>5</w:t>
      </w:r>
      <w:r w:rsidRPr="007D78F5">
        <w:rPr>
          <w:rFonts w:ascii="Times New Roman" w:eastAsia="Arial" w:hAnsi="Times New Roman" w:cs="Times New Roman"/>
          <w:b/>
          <w:sz w:val="21"/>
        </w:rPr>
        <w:t>%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635"/>
        <w:gridCol w:w="2635"/>
        <w:gridCol w:w="2635"/>
        <w:gridCol w:w="2635"/>
      </w:tblGrid>
      <w:tr w:rsidR="00013543" w:rsidRPr="00A060BB" w14:paraId="13265E26" w14:textId="77777777">
        <w:trPr>
          <w:jc w:val="center"/>
        </w:trPr>
        <w:tc>
          <w:tcPr>
            <w:tcW w:w="2635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shd w:val="clear" w:color="auto" w:fill="FCE4D6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CAEFEBE" w14:textId="77777777" w:rsidR="00013543" w:rsidRPr="00A060BB" w:rsidRDefault="00000000">
            <w:pPr>
              <w:spacing w:after="0" w:line="252" w:lineRule="auto"/>
              <w:jc w:val="center"/>
              <w:rPr>
                <w:rFonts w:ascii="Times New Roman" w:hAnsi="Times New Roman" w:cs="Times New Roman"/>
              </w:rPr>
            </w:pPr>
            <w:r w:rsidRPr="00A060BB">
              <w:rPr>
                <w:rFonts w:ascii="Times New Roman" w:eastAsia="Arial" w:hAnsi="Times New Roman" w:cs="Times New Roman"/>
                <w:b/>
                <w:sz w:val="18"/>
              </w:rPr>
              <w:t>&lt; 5</w:t>
            </w:r>
            <w:r w:rsidRPr="00A060BB">
              <w:rPr>
                <w:rFonts w:ascii="Times New Roman" w:eastAsia="Arial" w:hAnsi="Times New Roman" w:cs="Times New Roman"/>
                <w:b/>
                <w:sz w:val="18"/>
              </w:rPr>
              <w:br/>
              <w:t>Không đạt</w:t>
            </w:r>
          </w:p>
        </w:tc>
        <w:tc>
          <w:tcPr>
            <w:tcW w:w="2635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shd w:val="clear" w:color="auto" w:fill="FFF2CC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06F68E9" w14:textId="77777777" w:rsidR="00013543" w:rsidRPr="00A060BB" w:rsidRDefault="00000000">
            <w:pPr>
              <w:spacing w:after="0" w:line="252" w:lineRule="auto"/>
              <w:jc w:val="center"/>
              <w:rPr>
                <w:rFonts w:ascii="Times New Roman" w:hAnsi="Times New Roman" w:cs="Times New Roman"/>
              </w:rPr>
            </w:pPr>
            <w:r w:rsidRPr="00A060BB">
              <w:rPr>
                <w:rFonts w:ascii="Times New Roman" w:eastAsia="Arial" w:hAnsi="Times New Roman" w:cs="Times New Roman"/>
                <w:b/>
                <w:sz w:val="18"/>
              </w:rPr>
              <w:t>5,0-6,9</w:t>
            </w:r>
            <w:r w:rsidRPr="00A060BB">
              <w:rPr>
                <w:rFonts w:ascii="Times New Roman" w:eastAsia="Arial" w:hAnsi="Times New Roman" w:cs="Times New Roman"/>
                <w:b/>
                <w:sz w:val="18"/>
              </w:rPr>
              <w:br/>
              <w:t>Đạt</w:t>
            </w:r>
          </w:p>
        </w:tc>
        <w:tc>
          <w:tcPr>
            <w:tcW w:w="2635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shd w:val="clear" w:color="auto" w:fill="E2F0D9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D187ABA" w14:textId="77777777" w:rsidR="00013543" w:rsidRPr="00A060BB" w:rsidRDefault="00000000">
            <w:pPr>
              <w:spacing w:after="0" w:line="252" w:lineRule="auto"/>
              <w:jc w:val="center"/>
              <w:rPr>
                <w:rFonts w:ascii="Times New Roman" w:hAnsi="Times New Roman" w:cs="Times New Roman"/>
              </w:rPr>
            </w:pPr>
            <w:r w:rsidRPr="00A060BB">
              <w:rPr>
                <w:rFonts w:ascii="Times New Roman" w:eastAsia="Arial" w:hAnsi="Times New Roman" w:cs="Times New Roman"/>
                <w:b/>
                <w:sz w:val="18"/>
              </w:rPr>
              <w:t>7,0-8,9</w:t>
            </w:r>
            <w:r w:rsidRPr="00A060BB">
              <w:rPr>
                <w:rFonts w:ascii="Times New Roman" w:eastAsia="Arial" w:hAnsi="Times New Roman" w:cs="Times New Roman"/>
                <w:b/>
                <w:sz w:val="18"/>
              </w:rPr>
              <w:br/>
              <w:t>Tốt</w:t>
            </w:r>
          </w:p>
        </w:tc>
        <w:tc>
          <w:tcPr>
            <w:tcW w:w="2635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shd w:val="clear" w:color="auto" w:fill="DDEBF7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F29015E" w14:textId="77777777" w:rsidR="00013543" w:rsidRPr="00A060BB" w:rsidRDefault="00000000">
            <w:pPr>
              <w:spacing w:after="0" w:line="252" w:lineRule="auto"/>
              <w:jc w:val="center"/>
              <w:rPr>
                <w:rFonts w:ascii="Times New Roman" w:hAnsi="Times New Roman" w:cs="Times New Roman"/>
              </w:rPr>
            </w:pPr>
            <w:r w:rsidRPr="00A060BB">
              <w:rPr>
                <w:rFonts w:ascii="Times New Roman" w:eastAsia="Arial" w:hAnsi="Times New Roman" w:cs="Times New Roman"/>
                <w:b/>
                <w:sz w:val="18"/>
              </w:rPr>
              <w:t>9,0-10</w:t>
            </w:r>
            <w:r w:rsidRPr="00A060BB">
              <w:rPr>
                <w:rFonts w:ascii="Times New Roman" w:eastAsia="Arial" w:hAnsi="Times New Roman" w:cs="Times New Roman"/>
                <w:b/>
                <w:sz w:val="18"/>
              </w:rPr>
              <w:br/>
              <w:t>Xuất sắc</w:t>
            </w:r>
          </w:p>
        </w:tc>
      </w:tr>
      <w:tr w:rsidR="00013543" w:rsidRPr="00A060BB" w14:paraId="0CCAE0CE" w14:textId="77777777">
        <w:trPr>
          <w:jc w:val="center"/>
        </w:trPr>
        <w:tc>
          <w:tcPr>
            <w:tcW w:w="2635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shd w:val="clear" w:color="auto" w:fill="FCE4D6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1F699F7" w14:textId="77777777" w:rsidR="00013543" w:rsidRPr="00A060BB" w:rsidRDefault="00000000">
            <w:pPr>
              <w:spacing w:after="0" w:line="252" w:lineRule="auto"/>
              <w:rPr>
                <w:rFonts w:ascii="Times New Roman" w:hAnsi="Times New Roman" w:cs="Times New Roman"/>
              </w:rPr>
            </w:pPr>
            <w:r w:rsidRPr="00A060BB">
              <w:rPr>
                <w:rFonts w:ascii="Times New Roman" w:eastAsia="Arial" w:hAnsi="Times New Roman" w:cs="Times New Roman"/>
                <w:sz w:val="17"/>
              </w:rPr>
              <w:lastRenderedPageBreak/>
              <w:t>Không có hoặc áp dụng sai transaction/phân quyền; có nguy cơ mất nhất quán dữ liệu hoặc truy cập trái phép.</w:t>
            </w:r>
          </w:p>
        </w:tc>
        <w:tc>
          <w:tcPr>
            <w:tcW w:w="2635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shd w:val="clear" w:color="auto" w:fill="FFF2CC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C7D817B" w14:textId="77777777" w:rsidR="00013543" w:rsidRPr="00A060BB" w:rsidRDefault="00000000">
            <w:pPr>
              <w:spacing w:after="0" w:line="252" w:lineRule="auto"/>
              <w:rPr>
                <w:rFonts w:ascii="Times New Roman" w:hAnsi="Times New Roman" w:cs="Times New Roman"/>
              </w:rPr>
            </w:pPr>
            <w:r w:rsidRPr="00A060BB">
              <w:rPr>
                <w:rFonts w:ascii="Times New Roman" w:eastAsia="Arial" w:hAnsi="Times New Roman" w:cs="Times New Roman"/>
                <w:sz w:val="17"/>
              </w:rPr>
              <w:t>Có transaction và role/user cơ bản; biết commit/rollback nhưng xử lý lỗi, phân quyền hoặc kiểm soát truy cập còn thiếu.</w:t>
            </w:r>
          </w:p>
        </w:tc>
        <w:tc>
          <w:tcPr>
            <w:tcW w:w="2635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shd w:val="clear" w:color="auto" w:fill="E2F0D9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5DD22F9" w14:textId="77777777" w:rsidR="00013543" w:rsidRPr="00A060BB" w:rsidRDefault="00000000">
            <w:pPr>
              <w:spacing w:after="0" w:line="252" w:lineRule="auto"/>
              <w:rPr>
                <w:rFonts w:ascii="Times New Roman" w:hAnsi="Times New Roman" w:cs="Times New Roman"/>
              </w:rPr>
            </w:pPr>
            <w:r w:rsidRPr="00A060BB">
              <w:rPr>
                <w:rFonts w:ascii="Times New Roman" w:eastAsia="Arial" w:hAnsi="Times New Roman" w:cs="Times New Roman"/>
                <w:sz w:val="17"/>
              </w:rPr>
              <w:t>Transaction được dùng đúng ở các nghiệp vụ cần thiết; rollback khi lỗi; phân quyền theo vai trò khá hợp lý, gần với nguyên tắc tối thiểu quyền.</w:t>
            </w:r>
          </w:p>
        </w:tc>
        <w:tc>
          <w:tcPr>
            <w:tcW w:w="2635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shd w:val="clear" w:color="auto" w:fill="DDEBF7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F939BBF" w14:textId="77777777" w:rsidR="00013543" w:rsidRPr="00A060BB" w:rsidRDefault="00000000">
            <w:pPr>
              <w:spacing w:after="0" w:line="252" w:lineRule="auto"/>
              <w:rPr>
                <w:rFonts w:ascii="Times New Roman" w:hAnsi="Times New Roman" w:cs="Times New Roman"/>
              </w:rPr>
            </w:pPr>
            <w:r w:rsidRPr="00A060BB">
              <w:rPr>
                <w:rFonts w:ascii="Times New Roman" w:eastAsia="Arial" w:hAnsi="Times New Roman" w:cs="Times New Roman"/>
                <w:sz w:val="17"/>
              </w:rPr>
              <w:t>Thiết kế transaction chặt chẽ, xử lý lỗi/đồng thời phù hợp; phân quyền theo nguyên tắc least privilege; minh chứng rõ các quyền cho phép/từ chối và rủi ro bảo mật.</w:t>
            </w:r>
          </w:p>
        </w:tc>
      </w:tr>
    </w:tbl>
    <w:p w14:paraId="5E1F0066" w14:textId="0FE1B1B2" w:rsidR="00013543" w:rsidRPr="007D78F5" w:rsidRDefault="00000000">
      <w:pPr>
        <w:keepNext/>
        <w:spacing w:before="160" w:after="60"/>
        <w:rPr>
          <w:rFonts w:ascii="Times New Roman" w:hAnsi="Times New Roman" w:cs="Times New Roman"/>
        </w:rPr>
      </w:pPr>
      <w:r w:rsidRPr="007D78F5">
        <w:rPr>
          <w:rFonts w:ascii="Times New Roman" w:eastAsia="Arial" w:hAnsi="Times New Roman" w:cs="Times New Roman"/>
          <w:b/>
          <w:sz w:val="21"/>
        </w:rPr>
        <w:t xml:space="preserve">Tiêu chí 5. Ứng dụng kết nối SQL Server (chức năng, kết nối, xử lý lỗi) - Trọng số </w:t>
      </w:r>
      <w:r w:rsidR="00450933" w:rsidRPr="007D78F5">
        <w:rPr>
          <w:rFonts w:ascii="Times New Roman" w:eastAsia="Arial" w:hAnsi="Times New Roman" w:cs="Times New Roman"/>
          <w:b/>
          <w:sz w:val="21"/>
        </w:rPr>
        <w:t>15</w:t>
      </w:r>
      <w:r w:rsidRPr="007D78F5">
        <w:rPr>
          <w:rFonts w:ascii="Times New Roman" w:eastAsia="Arial" w:hAnsi="Times New Roman" w:cs="Times New Roman"/>
          <w:b/>
          <w:sz w:val="21"/>
        </w:rPr>
        <w:t>%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635"/>
        <w:gridCol w:w="2635"/>
        <w:gridCol w:w="2635"/>
        <w:gridCol w:w="2635"/>
      </w:tblGrid>
      <w:tr w:rsidR="00013543" w:rsidRPr="00A060BB" w14:paraId="676E2B7A" w14:textId="77777777">
        <w:trPr>
          <w:jc w:val="center"/>
        </w:trPr>
        <w:tc>
          <w:tcPr>
            <w:tcW w:w="2635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shd w:val="clear" w:color="auto" w:fill="FCE4D6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65F206B" w14:textId="77777777" w:rsidR="00013543" w:rsidRPr="00A060BB" w:rsidRDefault="00000000">
            <w:pPr>
              <w:spacing w:after="0" w:line="252" w:lineRule="auto"/>
              <w:jc w:val="center"/>
              <w:rPr>
                <w:rFonts w:ascii="Times New Roman" w:hAnsi="Times New Roman" w:cs="Times New Roman"/>
              </w:rPr>
            </w:pPr>
            <w:r w:rsidRPr="00A060BB">
              <w:rPr>
                <w:rFonts w:ascii="Times New Roman" w:eastAsia="Arial" w:hAnsi="Times New Roman" w:cs="Times New Roman"/>
                <w:b/>
                <w:sz w:val="18"/>
              </w:rPr>
              <w:t>&lt; 5</w:t>
            </w:r>
            <w:r w:rsidRPr="00A060BB">
              <w:rPr>
                <w:rFonts w:ascii="Times New Roman" w:eastAsia="Arial" w:hAnsi="Times New Roman" w:cs="Times New Roman"/>
                <w:b/>
                <w:sz w:val="18"/>
              </w:rPr>
              <w:br/>
              <w:t>Không đạt</w:t>
            </w:r>
          </w:p>
        </w:tc>
        <w:tc>
          <w:tcPr>
            <w:tcW w:w="2635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shd w:val="clear" w:color="auto" w:fill="FFF2CC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A6BA121" w14:textId="77777777" w:rsidR="00013543" w:rsidRPr="00A060BB" w:rsidRDefault="00000000">
            <w:pPr>
              <w:spacing w:after="0" w:line="252" w:lineRule="auto"/>
              <w:jc w:val="center"/>
              <w:rPr>
                <w:rFonts w:ascii="Times New Roman" w:hAnsi="Times New Roman" w:cs="Times New Roman"/>
              </w:rPr>
            </w:pPr>
            <w:r w:rsidRPr="00A060BB">
              <w:rPr>
                <w:rFonts w:ascii="Times New Roman" w:eastAsia="Arial" w:hAnsi="Times New Roman" w:cs="Times New Roman"/>
                <w:b/>
                <w:sz w:val="18"/>
              </w:rPr>
              <w:t>5,0-6,9</w:t>
            </w:r>
            <w:r w:rsidRPr="00A060BB">
              <w:rPr>
                <w:rFonts w:ascii="Times New Roman" w:eastAsia="Arial" w:hAnsi="Times New Roman" w:cs="Times New Roman"/>
                <w:b/>
                <w:sz w:val="18"/>
              </w:rPr>
              <w:br/>
              <w:t>Đạt</w:t>
            </w:r>
          </w:p>
        </w:tc>
        <w:tc>
          <w:tcPr>
            <w:tcW w:w="2635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shd w:val="clear" w:color="auto" w:fill="E2F0D9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E115D48" w14:textId="77777777" w:rsidR="00013543" w:rsidRPr="00A060BB" w:rsidRDefault="00000000">
            <w:pPr>
              <w:spacing w:after="0" w:line="252" w:lineRule="auto"/>
              <w:jc w:val="center"/>
              <w:rPr>
                <w:rFonts w:ascii="Times New Roman" w:hAnsi="Times New Roman" w:cs="Times New Roman"/>
              </w:rPr>
            </w:pPr>
            <w:r w:rsidRPr="00A060BB">
              <w:rPr>
                <w:rFonts w:ascii="Times New Roman" w:eastAsia="Arial" w:hAnsi="Times New Roman" w:cs="Times New Roman"/>
                <w:b/>
                <w:sz w:val="18"/>
              </w:rPr>
              <w:t>7,0-8,9</w:t>
            </w:r>
            <w:r w:rsidRPr="00A060BB">
              <w:rPr>
                <w:rFonts w:ascii="Times New Roman" w:eastAsia="Arial" w:hAnsi="Times New Roman" w:cs="Times New Roman"/>
                <w:b/>
                <w:sz w:val="18"/>
              </w:rPr>
              <w:br/>
              <w:t>Tốt</w:t>
            </w:r>
          </w:p>
        </w:tc>
        <w:tc>
          <w:tcPr>
            <w:tcW w:w="2635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shd w:val="clear" w:color="auto" w:fill="DDEBF7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B347B62" w14:textId="77777777" w:rsidR="00013543" w:rsidRPr="00A060BB" w:rsidRDefault="00000000">
            <w:pPr>
              <w:spacing w:after="0" w:line="252" w:lineRule="auto"/>
              <w:jc w:val="center"/>
              <w:rPr>
                <w:rFonts w:ascii="Times New Roman" w:hAnsi="Times New Roman" w:cs="Times New Roman"/>
              </w:rPr>
            </w:pPr>
            <w:r w:rsidRPr="00A060BB">
              <w:rPr>
                <w:rFonts w:ascii="Times New Roman" w:eastAsia="Arial" w:hAnsi="Times New Roman" w:cs="Times New Roman"/>
                <w:b/>
                <w:sz w:val="18"/>
              </w:rPr>
              <w:t>9,0-10</w:t>
            </w:r>
            <w:r w:rsidRPr="00A060BB">
              <w:rPr>
                <w:rFonts w:ascii="Times New Roman" w:eastAsia="Arial" w:hAnsi="Times New Roman" w:cs="Times New Roman"/>
                <w:b/>
                <w:sz w:val="18"/>
              </w:rPr>
              <w:br/>
              <w:t>Xuất sắc</w:t>
            </w:r>
          </w:p>
        </w:tc>
      </w:tr>
      <w:tr w:rsidR="00013543" w:rsidRPr="00A060BB" w14:paraId="308BFACE" w14:textId="77777777">
        <w:trPr>
          <w:jc w:val="center"/>
        </w:trPr>
        <w:tc>
          <w:tcPr>
            <w:tcW w:w="2635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shd w:val="clear" w:color="auto" w:fill="FCE4D6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886CF1A" w14:textId="77777777" w:rsidR="00013543" w:rsidRPr="00A060BB" w:rsidRDefault="00000000">
            <w:pPr>
              <w:spacing w:after="0" w:line="252" w:lineRule="auto"/>
              <w:rPr>
                <w:rFonts w:ascii="Times New Roman" w:hAnsi="Times New Roman" w:cs="Times New Roman"/>
              </w:rPr>
            </w:pPr>
            <w:r w:rsidRPr="00A060BB">
              <w:rPr>
                <w:rFonts w:ascii="Times New Roman" w:eastAsia="Arial" w:hAnsi="Times New Roman" w:cs="Times New Roman"/>
                <w:sz w:val="17"/>
              </w:rPr>
              <w:t>Ứng dụng không kết nối ổn định với SQL Server hoặc phần lớn chức năng không hoạt động; CRUD/nghiệp vụ sai nhiều.</w:t>
            </w:r>
          </w:p>
        </w:tc>
        <w:tc>
          <w:tcPr>
            <w:tcW w:w="2635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shd w:val="clear" w:color="auto" w:fill="FFF2CC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6C3BB83" w14:textId="77777777" w:rsidR="00013543" w:rsidRPr="00A060BB" w:rsidRDefault="00000000">
            <w:pPr>
              <w:spacing w:after="0" w:line="252" w:lineRule="auto"/>
              <w:rPr>
                <w:rFonts w:ascii="Times New Roman" w:hAnsi="Times New Roman" w:cs="Times New Roman"/>
              </w:rPr>
            </w:pPr>
            <w:r w:rsidRPr="00A060BB">
              <w:rPr>
                <w:rFonts w:ascii="Times New Roman" w:eastAsia="Arial" w:hAnsi="Times New Roman" w:cs="Times New Roman"/>
                <w:sz w:val="17"/>
              </w:rPr>
              <w:t>Kết nối được CSDL và thực hiện các chức năng/CRUD cơ bản; xử lý lỗi, kiểm tra dữ liệu và tổ chức mã còn hạn chế.</w:t>
            </w:r>
          </w:p>
        </w:tc>
        <w:tc>
          <w:tcPr>
            <w:tcW w:w="2635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shd w:val="clear" w:color="auto" w:fill="E2F0D9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DFD6ABB" w14:textId="77777777" w:rsidR="00013543" w:rsidRPr="00A060BB" w:rsidRDefault="00000000">
            <w:pPr>
              <w:spacing w:after="0" w:line="252" w:lineRule="auto"/>
              <w:rPr>
                <w:rFonts w:ascii="Times New Roman" w:hAnsi="Times New Roman" w:cs="Times New Roman"/>
              </w:rPr>
            </w:pPr>
            <w:r w:rsidRPr="00A060BB">
              <w:rPr>
                <w:rFonts w:ascii="Times New Roman" w:eastAsia="Arial" w:hAnsi="Times New Roman" w:cs="Times New Roman"/>
                <w:sz w:val="17"/>
              </w:rPr>
              <w:t>Các chức năng chính hoạt động ổn định; truy cập CSDL hợp lý; có validation, xử lý lỗi và phản hồi người dùng; còn lỗi nhỏ hoặc chức năng phụ chưa hoàn thiện.</w:t>
            </w:r>
          </w:p>
        </w:tc>
        <w:tc>
          <w:tcPr>
            <w:tcW w:w="2635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shd w:val="clear" w:color="auto" w:fill="DDEBF7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DF44F1D" w14:textId="77777777" w:rsidR="00013543" w:rsidRPr="00A060BB" w:rsidRDefault="00000000">
            <w:pPr>
              <w:spacing w:after="0" w:line="252" w:lineRule="auto"/>
              <w:rPr>
                <w:rFonts w:ascii="Times New Roman" w:hAnsi="Times New Roman" w:cs="Times New Roman"/>
              </w:rPr>
            </w:pPr>
            <w:r w:rsidRPr="00A060BB">
              <w:rPr>
                <w:rFonts w:ascii="Times New Roman" w:eastAsia="Arial" w:hAnsi="Times New Roman" w:cs="Times New Roman"/>
                <w:sz w:val="17"/>
              </w:rPr>
              <w:t>Tích hợp SQL Server đầy đủ, ổn định; nghiệp vụ hoàn chỉnh; truy vấn/thủ tục được tham số hóa; quản lý kết nối và ngoại lệ tốt; kiến trúc rõ, dễ bảo trì và có kiểm thử/minh chứng.</w:t>
            </w:r>
          </w:p>
        </w:tc>
      </w:tr>
    </w:tbl>
    <w:p w14:paraId="05218090" w14:textId="77777777" w:rsidR="00013543" w:rsidRPr="007D78F5" w:rsidRDefault="00000000">
      <w:pPr>
        <w:keepNext/>
        <w:spacing w:before="160" w:after="60"/>
        <w:rPr>
          <w:rFonts w:ascii="Times New Roman" w:hAnsi="Times New Roman" w:cs="Times New Roman"/>
        </w:rPr>
      </w:pPr>
      <w:r w:rsidRPr="007D78F5">
        <w:rPr>
          <w:rFonts w:ascii="Times New Roman" w:eastAsia="Arial" w:hAnsi="Times New Roman" w:cs="Times New Roman"/>
          <w:b/>
          <w:sz w:val="21"/>
        </w:rPr>
        <w:t>Tiêu chí 6. Giao diện &amp; trải nghiệm người dùng - Trọng số 5%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635"/>
        <w:gridCol w:w="2635"/>
        <w:gridCol w:w="2635"/>
        <w:gridCol w:w="2635"/>
      </w:tblGrid>
      <w:tr w:rsidR="00013543" w:rsidRPr="00A060BB" w14:paraId="1C75EE94" w14:textId="77777777">
        <w:trPr>
          <w:jc w:val="center"/>
        </w:trPr>
        <w:tc>
          <w:tcPr>
            <w:tcW w:w="2635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shd w:val="clear" w:color="auto" w:fill="FCE4D6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14DD1FA" w14:textId="77777777" w:rsidR="00013543" w:rsidRPr="00A060BB" w:rsidRDefault="00000000">
            <w:pPr>
              <w:spacing w:after="0" w:line="252" w:lineRule="auto"/>
              <w:jc w:val="center"/>
              <w:rPr>
                <w:rFonts w:ascii="Times New Roman" w:hAnsi="Times New Roman" w:cs="Times New Roman"/>
              </w:rPr>
            </w:pPr>
            <w:r w:rsidRPr="00A060BB">
              <w:rPr>
                <w:rFonts w:ascii="Times New Roman" w:eastAsia="Arial" w:hAnsi="Times New Roman" w:cs="Times New Roman"/>
                <w:b/>
                <w:sz w:val="18"/>
              </w:rPr>
              <w:t>&lt; 5</w:t>
            </w:r>
            <w:r w:rsidRPr="00A060BB">
              <w:rPr>
                <w:rFonts w:ascii="Times New Roman" w:eastAsia="Arial" w:hAnsi="Times New Roman" w:cs="Times New Roman"/>
                <w:b/>
                <w:sz w:val="18"/>
              </w:rPr>
              <w:br/>
              <w:t>Không đạt</w:t>
            </w:r>
          </w:p>
        </w:tc>
        <w:tc>
          <w:tcPr>
            <w:tcW w:w="2635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shd w:val="clear" w:color="auto" w:fill="FFF2CC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17D5077" w14:textId="77777777" w:rsidR="00013543" w:rsidRPr="00A060BB" w:rsidRDefault="00000000">
            <w:pPr>
              <w:spacing w:after="0" w:line="252" w:lineRule="auto"/>
              <w:jc w:val="center"/>
              <w:rPr>
                <w:rFonts w:ascii="Times New Roman" w:hAnsi="Times New Roman" w:cs="Times New Roman"/>
              </w:rPr>
            </w:pPr>
            <w:r w:rsidRPr="00A060BB">
              <w:rPr>
                <w:rFonts w:ascii="Times New Roman" w:eastAsia="Arial" w:hAnsi="Times New Roman" w:cs="Times New Roman"/>
                <w:b/>
                <w:sz w:val="18"/>
              </w:rPr>
              <w:t>5,0-6,9</w:t>
            </w:r>
            <w:r w:rsidRPr="00A060BB">
              <w:rPr>
                <w:rFonts w:ascii="Times New Roman" w:eastAsia="Arial" w:hAnsi="Times New Roman" w:cs="Times New Roman"/>
                <w:b/>
                <w:sz w:val="18"/>
              </w:rPr>
              <w:br/>
              <w:t>Đạt</w:t>
            </w:r>
          </w:p>
        </w:tc>
        <w:tc>
          <w:tcPr>
            <w:tcW w:w="2635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shd w:val="clear" w:color="auto" w:fill="E2F0D9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F84CDC1" w14:textId="77777777" w:rsidR="00013543" w:rsidRPr="00A060BB" w:rsidRDefault="00000000">
            <w:pPr>
              <w:spacing w:after="0" w:line="252" w:lineRule="auto"/>
              <w:jc w:val="center"/>
              <w:rPr>
                <w:rFonts w:ascii="Times New Roman" w:hAnsi="Times New Roman" w:cs="Times New Roman"/>
              </w:rPr>
            </w:pPr>
            <w:r w:rsidRPr="00A060BB">
              <w:rPr>
                <w:rFonts w:ascii="Times New Roman" w:eastAsia="Arial" w:hAnsi="Times New Roman" w:cs="Times New Roman"/>
                <w:b/>
                <w:sz w:val="18"/>
              </w:rPr>
              <w:t>7,0-8,9</w:t>
            </w:r>
            <w:r w:rsidRPr="00A060BB">
              <w:rPr>
                <w:rFonts w:ascii="Times New Roman" w:eastAsia="Arial" w:hAnsi="Times New Roman" w:cs="Times New Roman"/>
                <w:b/>
                <w:sz w:val="18"/>
              </w:rPr>
              <w:br/>
              <w:t>Tốt</w:t>
            </w:r>
          </w:p>
        </w:tc>
        <w:tc>
          <w:tcPr>
            <w:tcW w:w="2635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shd w:val="clear" w:color="auto" w:fill="DDEBF7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4D64DDD" w14:textId="77777777" w:rsidR="00013543" w:rsidRPr="00A060BB" w:rsidRDefault="00000000">
            <w:pPr>
              <w:spacing w:after="0" w:line="252" w:lineRule="auto"/>
              <w:jc w:val="center"/>
              <w:rPr>
                <w:rFonts w:ascii="Times New Roman" w:hAnsi="Times New Roman" w:cs="Times New Roman"/>
              </w:rPr>
            </w:pPr>
            <w:r w:rsidRPr="00A060BB">
              <w:rPr>
                <w:rFonts w:ascii="Times New Roman" w:eastAsia="Arial" w:hAnsi="Times New Roman" w:cs="Times New Roman"/>
                <w:b/>
                <w:sz w:val="18"/>
              </w:rPr>
              <w:t>9,0-10</w:t>
            </w:r>
            <w:r w:rsidRPr="00A060BB">
              <w:rPr>
                <w:rFonts w:ascii="Times New Roman" w:eastAsia="Arial" w:hAnsi="Times New Roman" w:cs="Times New Roman"/>
                <w:b/>
                <w:sz w:val="18"/>
              </w:rPr>
              <w:br/>
              <w:t>Xuất sắc</w:t>
            </w:r>
          </w:p>
        </w:tc>
      </w:tr>
      <w:tr w:rsidR="00013543" w:rsidRPr="00A060BB" w14:paraId="281136B4" w14:textId="77777777">
        <w:trPr>
          <w:jc w:val="center"/>
        </w:trPr>
        <w:tc>
          <w:tcPr>
            <w:tcW w:w="2635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shd w:val="clear" w:color="auto" w:fill="FCE4D6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34E6EB1" w14:textId="77777777" w:rsidR="00013543" w:rsidRPr="00A060BB" w:rsidRDefault="00000000">
            <w:pPr>
              <w:spacing w:after="0" w:line="252" w:lineRule="auto"/>
              <w:rPr>
                <w:rFonts w:ascii="Times New Roman" w:hAnsi="Times New Roman" w:cs="Times New Roman"/>
              </w:rPr>
            </w:pPr>
            <w:r w:rsidRPr="00A060BB">
              <w:rPr>
                <w:rFonts w:ascii="Times New Roman" w:eastAsia="Arial" w:hAnsi="Times New Roman" w:cs="Times New Roman"/>
                <w:sz w:val="17"/>
              </w:rPr>
              <w:t>Giao diện khó sử dụng, nhiều lỗi bố cục/chức năng; thiếu thông báo và kiểm tra dữ liệu.</w:t>
            </w:r>
          </w:p>
        </w:tc>
        <w:tc>
          <w:tcPr>
            <w:tcW w:w="2635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shd w:val="clear" w:color="auto" w:fill="FFF2CC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2F96EB8" w14:textId="77777777" w:rsidR="00013543" w:rsidRPr="00A060BB" w:rsidRDefault="00000000">
            <w:pPr>
              <w:spacing w:after="0" w:line="252" w:lineRule="auto"/>
              <w:rPr>
                <w:rFonts w:ascii="Times New Roman" w:hAnsi="Times New Roman" w:cs="Times New Roman"/>
              </w:rPr>
            </w:pPr>
            <w:r w:rsidRPr="00A060BB">
              <w:rPr>
                <w:rFonts w:ascii="Times New Roman" w:eastAsia="Arial" w:hAnsi="Times New Roman" w:cs="Times New Roman"/>
                <w:sz w:val="17"/>
              </w:rPr>
              <w:t>Giao diện sử dụng được ở mức cơ bản; bố cục/nhất quán còn hạn chế; validation và thông báo chưa đầy đủ.</w:t>
            </w:r>
          </w:p>
        </w:tc>
        <w:tc>
          <w:tcPr>
            <w:tcW w:w="2635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shd w:val="clear" w:color="auto" w:fill="E2F0D9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6194A68" w14:textId="77777777" w:rsidR="00013543" w:rsidRPr="00A060BB" w:rsidRDefault="00000000">
            <w:pPr>
              <w:spacing w:after="0" w:line="252" w:lineRule="auto"/>
              <w:rPr>
                <w:rFonts w:ascii="Times New Roman" w:hAnsi="Times New Roman" w:cs="Times New Roman"/>
              </w:rPr>
            </w:pPr>
            <w:r w:rsidRPr="00A060BB">
              <w:rPr>
                <w:rFonts w:ascii="Times New Roman" w:eastAsia="Arial" w:hAnsi="Times New Roman" w:cs="Times New Roman"/>
                <w:sz w:val="17"/>
              </w:rPr>
              <w:t>Giao diện rõ ràng, tương đối nhất quán và dễ thao tác; validation/thông báo hợp lý; chỉ còn một số điểm nhỏ về trải nghiệm.</w:t>
            </w:r>
          </w:p>
        </w:tc>
        <w:tc>
          <w:tcPr>
            <w:tcW w:w="2635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shd w:val="clear" w:color="auto" w:fill="DDEBF7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3484F26" w14:textId="77777777" w:rsidR="00013543" w:rsidRPr="00A060BB" w:rsidRDefault="00000000">
            <w:pPr>
              <w:spacing w:after="0" w:line="252" w:lineRule="auto"/>
              <w:rPr>
                <w:rFonts w:ascii="Times New Roman" w:hAnsi="Times New Roman" w:cs="Times New Roman"/>
              </w:rPr>
            </w:pPr>
            <w:r w:rsidRPr="00A060BB">
              <w:rPr>
                <w:rFonts w:ascii="Times New Roman" w:eastAsia="Arial" w:hAnsi="Times New Roman" w:cs="Times New Roman"/>
                <w:sz w:val="17"/>
              </w:rPr>
              <w:t>Giao diện chuyên nghiệp, nhất quán, trực quan; luồng thao tác tối ưu; validation và phản hồi lỗi rõ ràng; chú ý khả năng sử dụng và tính dễ tiếp cận.</w:t>
            </w:r>
          </w:p>
        </w:tc>
      </w:tr>
    </w:tbl>
    <w:p w14:paraId="376C5F53" w14:textId="77777777" w:rsidR="00013543" w:rsidRPr="007D78F5" w:rsidRDefault="00000000">
      <w:pPr>
        <w:keepNext/>
        <w:spacing w:before="160" w:after="60"/>
        <w:rPr>
          <w:rFonts w:ascii="Times New Roman" w:hAnsi="Times New Roman" w:cs="Times New Roman"/>
          <w:b/>
        </w:rPr>
      </w:pPr>
      <w:r w:rsidRPr="007D78F5">
        <w:rPr>
          <w:rFonts w:ascii="Times New Roman" w:eastAsia="Arial" w:hAnsi="Times New Roman" w:cs="Times New Roman"/>
          <w:b/>
          <w:sz w:val="21"/>
        </w:rPr>
        <w:t>Tiêu chí 7. Báo cáo &amp; tài liệu - Trọng số 10%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635"/>
        <w:gridCol w:w="2635"/>
        <w:gridCol w:w="2635"/>
        <w:gridCol w:w="2635"/>
      </w:tblGrid>
      <w:tr w:rsidR="00013543" w:rsidRPr="00A060BB" w14:paraId="2989A5FD" w14:textId="77777777">
        <w:trPr>
          <w:jc w:val="center"/>
        </w:trPr>
        <w:tc>
          <w:tcPr>
            <w:tcW w:w="2635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shd w:val="clear" w:color="auto" w:fill="FCE4D6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391B503" w14:textId="77777777" w:rsidR="00013543" w:rsidRPr="00A060BB" w:rsidRDefault="00000000">
            <w:pPr>
              <w:spacing w:after="0" w:line="252" w:lineRule="auto"/>
              <w:jc w:val="center"/>
              <w:rPr>
                <w:rFonts w:ascii="Times New Roman" w:hAnsi="Times New Roman" w:cs="Times New Roman"/>
              </w:rPr>
            </w:pPr>
            <w:r w:rsidRPr="00A060BB">
              <w:rPr>
                <w:rFonts w:ascii="Times New Roman" w:eastAsia="Arial" w:hAnsi="Times New Roman" w:cs="Times New Roman"/>
                <w:b/>
                <w:sz w:val="18"/>
              </w:rPr>
              <w:t>&lt; 5</w:t>
            </w:r>
            <w:r w:rsidRPr="00A060BB">
              <w:rPr>
                <w:rFonts w:ascii="Times New Roman" w:eastAsia="Arial" w:hAnsi="Times New Roman" w:cs="Times New Roman"/>
                <w:b/>
                <w:sz w:val="18"/>
              </w:rPr>
              <w:br/>
              <w:t>Không đạt</w:t>
            </w:r>
          </w:p>
        </w:tc>
        <w:tc>
          <w:tcPr>
            <w:tcW w:w="2635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shd w:val="clear" w:color="auto" w:fill="FFF2CC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7DA2755" w14:textId="77777777" w:rsidR="00013543" w:rsidRPr="00A060BB" w:rsidRDefault="00000000">
            <w:pPr>
              <w:spacing w:after="0" w:line="252" w:lineRule="auto"/>
              <w:jc w:val="center"/>
              <w:rPr>
                <w:rFonts w:ascii="Times New Roman" w:hAnsi="Times New Roman" w:cs="Times New Roman"/>
              </w:rPr>
            </w:pPr>
            <w:r w:rsidRPr="00A060BB">
              <w:rPr>
                <w:rFonts w:ascii="Times New Roman" w:eastAsia="Arial" w:hAnsi="Times New Roman" w:cs="Times New Roman"/>
                <w:b/>
                <w:sz w:val="18"/>
              </w:rPr>
              <w:t>5,0-6,9</w:t>
            </w:r>
            <w:r w:rsidRPr="00A060BB">
              <w:rPr>
                <w:rFonts w:ascii="Times New Roman" w:eastAsia="Arial" w:hAnsi="Times New Roman" w:cs="Times New Roman"/>
                <w:b/>
                <w:sz w:val="18"/>
              </w:rPr>
              <w:br/>
              <w:t>Đạt</w:t>
            </w:r>
          </w:p>
        </w:tc>
        <w:tc>
          <w:tcPr>
            <w:tcW w:w="2635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shd w:val="clear" w:color="auto" w:fill="E2F0D9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723A94B" w14:textId="77777777" w:rsidR="00013543" w:rsidRPr="00A060BB" w:rsidRDefault="00000000">
            <w:pPr>
              <w:spacing w:after="0" w:line="252" w:lineRule="auto"/>
              <w:jc w:val="center"/>
              <w:rPr>
                <w:rFonts w:ascii="Times New Roman" w:hAnsi="Times New Roman" w:cs="Times New Roman"/>
              </w:rPr>
            </w:pPr>
            <w:r w:rsidRPr="00A060BB">
              <w:rPr>
                <w:rFonts w:ascii="Times New Roman" w:eastAsia="Arial" w:hAnsi="Times New Roman" w:cs="Times New Roman"/>
                <w:b/>
                <w:sz w:val="18"/>
              </w:rPr>
              <w:t>7,0-8,9</w:t>
            </w:r>
            <w:r w:rsidRPr="00A060BB">
              <w:rPr>
                <w:rFonts w:ascii="Times New Roman" w:eastAsia="Arial" w:hAnsi="Times New Roman" w:cs="Times New Roman"/>
                <w:b/>
                <w:sz w:val="18"/>
              </w:rPr>
              <w:br/>
              <w:t>Tốt</w:t>
            </w:r>
          </w:p>
        </w:tc>
        <w:tc>
          <w:tcPr>
            <w:tcW w:w="2635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shd w:val="clear" w:color="auto" w:fill="DDEBF7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E226BAE" w14:textId="77777777" w:rsidR="00013543" w:rsidRPr="00A060BB" w:rsidRDefault="00000000">
            <w:pPr>
              <w:spacing w:after="0" w:line="252" w:lineRule="auto"/>
              <w:jc w:val="center"/>
              <w:rPr>
                <w:rFonts w:ascii="Times New Roman" w:hAnsi="Times New Roman" w:cs="Times New Roman"/>
              </w:rPr>
            </w:pPr>
            <w:r w:rsidRPr="00A060BB">
              <w:rPr>
                <w:rFonts w:ascii="Times New Roman" w:eastAsia="Arial" w:hAnsi="Times New Roman" w:cs="Times New Roman"/>
                <w:b/>
                <w:sz w:val="18"/>
              </w:rPr>
              <w:t>9,0-10</w:t>
            </w:r>
            <w:r w:rsidRPr="00A060BB">
              <w:rPr>
                <w:rFonts w:ascii="Times New Roman" w:eastAsia="Arial" w:hAnsi="Times New Roman" w:cs="Times New Roman"/>
                <w:b/>
                <w:sz w:val="18"/>
              </w:rPr>
              <w:br/>
              <w:t>Xuất sắc</w:t>
            </w:r>
          </w:p>
        </w:tc>
      </w:tr>
      <w:tr w:rsidR="00013543" w:rsidRPr="00A060BB" w14:paraId="56B0A491" w14:textId="77777777">
        <w:trPr>
          <w:jc w:val="center"/>
        </w:trPr>
        <w:tc>
          <w:tcPr>
            <w:tcW w:w="2635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shd w:val="clear" w:color="auto" w:fill="FCE4D6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0B1A218" w14:textId="77777777" w:rsidR="00013543" w:rsidRPr="00A060BB" w:rsidRDefault="00000000">
            <w:pPr>
              <w:spacing w:after="0" w:line="252" w:lineRule="auto"/>
              <w:rPr>
                <w:rFonts w:ascii="Times New Roman" w:hAnsi="Times New Roman" w:cs="Times New Roman"/>
              </w:rPr>
            </w:pPr>
            <w:r w:rsidRPr="00A060BB">
              <w:rPr>
                <w:rFonts w:ascii="Times New Roman" w:eastAsia="Arial" w:hAnsi="Times New Roman" w:cs="Times New Roman"/>
                <w:sz w:val="17"/>
              </w:rPr>
              <w:t>Báo cáo thiếu nhiều nội dung, khó theo dõi hoặc không khớp với sản phẩm; thiếu minh chứng kỹ thuật.</w:t>
            </w:r>
          </w:p>
        </w:tc>
        <w:tc>
          <w:tcPr>
            <w:tcW w:w="2635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shd w:val="clear" w:color="auto" w:fill="FFF2CC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9A43B9F" w14:textId="77777777" w:rsidR="00013543" w:rsidRPr="00A060BB" w:rsidRDefault="00000000">
            <w:pPr>
              <w:spacing w:after="0" w:line="252" w:lineRule="auto"/>
              <w:rPr>
                <w:rFonts w:ascii="Times New Roman" w:hAnsi="Times New Roman" w:cs="Times New Roman"/>
              </w:rPr>
            </w:pPr>
            <w:r w:rsidRPr="00A060BB">
              <w:rPr>
                <w:rFonts w:ascii="Times New Roman" w:eastAsia="Arial" w:hAnsi="Times New Roman" w:cs="Times New Roman"/>
                <w:sz w:val="17"/>
              </w:rPr>
              <w:t>Có báo cáo với các phần chính nhưng mô tả còn sơ lược; minh chứng, kiểm thử, hướng dẫn cài đặt/sử dụng hoặc tài liệu kỹ thuật chưa đầy đủ.</w:t>
            </w:r>
          </w:p>
        </w:tc>
        <w:tc>
          <w:tcPr>
            <w:tcW w:w="2635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shd w:val="clear" w:color="auto" w:fill="E2F0D9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C9038DA" w14:textId="77777777" w:rsidR="00013543" w:rsidRPr="00A060BB" w:rsidRDefault="00000000">
            <w:pPr>
              <w:spacing w:after="0" w:line="252" w:lineRule="auto"/>
              <w:rPr>
                <w:rFonts w:ascii="Times New Roman" w:hAnsi="Times New Roman" w:cs="Times New Roman"/>
              </w:rPr>
            </w:pPr>
            <w:r w:rsidRPr="00A060BB">
              <w:rPr>
                <w:rFonts w:ascii="Times New Roman" w:eastAsia="Arial" w:hAnsi="Times New Roman" w:cs="Times New Roman"/>
                <w:sz w:val="17"/>
              </w:rPr>
              <w:t>Báo cáo có cấu trúc tốt; mô tả bài toán, thiết kế, cài đặt, kiểm thử và kết quả khá đầy đủ; tài liệu nhìn chung khớp sản phẩm.</w:t>
            </w:r>
          </w:p>
        </w:tc>
        <w:tc>
          <w:tcPr>
            <w:tcW w:w="2635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shd w:val="clear" w:color="auto" w:fill="DDEBF7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3E1C0DD" w14:textId="77777777" w:rsidR="00013543" w:rsidRPr="00A060BB" w:rsidRDefault="00000000">
            <w:pPr>
              <w:spacing w:after="0" w:line="252" w:lineRule="auto"/>
              <w:rPr>
                <w:rFonts w:ascii="Times New Roman" w:hAnsi="Times New Roman" w:cs="Times New Roman"/>
              </w:rPr>
            </w:pPr>
            <w:r w:rsidRPr="00A060BB">
              <w:rPr>
                <w:rFonts w:ascii="Times New Roman" w:eastAsia="Arial" w:hAnsi="Times New Roman" w:cs="Times New Roman"/>
                <w:sz w:val="17"/>
              </w:rPr>
              <w:t>Báo cáo đầy đủ, logic và có thể tái hiện; tài liệu kỹ thuật rõ; minh chứng thiết kế/cài đặt/kiểm thử tốt; phân tích kết quả, hạn chế và hướng phát triển thuyết phục.</w:t>
            </w:r>
          </w:p>
        </w:tc>
      </w:tr>
    </w:tbl>
    <w:p w14:paraId="51A6370D" w14:textId="77777777" w:rsidR="00013543" w:rsidRPr="007D78F5" w:rsidRDefault="00000000">
      <w:pPr>
        <w:keepNext/>
        <w:spacing w:before="160" w:after="60"/>
        <w:rPr>
          <w:rFonts w:ascii="Times New Roman" w:hAnsi="Times New Roman" w:cs="Times New Roman"/>
        </w:rPr>
      </w:pPr>
      <w:r w:rsidRPr="007D78F5">
        <w:rPr>
          <w:rFonts w:ascii="Times New Roman" w:eastAsia="Arial" w:hAnsi="Times New Roman" w:cs="Times New Roman"/>
          <w:b/>
          <w:sz w:val="21"/>
        </w:rPr>
        <w:t>Tiêu chí 8. Thuyết trình, vấn đáp &amp; làm việc nhóm - Trọng số 10%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635"/>
        <w:gridCol w:w="2635"/>
        <w:gridCol w:w="2635"/>
        <w:gridCol w:w="2635"/>
      </w:tblGrid>
      <w:tr w:rsidR="00013543" w:rsidRPr="007D78F5" w14:paraId="537064D1" w14:textId="77777777">
        <w:trPr>
          <w:jc w:val="center"/>
        </w:trPr>
        <w:tc>
          <w:tcPr>
            <w:tcW w:w="2635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shd w:val="clear" w:color="auto" w:fill="FCE4D6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09AC888" w14:textId="77777777" w:rsidR="00013543" w:rsidRPr="007D78F5" w:rsidRDefault="00000000">
            <w:pPr>
              <w:spacing w:after="0" w:line="252" w:lineRule="auto"/>
              <w:jc w:val="center"/>
              <w:rPr>
                <w:rFonts w:ascii="Times New Roman" w:hAnsi="Times New Roman" w:cs="Times New Roman"/>
              </w:rPr>
            </w:pPr>
            <w:r w:rsidRPr="007D78F5">
              <w:rPr>
                <w:rFonts w:ascii="Times New Roman" w:eastAsia="Arial" w:hAnsi="Times New Roman" w:cs="Times New Roman"/>
                <w:b/>
                <w:sz w:val="18"/>
              </w:rPr>
              <w:t>&lt; 5</w:t>
            </w:r>
            <w:r w:rsidRPr="007D78F5">
              <w:rPr>
                <w:rFonts w:ascii="Times New Roman" w:eastAsia="Arial" w:hAnsi="Times New Roman" w:cs="Times New Roman"/>
                <w:b/>
                <w:sz w:val="18"/>
              </w:rPr>
              <w:br/>
              <w:t>Không đạt</w:t>
            </w:r>
          </w:p>
        </w:tc>
        <w:tc>
          <w:tcPr>
            <w:tcW w:w="2635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shd w:val="clear" w:color="auto" w:fill="FFF2CC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D0C0F4D" w14:textId="77777777" w:rsidR="00013543" w:rsidRPr="007D78F5" w:rsidRDefault="00000000">
            <w:pPr>
              <w:spacing w:after="0" w:line="252" w:lineRule="auto"/>
              <w:jc w:val="center"/>
              <w:rPr>
                <w:rFonts w:ascii="Times New Roman" w:hAnsi="Times New Roman" w:cs="Times New Roman"/>
              </w:rPr>
            </w:pPr>
            <w:r w:rsidRPr="007D78F5">
              <w:rPr>
                <w:rFonts w:ascii="Times New Roman" w:eastAsia="Arial" w:hAnsi="Times New Roman" w:cs="Times New Roman"/>
                <w:b/>
                <w:sz w:val="18"/>
              </w:rPr>
              <w:t>5,0-6,9</w:t>
            </w:r>
            <w:r w:rsidRPr="007D78F5">
              <w:rPr>
                <w:rFonts w:ascii="Times New Roman" w:eastAsia="Arial" w:hAnsi="Times New Roman" w:cs="Times New Roman"/>
                <w:b/>
                <w:sz w:val="18"/>
              </w:rPr>
              <w:br/>
              <w:t>Đạt</w:t>
            </w:r>
          </w:p>
        </w:tc>
        <w:tc>
          <w:tcPr>
            <w:tcW w:w="2635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shd w:val="clear" w:color="auto" w:fill="E2F0D9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2B3ED97" w14:textId="77777777" w:rsidR="00013543" w:rsidRPr="007D78F5" w:rsidRDefault="00000000">
            <w:pPr>
              <w:spacing w:after="0" w:line="252" w:lineRule="auto"/>
              <w:jc w:val="center"/>
              <w:rPr>
                <w:rFonts w:ascii="Times New Roman" w:hAnsi="Times New Roman" w:cs="Times New Roman"/>
              </w:rPr>
            </w:pPr>
            <w:r w:rsidRPr="007D78F5">
              <w:rPr>
                <w:rFonts w:ascii="Times New Roman" w:eastAsia="Arial" w:hAnsi="Times New Roman" w:cs="Times New Roman"/>
                <w:b/>
                <w:sz w:val="18"/>
              </w:rPr>
              <w:t>7,0-8,9</w:t>
            </w:r>
            <w:r w:rsidRPr="007D78F5">
              <w:rPr>
                <w:rFonts w:ascii="Times New Roman" w:eastAsia="Arial" w:hAnsi="Times New Roman" w:cs="Times New Roman"/>
                <w:b/>
                <w:sz w:val="18"/>
              </w:rPr>
              <w:br/>
              <w:t>Tốt</w:t>
            </w:r>
          </w:p>
        </w:tc>
        <w:tc>
          <w:tcPr>
            <w:tcW w:w="2635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shd w:val="clear" w:color="auto" w:fill="DDEBF7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BAE93FE" w14:textId="77777777" w:rsidR="00013543" w:rsidRPr="007D78F5" w:rsidRDefault="00000000">
            <w:pPr>
              <w:spacing w:after="0" w:line="252" w:lineRule="auto"/>
              <w:jc w:val="center"/>
              <w:rPr>
                <w:rFonts w:ascii="Times New Roman" w:hAnsi="Times New Roman" w:cs="Times New Roman"/>
              </w:rPr>
            </w:pPr>
            <w:r w:rsidRPr="007D78F5">
              <w:rPr>
                <w:rFonts w:ascii="Times New Roman" w:eastAsia="Arial" w:hAnsi="Times New Roman" w:cs="Times New Roman"/>
                <w:b/>
                <w:sz w:val="18"/>
              </w:rPr>
              <w:t>9,0-10</w:t>
            </w:r>
            <w:r w:rsidRPr="007D78F5">
              <w:rPr>
                <w:rFonts w:ascii="Times New Roman" w:eastAsia="Arial" w:hAnsi="Times New Roman" w:cs="Times New Roman"/>
                <w:b/>
                <w:sz w:val="18"/>
              </w:rPr>
              <w:br/>
              <w:t>Xuất sắc</w:t>
            </w:r>
          </w:p>
        </w:tc>
      </w:tr>
      <w:tr w:rsidR="00013543" w:rsidRPr="00A060BB" w14:paraId="77AD153E" w14:textId="77777777">
        <w:trPr>
          <w:jc w:val="center"/>
        </w:trPr>
        <w:tc>
          <w:tcPr>
            <w:tcW w:w="2635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shd w:val="clear" w:color="auto" w:fill="FCE4D6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9D89532" w14:textId="77777777" w:rsidR="00013543" w:rsidRPr="00A060BB" w:rsidRDefault="00000000">
            <w:pPr>
              <w:spacing w:after="0" w:line="252" w:lineRule="auto"/>
              <w:rPr>
                <w:rFonts w:ascii="Times New Roman" w:hAnsi="Times New Roman" w:cs="Times New Roman"/>
              </w:rPr>
            </w:pPr>
            <w:r w:rsidRPr="00A060BB">
              <w:rPr>
                <w:rFonts w:ascii="Times New Roman" w:eastAsia="Arial" w:hAnsi="Times New Roman" w:cs="Times New Roman"/>
                <w:sz w:val="17"/>
              </w:rPr>
              <w:t>Trình bày/demo yếu hoặc không hoàn thành; không trả lời được câu hỏi cơ bản; không chứng minh được phần việc/cộng tác của thành viên.</w:t>
            </w:r>
          </w:p>
        </w:tc>
        <w:tc>
          <w:tcPr>
            <w:tcW w:w="2635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shd w:val="clear" w:color="auto" w:fill="FFF2CC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4E06EE4" w14:textId="77777777" w:rsidR="00013543" w:rsidRPr="00A060BB" w:rsidRDefault="00000000">
            <w:pPr>
              <w:spacing w:after="0" w:line="252" w:lineRule="auto"/>
              <w:rPr>
                <w:rFonts w:ascii="Times New Roman" w:hAnsi="Times New Roman" w:cs="Times New Roman"/>
              </w:rPr>
            </w:pPr>
            <w:r w:rsidRPr="00A060BB">
              <w:rPr>
                <w:rFonts w:ascii="Times New Roman" w:eastAsia="Arial" w:hAnsi="Times New Roman" w:cs="Times New Roman"/>
                <w:sz w:val="17"/>
              </w:rPr>
              <w:t>Trình bày được nội dung chính và demo cơ bản; trả lời được câu hỏi đơn giản; mức độ tham gia giữa các thành viên còn chưa đồng đều.</w:t>
            </w:r>
          </w:p>
        </w:tc>
        <w:tc>
          <w:tcPr>
            <w:tcW w:w="2635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shd w:val="clear" w:color="auto" w:fill="E2F0D9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10ADE7E" w14:textId="77777777" w:rsidR="00013543" w:rsidRPr="00A060BB" w:rsidRDefault="00000000">
            <w:pPr>
              <w:spacing w:after="0" w:line="252" w:lineRule="auto"/>
              <w:rPr>
                <w:rFonts w:ascii="Times New Roman" w:hAnsi="Times New Roman" w:cs="Times New Roman"/>
              </w:rPr>
            </w:pPr>
            <w:r w:rsidRPr="00A060BB">
              <w:rPr>
                <w:rFonts w:ascii="Times New Roman" w:eastAsia="Arial" w:hAnsi="Times New Roman" w:cs="Times New Roman"/>
                <w:sz w:val="17"/>
              </w:rPr>
              <w:t>Thuyết trình mạch lạc, demo tốt; trả lời đúng phần lớn câu hỏi; thành viên nắm phần việc của mình và hiểu tương đối hệ thống; phối hợp nhóm tốt.</w:t>
            </w:r>
          </w:p>
        </w:tc>
        <w:tc>
          <w:tcPr>
            <w:tcW w:w="2635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shd w:val="clear" w:color="auto" w:fill="DDEBF7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906746C" w14:textId="77777777" w:rsidR="00013543" w:rsidRPr="00A060BB" w:rsidRDefault="00000000">
            <w:pPr>
              <w:spacing w:after="0" w:line="252" w:lineRule="auto"/>
              <w:rPr>
                <w:rFonts w:ascii="Times New Roman" w:hAnsi="Times New Roman" w:cs="Times New Roman"/>
              </w:rPr>
            </w:pPr>
            <w:r w:rsidRPr="00A060BB">
              <w:rPr>
                <w:rFonts w:ascii="Times New Roman" w:eastAsia="Arial" w:hAnsi="Times New Roman" w:cs="Times New Roman"/>
                <w:sz w:val="17"/>
              </w:rPr>
              <w:t>Thuyết trình cô đọng, chuyên nghiệp; demo thuyết phục; trả lời sâu câu hỏi kỹ thuật/thiết kế; các thành viên hiểu tổng thể, đóng góp rõ và phối hợp nhóm hiệu quả.</w:t>
            </w:r>
          </w:p>
        </w:tc>
      </w:tr>
    </w:tbl>
    <w:p w14:paraId="4614ECB3" w14:textId="77777777" w:rsidR="00013543" w:rsidRPr="00A060BB" w:rsidRDefault="00000000">
      <w:pPr>
        <w:spacing w:before="0" w:after="0"/>
        <w:rPr>
          <w:rFonts w:ascii="Times New Roman" w:hAnsi="Times New Roman" w:cs="Times New Roman"/>
        </w:rPr>
      </w:pPr>
      <w:r w:rsidRPr="00A060BB">
        <w:rPr>
          <w:rFonts w:ascii="Times New Roman" w:hAnsi="Times New Roman" w:cs="Times New Roman"/>
        </w:rPr>
        <w:br w:type="page"/>
      </w:r>
    </w:p>
    <w:p w14:paraId="2BC96E90" w14:textId="77777777" w:rsidR="00013543" w:rsidRPr="00180AC2" w:rsidRDefault="00000000">
      <w:pPr>
        <w:spacing w:before="80" w:after="40"/>
        <w:rPr>
          <w:rFonts w:ascii="Times New Roman" w:hAnsi="Times New Roman" w:cs="Times New Roman"/>
        </w:rPr>
      </w:pPr>
      <w:r w:rsidRPr="00180AC2">
        <w:rPr>
          <w:rFonts w:ascii="Times New Roman" w:eastAsia="Arial" w:hAnsi="Times New Roman" w:cs="Times New Roman"/>
          <w:b/>
          <w:sz w:val="24"/>
        </w:rPr>
        <w:lastRenderedPageBreak/>
        <w:t>3. Thông tin nhóm sinh viên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635"/>
        <w:gridCol w:w="2635"/>
        <w:gridCol w:w="2635"/>
        <w:gridCol w:w="2635"/>
      </w:tblGrid>
      <w:tr w:rsidR="00013543" w:rsidRPr="00A060BB" w14:paraId="7314EF6A" w14:textId="77777777">
        <w:trPr>
          <w:jc w:val="center"/>
        </w:trPr>
        <w:tc>
          <w:tcPr>
            <w:tcW w:w="2635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9A3547D" w14:textId="77777777" w:rsidR="00013543" w:rsidRPr="00A060BB" w:rsidRDefault="00000000">
            <w:pPr>
              <w:spacing w:after="0" w:line="252" w:lineRule="auto"/>
              <w:rPr>
                <w:rFonts w:ascii="Times New Roman" w:hAnsi="Times New Roman" w:cs="Times New Roman"/>
              </w:rPr>
            </w:pPr>
            <w:r w:rsidRPr="00A060BB">
              <w:rPr>
                <w:rFonts w:ascii="Times New Roman" w:eastAsia="Arial" w:hAnsi="Times New Roman" w:cs="Times New Roman"/>
                <w:b/>
                <w:sz w:val="17"/>
              </w:rPr>
              <w:t>Lớp HP:</w:t>
            </w:r>
          </w:p>
        </w:tc>
        <w:tc>
          <w:tcPr>
            <w:tcW w:w="2635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9ED38DF" w14:textId="77777777" w:rsidR="00013543" w:rsidRPr="00A060BB" w:rsidRDefault="00000000">
            <w:pPr>
              <w:spacing w:after="20" w:line="240" w:lineRule="auto" w:before="2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/>
                <w:b w:val="0"/>
                <w:sz w:val="19"/>
              </w:rPr>
              <w:t>DBMS330284_01</w:t>
            </w:r>
          </w:p>
        </w:tc>
        <w:tc>
          <w:tcPr>
            <w:tcW w:w="2635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CAB8758" w14:textId="77777777" w:rsidR="00013543" w:rsidRPr="00A060BB" w:rsidRDefault="00000000">
            <w:pPr>
              <w:spacing w:after="0" w:line="252" w:lineRule="auto"/>
              <w:rPr>
                <w:rFonts w:ascii="Times New Roman" w:hAnsi="Times New Roman" w:cs="Times New Roman"/>
              </w:rPr>
            </w:pPr>
            <w:r w:rsidRPr="00A060BB">
              <w:rPr>
                <w:rFonts w:ascii="Times New Roman" w:eastAsia="Arial" w:hAnsi="Times New Roman" w:cs="Times New Roman"/>
                <w:b/>
                <w:sz w:val="17"/>
              </w:rPr>
              <w:t>Nhóm:</w:t>
            </w:r>
          </w:p>
        </w:tc>
        <w:tc>
          <w:tcPr>
            <w:tcW w:w="2635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B742DFC" w14:textId="77777777" w:rsidR="00013543" w:rsidRPr="00A060BB" w:rsidRDefault="00000000">
            <w:pPr>
              <w:spacing w:after="20" w:line="240" w:lineRule="auto" w:before="2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/>
                <w:b/>
                <w:sz w:val="19"/>
              </w:rPr>
              <w:t>NHÓM 06</w:t>
            </w:r>
          </w:p>
        </w:tc>
      </w:tr>
      <w:tr w:rsidR="00013543" w:rsidRPr="00A060BB" w14:paraId="7AF6208B" w14:textId="77777777">
        <w:trPr>
          <w:jc w:val="center"/>
        </w:trPr>
        <w:tc>
          <w:tcPr>
            <w:tcW w:w="2635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531B1AB" w14:textId="77777777" w:rsidR="00013543" w:rsidRPr="00A060BB" w:rsidRDefault="00000000">
            <w:pPr>
              <w:spacing w:after="0" w:line="252" w:lineRule="auto"/>
              <w:rPr>
                <w:rFonts w:ascii="Times New Roman" w:hAnsi="Times New Roman" w:cs="Times New Roman"/>
              </w:rPr>
            </w:pPr>
            <w:r w:rsidRPr="00A060BB">
              <w:rPr>
                <w:rFonts w:ascii="Times New Roman" w:eastAsia="Arial" w:hAnsi="Times New Roman" w:cs="Times New Roman"/>
                <w:b/>
                <w:sz w:val="17"/>
              </w:rPr>
              <w:t>Tên đồ án:</w:t>
            </w:r>
          </w:p>
        </w:tc>
        <w:tc>
          <w:tcPr>
            <w:tcW w:w="7905" w:type="dxa"/>
            <w:gridSpan w:val="3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E799FD9" w14:textId="77777777" w:rsidR="00013543" w:rsidRPr="00A060BB" w:rsidRDefault="00000000">
            <w:pPr>
              <w:spacing w:after="20" w:line="240" w:lineRule="auto" w:before="2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/>
                <w:b/>
                <w:sz w:val="19"/>
              </w:rPr>
              <w:t>HỆ THỐNG QUẢN LÝ NHÂN SỰ VÀ TIỀN LƯƠNG (PeopleOS)</w:t>
            </w:r>
          </w:p>
        </w:tc>
      </w:tr>
    </w:tbl>
    <w:p w14:paraId="4F4B7718" w14:textId="77777777" w:rsidR="00013543" w:rsidRPr="00A060BB" w:rsidRDefault="00000000">
      <w:pPr>
        <w:spacing w:before="80" w:after="40"/>
        <w:rPr>
          <w:rFonts w:ascii="Times New Roman" w:hAnsi="Times New Roman" w:cs="Times New Roman"/>
        </w:rPr>
      </w:pPr>
      <w:r w:rsidRPr="00A060BB">
        <w:rPr>
          <w:rFonts w:ascii="Times New Roman" w:eastAsia="Arial" w:hAnsi="Times New Roman" w:cs="Times New Roman"/>
          <w:b/>
          <w:color w:val="1F4E78"/>
          <w:sz w:val="21"/>
        </w:rPr>
        <w:t>Bảng phân công và thông tin thành viên</w:t>
      </w:r>
    </w:p>
    <w:tbl>
      <w:tblPr>
        <w:tblW w:w="11189" w:type="dxa"/>
        <w:jc w:val="center"/>
        <w:tblLayout w:type="fixed"/>
        <w:tblLook w:val="04A0" w:firstRow="1" w:lastRow="0" w:firstColumn="1" w:lastColumn="0" w:noHBand="0" w:noVBand="1"/>
      </w:tblPr>
      <w:tblGrid>
        <w:gridCol w:w="611"/>
        <w:gridCol w:w="2129"/>
        <w:gridCol w:w="1528"/>
        <w:gridCol w:w="3278"/>
        <w:gridCol w:w="1528"/>
        <w:gridCol w:w="953"/>
        <w:gridCol w:w="1162"/>
      </w:tblGrid>
      <w:tr w:rsidR="00013543" w:rsidRPr="00A060BB" w14:paraId="0CDD9775" w14:textId="77777777" w:rsidTr="00450933">
        <w:trPr>
          <w:trHeight w:val="520"/>
          <w:jc w:val="center"/>
        </w:trPr>
        <w:tc>
          <w:tcPr>
            <w:tcW w:w="504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shd w:val="clear" w:color="auto" w:fill="4472C4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D24C4A3" w14:textId="77777777" w:rsidR="00013543" w:rsidRPr="00A060BB" w:rsidRDefault="00000000">
            <w:pPr>
              <w:spacing w:after="0" w:line="252" w:lineRule="auto"/>
              <w:jc w:val="center"/>
              <w:rPr>
                <w:rFonts w:ascii="Times New Roman" w:hAnsi="Times New Roman" w:cs="Times New Roman"/>
              </w:rPr>
            </w:pPr>
            <w:r w:rsidRPr="00A060BB">
              <w:rPr>
                <w:rFonts w:ascii="Times New Roman" w:eastAsia="Arial" w:hAnsi="Times New Roman" w:cs="Times New Roman"/>
                <w:b/>
                <w:color w:val="FFFFFF"/>
                <w:sz w:val="15"/>
              </w:rPr>
              <w:t>STT</w:t>
            </w:r>
          </w:p>
        </w:tc>
        <w:tc>
          <w:tcPr>
            <w:tcW w:w="1872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shd w:val="clear" w:color="auto" w:fill="4472C4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69870CA" w14:textId="77777777" w:rsidR="00013543" w:rsidRPr="00A060BB" w:rsidRDefault="00000000">
            <w:pPr>
              <w:spacing w:after="0" w:line="252" w:lineRule="auto"/>
              <w:jc w:val="center"/>
              <w:rPr>
                <w:rFonts w:ascii="Times New Roman" w:hAnsi="Times New Roman" w:cs="Times New Roman"/>
              </w:rPr>
            </w:pPr>
            <w:r w:rsidRPr="00A060BB">
              <w:rPr>
                <w:rFonts w:ascii="Times New Roman" w:eastAsia="Arial" w:hAnsi="Times New Roman" w:cs="Times New Roman"/>
                <w:b/>
                <w:color w:val="FFFFFF"/>
                <w:sz w:val="15"/>
              </w:rPr>
              <w:t>Họ và tên</w:t>
            </w:r>
          </w:p>
        </w:tc>
        <w:tc>
          <w:tcPr>
            <w:tcW w:w="1152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shd w:val="clear" w:color="auto" w:fill="4472C4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12BCB7A" w14:textId="77777777" w:rsidR="00013543" w:rsidRPr="00A060BB" w:rsidRDefault="00000000">
            <w:pPr>
              <w:spacing w:after="0" w:line="252" w:lineRule="auto"/>
              <w:jc w:val="center"/>
              <w:rPr>
                <w:rFonts w:ascii="Times New Roman" w:hAnsi="Times New Roman" w:cs="Times New Roman"/>
              </w:rPr>
            </w:pPr>
            <w:r w:rsidRPr="00A060BB">
              <w:rPr>
                <w:rFonts w:ascii="Times New Roman" w:eastAsia="Arial" w:hAnsi="Times New Roman" w:cs="Times New Roman"/>
                <w:b/>
                <w:color w:val="FFFFFF"/>
                <w:sz w:val="15"/>
              </w:rPr>
              <w:t>MSSV</w:t>
            </w:r>
          </w:p>
        </w:tc>
        <w:tc>
          <w:tcPr>
            <w:tcW w:w="4968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shd w:val="clear" w:color="auto" w:fill="4472C4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829D5D8" w14:textId="77777777" w:rsidR="00013543" w:rsidRPr="00A060BB" w:rsidRDefault="00000000">
            <w:pPr>
              <w:spacing w:after="0" w:line="252" w:lineRule="auto"/>
              <w:jc w:val="center"/>
              <w:rPr>
                <w:rFonts w:ascii="Times New Roman" w:hAnsi="Times New Roman" w:cs="Times New Roman"/>
              </w:rPr>
            </w:pPr>
            <w:r w:rsidRPr="00A060BB">
              <w:rPr>
                <w:rFonts w:ascii="Times New Roman" w:eastAsia="Arial" w:hAnsi="Times New Roman" w:cs="Times New Roman"/>
                <w:b/>
                <w:color w:val="FFFFFF"/>
                <w:sz w:val="15"/>
              </w:rPr>
              <w:t>Công việc phụ trách</w:t>
            </w:r>
          </w:p>
        </w:tc>
        <w:tc>
          <w:tcPr>
            <w:tcW w:w="1440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shd w:val="clear" w:color="auto" w:fill="4472C4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7FDA719" w14:textId="77777777" w:rsidR="00013543" w:rsidRPr="00A060BB" w:rsidRDefault="00000000">
            <w:pPr>
              <w:spacing w:after="0" w:line="252" w:lineRule="auto"/>
              <w:jc w:val="center"/>
              <w:rPr>
                <w:rFonts w:ascii="Times New Roman" w:hAnsi="Times New Roman" w:cs="Times New Roman"/>
              </w:rPr>
            </w:pPr>
            <w:r w:rsidRPr="00A060BB">
              <w:rPr>
                <w:rFonts w:ascii="Times New Roman" w:eastAsia="Arial" w:hAnsi="Times New Roman" w:cs="Times New Roman"/>
                <w:b/>
                <w:color w:val="FFFFFF"/>
                <w:sz w:val="15"/>
              </w:rPr>
              <w:t>Tỉ lệ hoàn thành</w:t>
            </w:r>
          </w:p>
        </w:tc>
        <w:tc>
          <w:tcPr>
            <w:tcW w:w="648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shd w:val="clear" w:color="auto" w:fill="4472C4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9002594" w14:textId="77777777" w:rsidR="00013543" w:rsidRPr="00A060BB" w:rsidRDefault="00000000">
            <w:pPr>
              <w:spacing w:after="0" w:line="252" w:lineRule="auto"/>
              <w:jc w:val="center"/>
              <w:rPr>
                <w:rFonts w:ascii="Times New Roman" w:hAnsi="Times New Roman" w:cs="Times New Roman"/>
              </w:rPr>
            </w:pPr>
            <w:r w:rsidRPr="00A060BB">
              <w:rPr>
                <w:rFonts w:ascii="Times New Roman" w:eastAsia="Arial" w:hAnsi="Times New Roman" w:cs="Times New Roman"/>
                <w:b/>
                <w:color w:val="FFFFFF"/>
                <w:sz w:val="15"/>
              </w:rPr>
              <w:t>Điểm</w:t>
            </w:r>
          </w:p>
        </w:tc>
        <w:tc>
          <w:tcPr>
            <w:tcW w:w="648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shd w:val="clear" w:color="auto" w:fill="4472C4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5AE5AC9" w14:textId="77777777" w:rsidR="00013543" w:rsidRPr="00A060BB" w:rsidRDefault="00000000">
            <w:pPr>
              <w:spacing w:after="0" w:line="252" w:lineRule="auto"/>
              <w:jc w:val="center"/>
              <w:rPr>
                <w:rFonts w:ascii="Times New Roman" w:hAnsi="Times New Roman" w:cs="Times New Roman"/>
              </w:rPr>
            </w:pPr>
            <w:r w:rsidRPr="00A060BB">
              <w:rPr>
                <w:rFonts w:ascii="Times New Roman" w:eastAsia="Arial" w:hAnsi="Times New Roman" w:cs="Times New Roman"/>
                <w:b/>
                <w:color w:val="FFFFFF"/>
                <w:sz w:val="15"/>
              </w:rPr>
              <w:t>Ký tên</w:t>
            </w:r>
          </w:p>
        </w:tc>
      </w:tr>
      <w:tr w:rsidR="00013543" w:rsidRPr="00A060BB" w14:paraId="721C5B25" w14:textId="77777777" w:rsidTr="00450933">
        <w:trPr>
          <w:jc w:val="center"/>
        </w:trPr>
        <w:tc>
          <w:tcPr>
            <w:tcW w:w="504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C080D17" w14:textId="77777777" w:rsidR="00013543" w:rsidRPr="00A060BB" w:rsidRDefault="00000000">
            <w:pPr>
              <w:spacing w:after="20" w:line="240" w:lineRule="auto" w:before="20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/>
                <w:b w:val="0"/>
                <w:sz w:val="16"/>
              </w:rPr>
              <w:t>1</w:t>
            </w:r>
          </w:p>
        </w:tc>
        <w:tc>
          <w:tcPr>
            <w:tcW w:w="1872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BEAFDED" w14:textId="77777777" w:rsidR="00013543" w:rsidRPr="00A060BB" w:rsidRDefault="00013543">
            <w:pPr>
              <w:spacing w:after="20" w:line="240" w:lineRule="auto" w:before="2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/>
                <w:b/>
                <w:sz w:val="16"/>
              </w:rPr>
              <w:t>Nguyễn Minh Trí</w:t>
            </w:r>
          </w:p>
        </w:tc>
        <w:tc>
          <w:tcPr>
            <w:tcW w:w="1152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11C4D62" w14:textId="77777777" w:rsidR="00013543" w:rsidRPr="00A060BB" w:rsidRDefault="00013543">
            <w:pPr>
              <w:spacing w:after="20" w:line="240" w:lineRule="auto" w:before="20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/>
                <w:b w:val="0"/>
                <w:sz w:val="16"/>
              </w:rPr>
              <w:t>24110359</w:t>
            </w:r>
          </w:p>
        </w:tc>
        <w:tc>
          <w:tcPr>
            <w:tcW w:w="4968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5D16BBE" w14:textId="77777777" w:rsidR="00013543" w:rsidRPr="00A060BB" w:rsidRDefault="00013543">
            <w:pPr>
              <w:spacing w:after="20" w:line="240" w:lineRule="auto" w:before="2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/>
                <w:b w:val="0"/>
                <w:sz w:val="15"/>
              </w:rPr>
              <w:t>• TC1: Phân tích &amp; thiết kế CSDL 10 bảng (3NF), ERD</w:t>
              <w:br/>
              <w:t>• TC2: Ràng buộc tuổi/CCCD, Trigger chặn xóa NV, View PB-CV, Index</w:t>
              <w:br/>
              <w:t>• TC3: SP sp_ThemNhanVien, sp_CapNhat (TRY...CATCH)</w:t>
              <w:br/>
              <w:t>• TC4: Transaction tạo nhân viên + tài khoản liên kết</w:t>
              <w:br/>
              <w:t>• TC5: Tầng DAO/Service kết nối SQL Server (Nhân sự)</w:t>
              <w:br/>
              <w:t>• TC6: Giao diện NhanVienPanel &amp; DanhMucPanel</w:t>
              <w:br/>
              <w:t>• TC7: Viết báo cáo Chương 1 &amp; Chương 2 (CSDL)</w:t>
              <w:br/>
              <w:t>• TC8: Thuyết trình Slide 1-3, demo &amp; vấn đáp</w:t>
            </w:r>
          </w:p>
        </w:tc>
        <w:tc>
          <w:tcPr>
            <w:tcW w:w="1440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E1F01E8" w14:textId="77777777" w:rsidR="00013543" w:rsidRPr="00A060BB" w:rsidRDefault="00013543">
            <w:pPr>
              <w:spacing w:after="20" w:line="240" w:lineRule="auto" w:before="20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/>
                <w:b/>
                <w:sz w:val="15"/>
              </w:rPr>
              <w:t>4.0% / 10%</w:t>
              <w:br/>
              <w:t>3.0% / 15%</w:t>
              <w:br/>
              <w:t>4.0% / 20%</w:t>
              <w:br/>
              <w:t>2.5% / 15%</w:t>
              <w:br/>
              <w:t>3.0% / 15%</w:t>
              <w:br/>
              <w:t>0.5% / 5%</w:t>
              <w:br/>
              <w:t>2.0% / 10%</w:t>
              <w:br/>
              <w:t>2.0% / 10%</w:t>
              <w:br/>
              <w:t>Tổng: 21.0% / 100%</w:t>
            </w:r>
          </w:p>
        </w:tc>
        <w:tc>
          <w:tcPr>
            <w:tcW w:w="648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6990FBA" w14:textId="77777777" w:rsidR="00013543" w:rsidRPr="00A060BB" w:rsidRDefault="00013543">
            <w:pPr>
              <w:spacing w:after="40" w:line="240" w:lineRule="auto" w:before="80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/>
                <w:b/>
                <w:sz w:val="20"/>
              </w:rPr>
              <w:t>10.0</w:t>
            </w:r>
          </w:p>
        </w:tc>
        <w:tc>
          <w:tcPr>
            <w:tcW w:w="648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8FD225F" w14:textId="77777777" w:rsidR="00013543" w:rsidRPr="00A060BB" w:rsidRDefault="00013543">
            <w:pPr>
              <w:spacing w:after="20" w:line="240" w:lineRule="auto" w:before="20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/>
                <w:b w:val="0"/>
                <w:sz w:val="16"/>
              </w:rPr>
            </w:r>
          </w:p>
        </w:tc>
      </w:tr>
      <w:tr w:rsidR="00013543" w:rsidRPr="00A060BB" w14:paraId="23F8CE7E" w14:textId="77777777" w:rsidTr="00450933">
        <w:trPr>
          <w:jc w:val="center"/>
        </w:trPr>
        <w:tc>
          <w:tcPr>
            <w:tcW w:w="504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4E182F7" w14:textId="77777777" w:rsidR="00013543" w:rsidRPr="00A060BB" w:rsidRDefault="00000000">
            <w:pPr>
              <w:spacing w:after="20" w:line="240" w:lineRule="auto" w:before="20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/>
                <w:b w:val="0"/>
                <w:sz w:val="16"/>
              </w:rPr>
              <w:t>2</w:t>
            </w:r>
          </w:p>
        </w:tc>
        <w:tc>
          <w:tcPr>
            <w:tcW w:w="1872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A6A268F" w14:textId="77777777" w:rsidR="00013543" w:rsidRPr="00A060BB" w:rsidRDefault="00013543">
            <w:pPr>
              <w:spacing w:after="20" w:line="240" w:lineRule="auto" w:before="2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/>
                <w:b/>
                <w:sz w:val="16"/>
              </w:rPr>
              <w:t>Phạm Minh Quân</w:t>
            </w:r>
          </w:p>
        </w:tc>
        <w:tc>
          <w:tcPr>
            <w:tcW w:w="1152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555F3D8" w14:textId="77777777" w:rsidR="00013543" w:rsidRPr="00A060BB" w:rsidRDefault="00013543">
            <w:pPr>
              <w:spacing w:after="20" w:line="240" w:lineRule="auto" w:before="20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/>
                <w:b w:val="0"/>
                <w:sz w:val="16"/>
              </w:rPr>
              <w:t>24110311</w:t>
            </w:r>
          </w:p>
        </w:tc>
        <w:tc>
          <w:tcPr>
            <w:tcW w:w="4968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D7892A3" w14:textId="77777777" w:rsidR="00013543" w:rsidRPr="00A060BB" w:rsidRDefault="00013543">
            <w:pPr>
              <w:spacing w:after="20" w:line="240" w:lineRule="auto" w:before="2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/>
                <w:b w:val="0"/>
                <w:sz w:val="15"/>
              </w:rPr>
              <w:t>• TC1: Phân tích &amp; thiết kế bảng CHAMCONG</w:t>
              <w:br/>
              <w:t>• TC2: Ràng buộc giờ làm, Trigger nghỉ việc, View công, Covering Index</w:t>
              <w:br/>
              <w:t>• TC3: SP sp_GhiNhanChamCong, fn_TongPhuCap</w:t>
              <w:br/>
              <w:t>• TC4: Transaction nhập chấm công theo lô (Batch Processing)</w:t>
              <w:br/>
              <w:t>• TC5: Tầng DAO/Service kết nối SQL Server (Chấm công)</w:t>
              <w:br/>
              <w:t>• TC6: Giao diện ChamCongPanel &amp; Tổng hợp công tháng</w:t>
              <w:br/>
              <w:t>• TC7: Viết báo cáo Chương 3 (Module Chấm công)</w:t>
              <w:br/>
              <w:t>• TC8: Thuyết trình Slide 4-6, demo &amp; vấn đáp</w:t>
            </w:r>
          </w:p>
        </w:tc>
        <w:tc>
          <w:tcPr>
            <w:tcW w:w="1440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59E6A15" w14:textId="77777777" w:rsidR="00013543" w:rsidRPr="00A060BB" w:rsidRDefault="00013543">
            <w:pPr>
              <w:spacing w:after="20" w:line="240" w:lineRule="auto" w:before="20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/>
                <w:b/>
                <w:sz w:val="15"/>
              </w:rPr>
              <w:t>1.5% / 10%</w:t>
              <w:br/>
              <w:t>3.0% / 15%</w:t>
              <w:br/>
              <w:t>4.0% / 20%</w:t>
              <w:br/>
              <w:t>2.5% / 15%</w:t>
              <w:br/>
              <w:t>3.0% / 15%</w:t>
              <w:br/>
              <w:t>1.0% / 5%</w:t>
              <w:br/>
              <w:t>2.0% / 10%</w:t>
              <w:br/>
              <w:t>2.0% / 10%</w:t>
              <w:br/>
              <w:t>Tổng: 19.0% / 100%</w:t>
            </w:r>
          </w:p>
        </w:tc>
        <w:tc>
          <w:tcPr>
            <w:tcW w:w="648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9586CA2" w14:textId="77777777" w:rsidR="00013543" w:rsidRPr="00A060BB" w:rsidRDefault="00013543">
            <w:pPr>
              <w:spacing w:after="40" w:line="240" w:lineRule="auto" w:before="80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/>
                <w:b/>
                <w:sz w:val="20"/>
              </w:rPr>
              <w:t>9.0</w:t>
            </w:r>
          </w:p>
        </w:tc>
        <w:tc>
          <w:tcPr>
            <w:tcW w:w="648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04C8E38" w14:textId="77777777" w:rsidR="00013543" w:rsidRPr="00A060BB" w:rsidRDefault="00013543">
            <w:pPr>
              <w:spacing w:after="20" w:line="240" w:lineRule="auto" w:before="20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/>
                <w:b w:val="0"/>
                <w:sz w:val="16"/>
              </w:rPr>
            </w:r>
          </w:p>
        </w:tc>
      </w:tr>
      <w:tr w:rsidR="00013543" w:rsidRPr="00A060BB" w14:paraId="3A52A55A" w14:textId="77777777" w:rsidTr="00450933">
        <w:trPr>
          <w:jc w:val="center"/>
        </w:trPr>
        <w:tc>
          <w:tcPr>
            <w:tcW w:w="504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B166A94" w14:textId="77777777" w:rsidR="00013543" w:rsidRPr="00A060BB" w:rsidRDefault="00000000">
            <w:pPr>
              <w:spacing w:after="20" w:line="240" w:lineRule="auto" w:before="20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/>
                <w:b w:val="0"/>
                <w:sz w:val="16"/>
              </w:rPr>
              <w:t>3</w:t>
            </w:r>
          </w:p>
        </w:tc>
        <w:tc>
          <w:tcPr>
            <w:tcW w:w="1872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6036916" w14:textId="77777777" w:rsidR="00013543" w:rsidRPr="00A060BB" w:rsidRDefault="00013543">
            <w:pPr>
              <w:spacing w:after="20" w:line="240" w:lineRule="auto" w:before="2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/>
                <w:b/>
                <w:sz w:val="16"/>
              </w:rPr>
              <w:t>Trần Tiến Đạt</w:t>
            </w:r>
          </w:p>
        </w:tc>
        <w:tc>
          <w:tcPr>
            <w:tcW w:w="1152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BE3491D" w14:textId="77777777" w:rsidR="00013543" w:rsidRPr="00A060BB" w:rsidRDefault="00013543">
            <w:pPr>
              <w:spacing w:after="20" w:line="240" w:lineRule="auto" w:before="20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/>
                <w:b w:val="0"/>
                <w:sz w:val="16"/>
              </w:rPr>
              <w:t>24110198</w:t>
            </w:r>
          </w:p>
        </w:tc>
        <w:tc>
          <w:tcPr>
            <w:tcW w:w="4968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9788207" w14:textId="77777777" w:rsidR="00013543" w:rsidRPr="00A060BB" w:rsidRDefault="00013543">
            <w:pPr>
              <w:spacing w:after="20" w:line="240" w:lineRule="auto" w:before="2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/>
                <w:b w:val="0"/>
                <w:sz w:val="15"/>
              </w:rPr>
              <w:t>• TC1: Thiết kế bảng PHUCAPNHANVIEN, KHAUTRUNHANVIEN</w:t>
              <w:br/>
              <w:t>• TC2: Ràng buộc tiền, Trigger chặn sửa kỳ chốt, Composite Index</w:t>
              <w:br/>
              <w:t>• TC3: fn_TongKhauTru, SP thêm phụ cấp, khấu trừ</w:t>
              <w:br/>
              <w:t>• TC4: Transaction xóa an toàn kỳ lương nháp</w:t>
              <w:br/>
              <w:t>• TC5: Tầng DAO/Service kết nối SQL Server (Phát sinh)</w:t>
              <w:br/>
              <w:t>• TC6: Giao diện PhuCapKhauTruPanel (nhập, lọc, tra cứu)</w:t>
              <w:br/>
              <w:t>• TC7: Viết báo cáo Chương 3 (Module Phụ cấp &amp; Khấu trừ)</w:t>
              <w:br/>
              <w:t>• TC8: Thuyết trình Slide 7-9, demo &amp; vấn đáp</w:t>
            </w:r>
          </w:p>
        </w:tc>
        <w:tc>
          <w:tcPr>
            <w:tcW w:w="1440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F210BA1" w14:textId="77777777" w:rsidR="00013543" w:rsidRPr="00A060BB" w:rsidRDefault="00013543">
            <w:pPr>
              <w:spacing w:after="20" w:line="240" w:lineRule="auto" w:before="20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/>
                <w:b/>
                <w:sz w:val="15"/>
              </w:rPr>
              <w:t>1.5% / 10%</w:t>
              <w:br/>
              <w:t>3.0% / 15%</w:t>
              <w:br/>
              <w:t>4.0% / 20%</w:t>
              <w:br/>
              <w:t>2.5% / 15%</w:t>
              <w:br/>
              <w:t>3.0% / 15%</w:t>
              <w:br/>
              <w:t>1.0% / 5%</w:t>
              <w:br/>
              <w:t>2.0% / 10%</w:t>
              <w:br/>
              <w:t>2.0% / 10%</w:t>
              <w:br/>
              <w:t>Tổng: 19.0% / 100%</w:t>
            </w:r>
          </w:p>
        </w:tc>
        <w:tc>
          <w:tcPr>
            <w:tcW w:w="648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1C7E51A" w14:textId="77777777" w:rsidR="00013543" w:rsidRPr="00A060BB" w:rsidRDefault="00013543">
            <w:pPr>
              <w:spacing w:after="40" w:line="240" w:lineRule="auto" w:before="80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/>
                <w:b/>
                <w:sz w:val="20"/>
              </w:rPr>
              <w:t>9.0</w:t>
            </w:r>
          </w:p>
        </w:tc>
        <w:tc>
          <w:tcPr>
            <w:tcW w:w="648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CACC01A" w14:textId="77777777" w:rsidR="00013543" w:rsidRPr="00A060BB" w:rsidRDefault="00013543">
            <w:pPr>
              <w:spacing w:after="20" w:line="240" w:lineRule="auto" w:before="20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/>
                <w:b w:val="0"/>
                <w:sz w:val="16"/>
              </w:rPr>
            </w:r>
          </w:p>
        </w:tc>
      </w:tr>
      <w:tr w:rsidR="00013543" w:rsidRPr="00A060BB" w14:paraId="191E33EB" w14:textId="77777777" w:rsidTr="00450933">
        <w:trPr>
          <w:jc w:val="center"/>
        </w:trPr>
        <w:tc>
          <w:tcPr>
            <w:tcW w:w="504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F9E3A80" w14:textId="77777777" w:rsidR="00013543" w:rsidRPr="00A060BB" w:rsidRDefault="00000000">
            <w:pPr>
              <w:spacing w:after="20" w:line="240" w:lineRule="auto" w:before="20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/>
                <w:b w:val="0"/>
                <w:sz w:val="16"/>
              </w:rPr>
              <w:t>4</w:t>
            </w:r>
          </w:p>
        </w:tc>
        <w:tc>
          <w:tcPr>
            <w:tcW w:w="1872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436FAF2" w14:textId="77777777" w:rsidR="00013543" w:rsidRPr="00A060BB" w:rsidRDefault="00013543">
            <w:pPr>
              <w:spacing w:after="20" w:line="240" w:lineRule="auto" w:before="2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/>
                <w:b/>
                <w:sz w:val="16"/>
              </w:rPr>
              <w:t>Nguyễn Quang Vinh</w:t>
            </w:r>
          </w:p>
        </w:tc>
        <w:tc>
          <w:tcPr>
            <w:tcW w:w="1152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C45E378" w14:textId="77777777" w:rsidR="00013543" w:rsidRPr="00A060BB" w:rsidRDefault="00013543">
            <w:pPr>
              <w:spacing w:after="20" w:line="240" w:lineRule="auto" w:before="20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/>
                <w:b w:val="0"/>
                <w:sz w:val="16"/>
              </w:rPr>
              <w:t>24110385</w:t>
            </w:r>
          </w:p>
        </w:tc>
        <w:tc>
          <w:tcPr>
            <w:tcW w:w="4968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03425FE" w14:textId="77777777" w:rsidR="00013543" w:rsidRPr="00A060BB" w:rsidRDefault="00013543">
            <w:pPr>
              <w:spacing w:after="20" w:line="240" w:lineRule="auto" w:before="2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/>
                <w:b w:val="0"/>
                <w:sz w:val="15"/>
              </w:rPr>
              <w:t>• TC1: Thiết kế BANGLUONG, CHITIETBANGLUONG (Snapshot)</w:t>
              <w:br/>
              <w:t>• TC2: Ràng buộc công thức, Trigger bảo vệ kỳ chốt, Composite Index</w:t>
              <w:br/>
              <w:t>• TC3: fn_TinhTienCong, SP tính lương (TRY...CATCH)</w:t>
              <w:br/>
              <w:t>• TC4: Transaction tính lương có Savepoint xử lý lỗi từng dòng</w:t>
              <w:br/>
              <w:t>• TC5: Tầng DAO/Service kết nối SQL Server (Payroll), E2E Test</w:t>
              <w:br/>
              <w:t>• TC6: Cải thiện giao diện &amp; UX/UI hệ thống, BangLuongPanel</w:t>
              <w:br/>
              <w:t>• TC7: Viết báo cáo Chương 3 (Module Tính toán tiền lương)</w:t>
              <w:br/>
              <w:t>• TC8: Thuyết trình Slide 10-12, demo &amp; vấn đáp</w:t>
            </w:r>
          </w:p>
        </w:tc>
        <w:tc>
          <w:tcPr>
            <w:tcW w:w="1440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BA27258" w14:textId="77777777" w:rsidR="00013543" w:rsidRPr="00A060BB" w:rsidRDefault="00013543">
            <w:pPr>
              <w:spacing w:after="20" w:line="240" w:lineRule="auto" w:before="20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/>
                <w:b/>
                <w:sz w:val="15"/>
              </w:rPr>
              <w:t>1.5% / 10%</w:t>
              <w:br/>
              <w:t>3.0% / 15%</w:t>
              <w:br/>
              <w:t>4.0% / 20%</w:t>
              <w:br/>
              <w:t>2.5% / 15%</w:t>
              <w:br/>
              <w:t>3.0% / 15%</w:t>
              <w:br/>
              <w:t>2.0% / 5%</w:t>
              <w:br/>
              <w:t>2.0% / 10%</w:t>
              <w:br/>
              <w:t>2.0% / 10%</w:t>
              <w:br/>
              <w:t>Tổng: 20.0% / 100%</w:t>
            </w:r>
          </w:p>
        </w:tc>
        <w:tc>
          <w:tcPr>
            <w:tcW w:w="648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2095131" w14:textId="77777777" w:rsidR="00013543" w:rsidRPr="00A060BB" w:rsidRDefault="00013543">
            <w:pPr>
              <w:spacing w:after="40" w:line="240" w:lineRule="auto" w:before="80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/>
                <w:b/>
                <w:sz w:val="20"/>
              </w:rPr>
              <w:t>9.5</w:t>
            </w:r>
          </w:p>
        </w:tc>
        <w:tc>
          <w:tcPr>
            <w:tcW w:w="648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A7C999E" w14:textId="77777777" w:rsidR="00013543" w:rsidRPr="00A060BB" w:rsidRDefault="00013543">
            <w:pPr>
              <w:spacing w:after="20" w:line="240" w:lineRule="auto" w:before="20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/>
                <w:b w:val="0"/>
                <w:sz w:val="16"/>
              </w:rPr>
            </w:r>
          </w:p>
        </w:tc>
      </w:tr>
      <w:tr w:rsidR="00013543" w:rsidRPr="00A060BB" w14:paraId="33BE53D3" w14:textId="77777777" w:rsidTr="00450933">
        <w:trPr>
          <w:jc w:val="center"/>
        </w:trPr>
        <w:tc>
          <w:tcPr>
            <w:tcW w:w="504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6BA790A" w14:textId="77777777" w:rsidR="00013543" w:rsidRPr="00A060BB" w:rsidRDefault="00000000">
            <w:pPr>
              <w:spacing w:after="20" w:line="240" w:lineRule="auto" w:before="20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/>
                <w:b w:val="0"/>
                <w:sz w:val="16"/>
              </w:rPr>
              <w:t>5</w:t>
            </w:r>
          </w:p>
        </w:tc>
        <w:tc>
          <w:tcPr>
            <w:tcW w:w="1872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AC25717" w14:textId="77777777" w:rsidR="00013543" w:rsidRPr="00A060BB" w:rsidRDefault="00013543">
            <w:pPr>
              <w:spacing w:after="20" w:line="240" w:lineRule="auto" w:before="2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/>
                <w:b/>
                <w:sz w:val="16"/>
              </w:rPr>
              <w:t>Trần Đức Anh</w:t>
            </w:r>
          </w:p>
        </w:tc>
        <w:tc>
          <w:tcPr>
            <w:tcW w:w="1152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C93DAC1" w14:textId="77777777" w:rsidR="00013543" w:rsidRPr="00A060BB" w:rsidRDefault="00013543">
            <w:pPr>
              <w:spacing w:after="20" w:line="240" w:lineRule="auto" w:before="20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/>
                <w:b w:val="0"/>
                <w:sz w:val="16"/>
              </w:rPr>
              <w:t>24110155</w:t>
            </w:r>
          </w:p>
        </w:tc>
        <w:tc>
          <w:tcPr>
            <w:tcW w:w="4968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F3C104E" w14:textId="77777777" w:rsidR="00013543" w:rsidRPr="00A060BB" w:rsidRDefault="00013543">
            <w:pPr>
              <w:spacing w:after="20" w:line="240" w:lineRule="auto" w:before="2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/>
                <w:b w:val="0"/>
                <w:sz w:val="15"/>
              </w:rPr>
              <w:t>• TC1: Thiết kế TAIKHOAN, LICHSULUONG, quan hệ tổng thể</w:t>
              <w:br/>
              <w:t>• TC2: Ràng buộc chốt, Trigger chi tiết lương, View, Index PB_CV</w:t>
              <w:br/>
              <w:t>• TC3: SP chốt/mở lại kỳ lương, fn_TinhThucNhan</w:t>
              <w:br/>
              <w:t>• TC4: Transaction chốt lương, Concurrency Lost Update, 4 Roles</w:t>
              <w:br/>
              <w:t>• TC5: Kiến trúc 3 tầng, DatabaseConnection, AuthService</w:t>
              <w:br/>
              <w:t>• TC6: Khung LoginFrame, MainFrame &amp; điều hướng hệ thống</w:t>
              <w:br/>
              <w:t>• TC7: Báo cáo Chương 4, 5, 6 &amp; Tổng hợp tài liệu toàn đồ án</w:t>
              <w:br/>
              <w:t>• TC8: Thuyết trình Slide 13-15, demo bảo mật &amp; vấn đáp</w:t>
            </w:r>
          </w:p>
        </w:tc>
        <w:tc>
          <w:tcPr>
            <w:tcW w:w="1440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E4A5348" w14:textId="77777777" w:rsidR="00013543" w:rsidRPr="00A060BB" w:rsidRDefault="00013543">
            <w:pPr>
              <w:spacing w:after="20" w:line="240" w:lineRule="auto" w:before="20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/>
                <w:b/>
                <w:sz w:val="15"/>
              </w:rPr>
              <w:t>1.5% / 10%</w:t>
              <w:br/>
              <w:t>3.0% / 15%</w:t>
              <w:br/>
              <w:t>4.0% / 20%</w:t>
              <w:br/>
              <w:t>5.0% / 15%</w:t>
              <w:br/>
              <w:t>3.0% / 15%</w:t>
              <w:br/>
              <w:t>0.5% / 5%</w:t>
              <w:br/>
              <w:t>2.0% / 10%</w:t>
              <w:br/>
              <w:t>2.0% / 10%</w:t>
              <w:br/>
              <w:t>Tổng: 21.0% / 100%</w:t>
            </w:r>
          </w:p>
        </w:tc>
        <w:tc>
          <w:tcPr>
            <w:tcW w:w="648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469CDEC" w14:textId="77777777" w:rsidR="00013543" w:rsidRPr="00A060BB" w:rsidRDefault="00013543">
            <w:pPr>
              <w:spacing w:after="40" w:line="240" w:lineRule="auto" w:before="80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/>
                <w:b/>
                <w:sz w:val="20"/>
              </w:rPr>
              <w:t>10.0</w:t>
            </w:r>
          </w:p>
        </w:tc>
        <w:tc>
          <w:tcPr>
            <w:tcW w:w="648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A0D8544" w14:textId="77777777" w:rsidR="00013543" w:rsidRPr="00A060BB" w:rsidRDefault="00013543">
            <w:pPr>
              <w:spacing w:after="20" w:line="240" w:lineRule="auto" w:before="20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/>
                <w:b w:val="0"/>
                <w:sz w:val="16"/>
              </w:rPr>
            </w:r>
          </w:p>
        </w:tc>
      </w:tr>
    </w:tbl>
    <w:p w14:paraId="27A2A27E" w14:textId="77777777" w:rsidR="00013543" w:rsidRPr="00A060BB" w:rsidRDefault="00000000">
      <w:pPr>
        <w:spacing w:before="60" w:after="60"/>
        <w:rPr>
          <w:rFonts w:ascii="Times New Roman" w:hAnsi="Times New Roman" w:cs="Times New Roman"/>
        </w:rPr>
      </w:pPr>
      <w:r w:rsidRPr="00A060BB">
        <w:rPr>
          <w:rFonts w:ascii="Times New Roman" w:eastAsia="Arial" w:hAnsi="Times New Roman" w:cs="Times New Roman"/>
          <w:color w:val="666666"/>
          <w:sz w:val="17"/>
        </w:rPr>
        <w:t>Ghi chú: Điểm các thành viên do Nhóm trưởng chấm.</w:t>
      </w:r>
    </w:p>
    <w:p>
      <w:pPr>
        <w:spacing w:before="40" w:after="60"/>
      </w:pPr>
      <w:r>
        <w:rPr>
          <w:rFonts w:ascii="Times New Roman" w:hAnsi="Times New Roman"/>
          <w:i/>
          <w:sz w:val="17"/>
        </w:rPr>
        <w:t>Tôi xin xác nhận bảng phân công công việc và kết quả tự chấm đồ án trên đã được thống nhất thông qua giữa các thành viên trong nhóm./.</w:t>
      </w:r>
    </w:p>
    <w:p>
      <w:pPr>
        <w:spacing w:before="60" w:after="20"/>
        <w:jc w:val="right"/>
      </w:pPr>
      <w:r>
        <w:rPr>
          <w:rFonts w:ascii="Times New Roman" w:hAnsi="Times New Roman"/>
          <w:i/>
          <w:sz w:val="18"/>
        </w:rPr>
        <w:t xml:space="preserve">Tp. Hồ Chí Minh, ngày ....... tháng ....... năm .......       </w:t>
        <w:br/>
      </w:r>
    </w:p>
    <w:p>
      <w:pPr>
        <w:spacing w:before="0" w:after="400"/>
        <w:jc w:val="right"/>
      </w:pPr>
      <w:r>
        <w:rPr>
          <w:rFonts w:ascii="Times New Roman" w:hAnsi="Times New Roman"/>
          <w:b/>
          <w:sz w:val="19"/>
        </w:rPr>
        <w:t xml:space="preserve">TRƯỞNG NHÓM                     </w:t>
        <w:br/>
      </w:r>
      <w:r>
        <w:rPr>
          <w:rFonts w:ascii="Times New Roman" w:hAnsi="Times New Roman"/>
          <w:i/>
          <w:sz w:val="17"/>
        </w:rPr>
        <w:t xml:space="preserve">(Ký và ghi rõ họ tên)                  </w:t>
      </w:r>
    </w:p>
    <w:sectPr w:rsidR="00013543" w:rsidRPr="00A060BB" w:rsidSect="00034616">
      <w:footerReference w:type="default" r:id="rId8"/>
      <w:pgSz w:w="12240" w:h="15840"/>
      <w:pgMar w:top="720" w:right="850" w:bottom="720" w:left="85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87ECD61" w14:textId="77777777" w:rsidR="001617D7" w:rsidRDefault="001617D7">
      <w:pPr>
        <w:spacing w:after="0" w:line="240" w:lineRule="auto"/>
      </w:pPr>
      <w:r>
        <w:separator/>
      </w:r>
    </w:p>
  </w:endnote>
  <w:endnote w:type="continuationSeparator" w:id="0">
    <w:p w14:paraId="4C610DB1" w14:textId="77777777" w:rsidR="001617D7" w:rsidRDefault="001617D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068697671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47F97BDE" w14:textId="6A176DBD" w:rsidR="00A060BB" w:rsidRDefault="00A060BB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3CAEB010" w14:textId="2F4C0FC8" w:rsidR="00013543" w:rsidRPr="00A060BB" w:rsidRDefault="00013543" w:rsidP="00A060BB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BE00EDC" w14:textId="77777777" w:rsidR="001617D7" w:rsidRDefault="001617D7">
      <w:pPr>
        <w:spacing w:after="0" w:line="240" w:lineRule="auto"/>
      </w:pPr>
      <w:r>
        <w:separator/>
      </w:r>
    </w:p>
  </w:footnote>
  <w:footnote w:type="continuationSeparator" w:id="0">
    <w:p w14:paraId="23B4BC71" w14:textId="77777777" w:rsidR="001617D7" w:rsidRDefault="001617D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519441805">
    <w:abstractNumId w:val="8"/>
  </w:num>
  <w:num w:numId="2" w16cid:durableId="1309893461">
    <w:abstractNumId w:val="6"/>
  </w:num>
  <w:num w:numId="3" w16cid:durableId="1149706179">
    <w:abstractNumId w:val="5"/>
  </w:num>
  <w:num w:numId="4" w16cid:durableId="432283208">
    <w:abstractNumId w:val="4"/>
  </w:num>
  <w:num w:numId="5" w16cid:durableId="2033452593">
    <w:abstractNumId w:val="7"/>
  </w:num>
  <w:num w:numId="6" w16cid:durableId="1644385071">
    <w:abstractNumId w:val="3"/>
  </w:num>
  <w:num w:numId="7" w16cid:durableId="1739280782">
    <w:abstractNumId w:val="2"/>
  </w:num>
  <w:num w:numId="8" w16cid:durableId="1253515200">
    <w:abstractNumId w:val="1"/>
  </w:num>
  <w:num w:numId="9" w16cid:durableId="35161539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13543"/>
    <w:rsid w:val="00034616"/>
    <w:rsid w:val="0006063C"/>
    <w:rsid w:val="0015074B"/>
    <w:rsid w:val="001617D7"/>
    <w:rsid w:val="00180AC2"/>
    <w:rsid w:val="0029639D"/>
    <w:rsid w:val="00326F90"/>
    <w:rsid w:val="003E199D"/>
    <w:rsid w:val="00450933"/>
    <w:rsid w:val="004B03E6"/>
    <w:rsid w:val="006C338F"/>
    <w:rsid w:val="007D78F5"/>
    <w:rsid w:val="00A060BB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A8EB647"/>
  <w14:defaultImageDpi w14:val="300"/>
  <w15:docId w15:val="{325D58C3-20FF-469B-A40A-84792E5CAE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950</Words>
  <Characters>5420</Characters>
  <Application>Microsoft Office Word</Application>
  <DocSecurity>0</DocSecurity>
  <Lines>45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6358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PC</cp:lastModifiedBy>
  <cp:revision>3</cp:revision>
  <dcterms:created xsi:type="dcterms:W3CDTF">2026-10-19T15:12:00Z</dcterms:created>
  <dcterms:modified xsi:type="dcterms:W3CDTF">2026-10-19T15:12:00Z</dcterms:modified>
  <cp:category/>
</cp:coreProperties>
</file>