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1DB" w:rsidRDefault="00F23094">
      <w:r>
        <w:t xml:space="preserve">BÀI TẬP 4 </w:t>
      </w:r>
      <w:r w:rsidR="00F35899">
        <w:t>STAGE 8 SESSION  8</w:t>
      </w:r>
    </w:p>
    <w:p w:rsidR="00BE799F" w:rsidRDefault="00F35899">
      <w:r>
        <w:t xml:space="preserve">Phần 1: </w:t>
      </w:r>
      <w:r w:rsidR="00BE799F">
        <w:t>S</w:t>
      </w:r>
      <w:r>
        <w:t>o sánh hai toán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6F7B72" w:rsidTr="006F7B72">
        <w:tc>
          <w:tcPr>
            <w:tcW w:w="1838" w:type="dxa"/>
          </w:tcPr>
          <w:p w:rsidR="006F7B72" w:rsidRDefault="006F7B72">
            <w:r>
              <w:t xml:space="preserve">Tiêu chí </w:t>
            </w:r>
          </w:p>
        </w:tc>
        <w:tc>
          <w:tcPr>
            <w:tcW w:w="4172" w:type="dxa"/>
          </w:tcPr>
          <w:p w:rsidR="006F7B72" w:rsidRDefault="00F61083" w:rsidP="00F61083">
            <w:pPr>
              <w:pStyle w:val="ListParagraph"/>
              <w:numPr>
                <w:ilvl w:val="0"/>
                <w:numId w:val="1"/>
              </w:numPr>
            </w:pPr>
            <w:r>
              <w:t>Ghi đè</w:t>
            </w:r>
          </w:p>
        </w:tc>
        <w:tc>
          <w:tcPr>
            <w:tcW w:w="3006" w:type="dxa"/>
          </w:tcPr>
          <w:p w:rsidR="006F7B72" w:rsidRDefault="00F61083">
            <w:r>
              <w:t>&gt;&gt; Ghi nối tiếp</w:t>
            </w:r>
          </w:p>
        </w:tc>
      </w:tr>
      <w:tr w:rsidR="006F7B72" w:rsidTr="006F7B72">
        <w:tc>
          <w:tcPr>
            <w:tcW w:w="1838" w:type="dxa"/>
          </w:tcPr>
          <w:p w:rsidR="006F7B72" w:rsidRDefault="006F7B72">
            <w:r>
              <w:t xml:space="preserve">Cơ chế </w:t>
            </w:r>
            <w:r w:rsidR="001B5BED">
              <w:t>hoạt động</w:t>
            </w:r>
          </w:p>
        </w:tc>
        <w:tc>
          <w:tcPr>
            <w:tcW w:w="4172" w:type="dxa"/>
          </w:tcPr>
          <w:p w:rsidR="006F7B72" w:rsidRDefault="00F61083">
            <w:r>
              <w:t>Ghi kết quả mới, thay thế nội dung trong tệp</w:t>
            </w:r>
          </w:p>
        </w:tc>
        <w:tc>
          <w:tcPr>
            <w:tcW w:w="3006" w:type="dxa"/>
          </w:tcPr>
          <w:p w:rsidR="006F7B72" w:rsidRDefault="00F61083">
            <w:r>
              <w:t>Ghi tiếp kết quả mới vào cuối tệp</w:t>
            </w:r>
          </w:p>
        </w:tc>
      </w:tr>
      <w:tr w:rsidR="006F7B72" w:rsidTr="006F7B72">
        <w:tc>
          <w:tcPr>
            <w:tcW w:w="1838" w:type="dxa"/>
          </w:tcPr>
          <w:p w:rsidR="006F7B72" w:rsidRDefault="006F7B72">
            <w:r>
              <w:t>Rủi ro mất dữ liệu</w:t>
            </w:r>
          </w:p>
        </w:tc>
        <w:tc>
          <w:tcPr>
            <w:tcW w:w="4172" w:type="dxa"/>
          </w:tcPr>
          <w:p w:rsidR="006F7B72" w:rsidRDefault="00F61083">
            <w:r>
              <w:t>Rủi ro cao, dễ mất dữ liệu quan trọng nếu không để ý</w:t>
            </w:r>
          </w:p>
        </w:tc>
        <w:tc>
          <w:tcPr>
            <w:tcW w:w="3006" w:type="dxa"/>
          </w:tcPr>
          <w:p w:rsidR="006F7B72" w:rsidRDefault="00F61083">
            <w:r>
              <w:t>Rủi ro thấp, có thể lưu vào kết quả chung</w:t>
            </w:r>
          </w:p>
        </w:tc>
      </w:tr>
      <w:tr w:rsidR="006F7B72" w:rsidTr="006F7B72">
        <w:tc>
          <w:tcPr>
            <w:tcW w:w="1838" w:type="dxa"/>
          </w:tcPr>
          <w:p w:rsidR="006F7B72" w:rsidRDefault="001B5BED">
            <w:r>
              <w:t>Ca sáng</w:t>
            </w:r>
          </w:p>
        </w:tc>
        <w:tc>
          <w:tcPr>
            <w:tcW w:w="4172" w:type="dxa"/>
          </w:tcPr>
          <w:p w:rsidR="006F7B72" w:rsidRDefault="00BE506E">
            <w:r>
              <w:t>Phù hợp để tạo báo cáo mới cho ca sáng</w:t>
            </w:r>
          </w:p>
        </w:tc>
        <w:tc>
          <w:tcPr>
            <w:tcW w:w="3006" w:type="dxa"/>
          </w:tcPr>
          <w:p w:rsidR="006F7B72" w:rsidRDefault="00BE506E">
            <w:r>
              <w:t>Phù hợp khi muốn lưu tiếp vào báo cáo chung</w:t>
            </w:r>
          </w:p>
        </w:tc>
      </w:tr>
      <w:tr w:rsidR="006F7B72" w:rsidTr="006F7B72">
        <w:tc>
          <w:tcPr>
            <w:tcW w:w="1838" w:type="dxa"/>
          </w:tcPr>
          <w:p w:rsidR="006F7B72" w:rsidRDefault="00F61083">
            <w:r>
              <w:t>Theo dõi 24/7</w:t>
            </w:r>
          </w:p>
        </w:tc>
        <w:tc>
          <w:tcPr>
            <w:tcW w:w="4172" w:type="dxa"/>
          </w:tcPr>
          <w:p w:rsidR="006F7B72" w:rsidRDefault="001E6577">
            <w:r>
              <w:t>Không phù hợp khi cần báo cáo liên tục</w:t>
            </w:r>
          </w:p>
        </w:tc>
        <w:tc>
          <w:tcPr>
            <w:tcW w:w="3006" w:type="dxa"/>
          </w:tcPr>
          <w:p w:rsidR="006F7B72" w:rsidRDefault="001E6577">
            <w:r>
              <w:t>Phù hợp để tích lũy</w:t>
            </w:r>
            <w:r w:rsidR="004D055C">
              <w:t xml:space="preserve"> báo cáo </w:t>
            </w:r>
            <w:r w:rsidR="0084254B">
              <w:t>nhật kí lỗi liên tục</w:t>
            </w:r>
          </w:p>
        </w:tc>
      </w:tr>
      <w:tr w:rsidR="006F7B72" w:rsidTr="006F7B72">
        <w:tc>
          <w:tcPr>
            <w:tcW w:w="1838" w:type="dxa"/>
          </w:tcPr>
          <w:p w:rsidR="006F7B72" w:rsidRDefault="00F61083">
            <w:r>
              <w:t>Encoding mặc định</w:t>
            </w:r>
          </w:p>
        </w:tc>
        <w:tc>
          <w:tcPr>
            <w:tcW w:w="4172" w:type="dxa"/>
          </w:tcPr>
          <w:p w:rsidR="006F7B72" w:rsidRDefault="004D055C">
            <w:r>
              <w:t>UTF-16LE</w:t>
            </w:r>
          </w:p>
        </w:tc>
        <w:tc>
          <w:tcPr>
            <w:tcW w:w="3006" w:type="dxa"/>
          </w:tcPr>
          <w:p w:rsidR="006F7B72" w:rsidRDefault="004D055C">
            <w:r>
              <w:t>UTF-16LE</w:t>
            </w:r>
          </w:p>
        </w:tc>
      </w:tr>
    </w:tbl>
    <w:p w:rsidR="00F35899" w:rsidRDefault="00F35899">
      <w:r>
        <w:t xml:space="preserve"> </w:t>
      </w:r>
    </w:p>
    <w:p w:rsidR="00450C36" w:rsidRDefault="00450C36">
      <w:r>
        <w:t>Phần 2: Lựa chọn giải pháp</w:t>
      </w:r>
    </w:p>
    <w:p w:rsidR="00450C36" w:rsidRDefault="0084254B">
      <w:r>
        <w:t>Sử dụng Add-content hoặc &gt;&gt; vì hệ thống cần cập nhật và báo cáo lỗi liên tục</w:t>
      </w:r>
    </w:p>
    <w:p w:rsidR="0084254B" w:rsidRPr="006A2FE9" w:rsidRDefault="006A2FE9">
      <w:pPr>
        <w:rPr>
          <w:shd w:val="pct15" w:color="auto" w:fill="FFFFFF"/>
        </w:rPr>
      </w:pPr>
      <w:r w:rsidRPr="006A2FE9">
        <w:rPr>
          <w:shd w:val="pct15" w:color="auto" w:fill="FFFFFF"/>
        </w:rPr>
        <w:t>Get-Content .\server.log | Select-String "ERROR" | Add-Content -Path .\daily_report.txt -Encoding utf8</w:t>
      </w:r>
      <w:bookmarkStart w:id="0" w:name="_GoBack"/>
      <w:bookmarkEnd w:id="0"/>
    </w:p>
    <w:sectPr w:rsidR="0084254B" w:rsidRPr="006A2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55CC6"/>
    <w:multiLevelType w:val="hybridMultilevel"/>
    <w:tmpl w:val="83C22C2E"/>
    <w:lvl w:ilvl="0" w:tplc="AB5C5DA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094"/>
    <w:rsid w:val="001B5BED"/>
    <w:rsid w:val="001E6577"/>
    <w:rsid w:val="00450C36"/>
    <w:rsid w:val="004D055C"/>
    <w:rsid w:val="006277CC"/>
    <w:rsid w:val="006A2FE9"/>
    <w:rsid w:val="006F7B72"/>
    <w:rsid w:val="0084254B"/>
    <w:rsid w:val="00BE506E"/>
    <w:rsid w:val="00BE799F"/>
    <w:rsid w:val="00CA21DB"/>
    <w:rsid w:val="00F23094"/>
    <w:rsid w:val="00F35899"/>
    <w:rsid w:val="00F6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F9EAC"/>
  <w15:chartTrackingRefBased/>
  <w15:docId w15:val="{5FBB24E1-69DC-44DD-9819-55397C89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7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10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2026-10-14T16:45:00Z</dcterms:created>
  <dcterms:modified xsi:type="dcterms:W3CDTF">2026-10-14T17:08:00Z</dcterms:modified>
</cp:coreProperties>
</file>