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6BF2" w14:textId="77777777" w:rsidR="00DC3C05" w:rsidRPr="00DC3C05" w:rsidRDefault="00DC3C05" w:rsidP="00DC3C05">
      <w:pPr>
        <w:numPr>
          <w:ilvl w:val="0"/>
          <w:numId w:val="1"/>
        </w:numPr>
      </w:pPr>
      <w:r w:rsidRPr="00DC3C05">
        <w:t>Trong Transcript, cd D:/Test</w:t>
      </w:r>
    </w:p>
    <w:p w14:paraId="2E32EF31" w14:textId="77777777" w:rsidR="00DC3C05" w:rsidRPr="00DC3C05" w:rsidRDefault="00DC3C05" w:rsidP="00FD4CDB">
      <w:pPr>
        <w:numPr>
          <w:ilvl w:val="1"/>
          <w:numId w:val="1"/>
        </w:numPr>
      </w:pPr>
      <w:r w:rsidRPr="00DC3C05">
        <w:t>vlib work</w:t>
      </w:r>
    </w:p>
    <w:p w14:paraId="730F0131" w14:textId="77777777" w:rsidR="00DC3C05" w:rsidRPr="00DC3C05" w:rsidRDefault="00DC3C05" w:rsidP="00DC3C05">
      <w:pPr>
        <w:numPr>
          <w:ilvl w:val="0"/>
          <w:numId w:val="1"/>
        </w:numPr>
      </w:pPr>
      <w:r w:rsidRPr="00DC3C05">
        <w:t>Biên dịch lại: vlog *.v (Hoặc liệt kê tên file, đảm bảo testbench cuối cùng)</w:t>
      </w:r>
    </w:p>
    <w:p w14:paraId="21AD9F33" w14:textId="77777777" w:rsidR="00DC3C05" w:rsidRPr="00DC3C05" w:rsidRDefault="00DC3C05" w:rsidP="00DC3C05">
      <w:pPr>
        <w:numPr>
          <w:ilvl w:val="0"/>
          <w:numId w:val="1"/>
        </w:numPr>
      </w:pPr>
      <w:r w:rsidRPr="00DC3C05">
        <w:rPr>
          <w:b/>
          <w:bCs/>
        </w:rPr>
        <w:t>Kiểm tra lại dòng $readmemh trong testbench:</w:t>
      </w:r>
      <w:r w:rsidRPr="00DC3C05">
        <w:t> Đảm bảo nó chỉ là $readmemh("program.hex", ...); (đường dẫn tương đối). Nếu trước đó bạn đã đổi thành đường dẫn tuyệt đối, hãy đổi lại thành tương đối và biên dịch lại testbench (vlog tb_riscv_processor.v).</w:t>
      </w:r>
    </w:p>
    <w:p w14:paraId="1CC13EAC" w14:textId="77777777" w:rsidR="00DC3C05" w:rsidRPr="00DC3C05" w:rsidRDefault="00DC3C05" w:rsidP="00DC3C05">
      <w:pPr>
        <w:numPr>
          <w:ilvl w:val="0"/>
          <w:numId w:val="1"/>
        </w:numPr>
      </w:pPr>
      <w:r w:rsidRPr="00DC3C05">
        <w:t>Chạy mô phỏng: vsim work.tb_riscv_processor</w:t>
      </w:r>
    </w:p>
    <w:p w14:paraId="3C8E097A" w14:textId="77777777" w:rsidR="00DC3C05" w:rsidRPr="00DC3C05" w:rsidRDefault="00DC3C05" w:rsidP="00DC3C05">
      <w:pPr>
        <w:numPr>
          <w:ilvl w:val="0"/>
          <w:numId w:val="1"/>
        </w:numPr>
      </w:pPr>
      <w:r w:rsidRPr="00DC3C05">
        <w:t>Thêm (một vài) tín hiệu vào Wave (ví dụ chỉ clk, rst, pc_current, instruction).</w:t>
      </w:r>
    </w:p>
    <w:p w14:paraId="300E619E" w14:textId="77777777" w:rsidR="00DC3C05" w:rsidRDefault="00DC3C05" w:rsidP="00DC3C05">
      <w:pPr>
        <w:numPr>
          <w:ilvl w:val="0"/>
          <w:numId w:val="1"/>
        </w:numPr>
      </w:pPr>
      <w:r w:rsidRPr="00DC3C05">
        <w:t>Chạy: run -all</w:t>
      </w:r>
    </w:p>
    <w:p w14:paraId="60495EF9" w14:textId="0502C18B" w:rsidR="00415D7D" w:rsidRDefault="00DC3C05" w:rsidP="00DC3C05">
      <w:pPr>
        <w:numPr>
          <w:ilvl w:val="0"/>
          <w:numId w:val="1"/>
        </w:numPr>
      </w:pPr>
      <w:r w:rsidRPr="00DC3C05">
        <w:t>run 500 ns</w:t>
      </w:r>
    </w:p>
    <w:p w14:paraId="55C79B01" w14:textId="77777777" w:rsidR="00415D7D" w:rsidRDefault="00415D7D">
      <w:r>
        <w:br w:type="page"/>
      </w:r>
    </w:p>
    <w:p w14:paraId="53F6006F" w14:textId="402B0D8F" w:rsidR="00415D7D" w:rsidRPr="00415D7D" w:rsidRDefault="00415D7D" w:rsidP="00415D7D">
      <w:pPr>
        <w:ind w:left="720"/>
      </w:pPr>
      <w:r>
        <w:lastRenderedPageBreak/>
        <w:t>C</w:t>
      </w:r>
      <w:r w:rsidRPr="00415D7D">
        <w:t>ác khối chính của một bộ xử lý RISC-V 32I </w:t>
      </w:r>
      <w:r w:rsidRPr="00415D7D">
        <w:rPr>
          <w:b/>
          <w:bCs/>
        </w:rPr>
        <w:t>đơn xung nhịp (single-cycle)</w:t>
      </w:r>
      <w:r w:rsidRPr="00415D7D">
        <w:t> đơn giản, bao gồm code Verilog ví dụ, mô tả chức năng, testbench cơ bản và các câu hỏi có thể gặp.</w:t>
      </w:r>
    </w:p>
    <w:p w14:paraId="1F7B9258" w14:textId="77777777" w:rsidR="00415D7D" w:rsidRPr="00415D7D" w:rsidRDefault="00415D7D" w:rsidP="00415D7D">
      <w:pPr>
        <w:ind w:left="720"/>
      </w:pPr>
      <w:r w:rsidRPr="00415D7D">
        <w:rPr>
          <w:b/>
          <w:bCs/>
        </w:rPr>
        <w:t>Tổng Quan Bộ Xử Lý Đơn Xung Nhịp</w:t>
      </w:r>
    </w:p>
    <w:p w14:paraId="62AA02A6" w14:textId="77777777" w:rsidR="00415D7D" w:rsidRDefault="00415D7D" w:rsidP="00415D7D">
      <w:pPr>
        <w:ind w:left="720"/>
      </w:pPr>
      <w:r w:rsidRPr="00415D7D">
        <w:t>Ý tưởng chính là mỗi lệnh được hoàn thành trong </w:t>
      </w:r>
      <w:r w:rsidRPr="00415D7D">
        <w:rPr>
          <w:b/>
          <w:bCs/>
        </w:rPr>
        <w:t>một</w:t>
      </w:r>
      <w:r w:rsidRPr="00415D7D">
        <w:t> chu kỳ clock dài. Chu kỳ clock này phải đủ dài để tín hiệu đi qua đường đi dài nhất trong datapath (thường là lệnh load lw).</w:t>
      </w:r>
    </w:p>
    <w:p w14:paraId="1294F44A" w14:textId="77777777" w:rsidR="0087548D" w:rsidRPr="0087548D" w:rsidRDefault="0087548D" w:rsidP="0087548D">
      <w:pPr>
        <w:numPr>
          <w:ilvl w:val="0"/>
          <w:numId w:val="14"/>
        </w:numPr>
      </w:pPr>
      <w:r w:rsidRPr="0087548D">
        <w:rPr>
          <w:b/>
          <w:bCs/>
        </w:rPr>
        <w:t>alu.v</w:t>
      </w:r>
      <w:r w:rsidRPr="0087548D">
        <w:t>: Chứa module ALU.</w:t>
      </w:r>
    </w:p>
    <w:p w14:paraId="776C79D2" w14:textId="77777777" w:rsidR="0087548D" w:rsidRPr="0087548D" w:rsidRDefault="0087548D" w:rsidP="0087548D">
      <w:pPr>
        <w:numPr>
          <w:ilvl w:val="0"/>
          <w:numId w:val="14"/>
        </w:numPr>
      </w:pPr>
      <w:r w:rsidRPr="0087548D">
        <w:rPr>
          <w:b/>
          <w:bCs/>
        </w:rPr>
        <w:t>control_unit.v</w:t>
      </w:r>
      <w:r w:rsidRPr="0087548D">
        <w:t>: Chứa module Bộ Điều Khiển.</w:t>
      </w:r>
    </w:p>
    <w:p w14:paraId="178A5D4F" w14:textId="77777777" w:rsidR="0087548D" w:rsidRPr="0087548D" w:rsidRDefault="0087548D" w:rsidP="0087548D">
      <w:pPr>
        <w:numPr>
          <w:ilvl w:val="0"/>
          <w:numId w:val="14"/>
        </w:numPr>
      </w:pPr>
      <w:r w:rsidRPr="0087548D">
        <w:rPr>
          <w:b/>
          <w:bCs/>
        </w:rPr>
        <w:t>data_memory.v</w:t>
      </w:r>
      <w:r w:rsidRPr="0087548D">
        <w:t>: Chứa module Bộ Nhớ Dữ Liệu.</w:t>
      </w:r>
    </w:p>
    <w:p w14:paraId="322A6875" w14:textId="77777777" w:rsidR="0087548D" w:rsidRPr="0087548D" w:rsidRDefault="0087548D" w:rsidP="0087548D">
      <w:pPr>
        <w:numPr>
          <w:ilvl w:val="0"/>
          <w:numId w:val="14"/>
        </w:numPr>
      </w:pPr>
      <w:r w:rsidRPr="0087548D">
        <w:rPr>
          <w:b/>
          <w:bCs/>
        </w:rPr>
        <w:t>immediate_generator.v</w:t>
      </w:r>
      <w:r w:rsidRPr="0087548D">
        <w:t>: Chứa module Sinh Giá Trị Tức Thời.</w:t>
      </w:r>
    </w:p>
    <w:p w14:paraId="1FF6124B" w14:textId="77777777" w:rsidR="0087548D" w:rsidRPr="0087548D" w:rsidRDefault="0087548D" w:rsidP="0087548D">
      <w:pPr>
        <w:numPr>
          <w:ilvl w:val="0"/>
          <w:numId w:val="14"/>
        </w:numPr>
      </w:pPr>
      <w:r w:rsidRPr="0087548D">
        <w:rPr>
          <w:b/>
          <w:bCs/>
        </w:rPr>
        <w:t>instruction_memory.v</w:t>
      </w:r>
      <w:r w:rsidRPr="0087548D">
        <w:t>: Chứa module Bộ Nhớ Lệnh.</w:t>
      </w:r>
    </w:p>
    <w:p w14:paraId="3E288D28" w14:textId="77777777" w:rsidR="0087548D" w:rsidRPr="0087548D" w:rsidRDefault="0087548D" w:rsidP="0087548D">
      <w:pPr>
        <w:numPr>
          <w:ilvl w:val="0"/>
          <w:numId w:val="14"/>
        </w:numPr>
      </w:pPr>
      <w:r w:rsidRPr="0087548D">
        <w:rPr>
          <w:b/>
          <w:bCs/>
        </w:rPr>
        <w:t>register_file.v</w:t>
      </w:r>
      <w:r w:rsidRPr="0087548D">
        <w:t>: Chứa module Khối Thanh Ghi.</w:t>
      </w:r>
    </w:p>
    <w:p w14:paraId="34BBFD11" w14:textId="77777777" w:rsidR="0087548D" w:rsidRPr="0087548D" w:rsidRDefault="0087548D" w:rsidP="0087548D">
      <w:pPr>
        <w:numPr>
          <w:ilvl w:val="0"/>
          <w:numId w:val="14"/>
        </w:numPr>
      </w:pPr>
      <w:r w:rsidRPr="0087548D">
        <w:rPr>
          <w:b/>
          <w:bCs/>
        </w:rPr>
        <w:t>riscv_single_cycle_processor.v</w:t>
      </w:r>
      <w:r w:rsidRPr="0087548D">
        <w:t>: Đây là module </w:t>
      </w:r>
      <w:r w:rsidRPr="0087548D">
        <w:rPr>
          <w:b/>
          <w:bCs/>
        </w:rPr>
        <w:t>Top-Level</w:t>
      </w:r>
      <w:r w:rsidRPr="0087548D">
        <w:t>, nơi bạn sẽ kết nối tất cả các khối con ở trên lại với nhau.</w:t>
      </w:r>
    </w:p>
    <w:p w14:paraId="2AE83E3C" w14:textId="77777777" w:rsidR="0087548D" w:rsidRPr="0087548D" w:rsidRDefault="0087548D" w:rsidP="0087548D">
      <w:pPr>
        <w:numPr>
          <w:ilvl w:val="0"/>
          <w:numId w:val="14"/>
        </w:numPr>
      </w:pPr>
      <w:r w:rsidRPr="0087548D">
        <w:rPr>
          <w:b/>
          <w:bCs/>
        </w:rPr>
        <w:t>tb_riscv_processor.v</w:t>
      </w:r>
      <w:r w:rsidRPr="0087548D">
        <w:t>: Đây là module </w:t>
      </w:r>
      <w:r w:rsidRPr="0087548D">
        <w:rPr>
          <w:b/>
          <w:bCs/>
        </w:rPr>
        <w:t>Testbench</w:t>
      </w:r>
      <w:r w:rsidRPr="0087548D">
        <w:t> dùng để mô phỏng và kiểm tra riscv_single_cycle_processor.</w:t>
      </w:r>
    </w:p>
    <w:p w14:paraId="0074EED4" w14:textId="2B09D6C7" w:rsidR="0087548D" w:rsidRPr="00415D7D" w:rsidRDefault="0087548D" w:rsidP="0087548D">
      <w:pPr>
        <w:numPr>
          <w:ilvl w:val="0"/>
          <w:numId w:val="14"/>
        </w:numPr>
      </w:pPr>
      <w:r w:rsidRPr="0087548D">
        <w:rPr>
          <w:b/>
          <w:bCs/>
        </w:rPr>
        <w:t>program.hex</w:t>
      </w:r>
      <w:r w:rsidRPr="0087548D">
        <w:t>: File chứa mã máy cho chương trình kiểm thử.</w:t>
      </w:r>
    </w:p>
    <w:p w14:paraId="6E32138A" w14:textId="77777777" w:rsidR="00E1700B" w:rsidRPr="00E1700B" w:rsidRDefault="00E1700B" w:rsidP="00E1700B">
      <w:pPr>
        <w:rPr>
          <w:b/>
          <w:bCs/>
        </w:rPr>
      </w:pPr>
      <w:r w:rsidRPr="00E1700B">
        <w:rPr>
          <w:b/>
          <w:bCs/>
        </w:rPr>
        <w:t>Trình Bày Chi Tiết Về Các Khối (Dựa trên Code Bạn Cung Cấp):</w:t>
      </w:r>
    </w:p>
    <w:p w14:paraId="12248D3F" w14:textId="77777777" w:rsidR="00E1700B" w:rsidRPr="00E1700B" w:rsidRDefault="00E1700B" w:rsidP="00E1700B">
      <w:pPr>
        <w:rPr>
          <w:b/>
          <w:bCs/>
        </w:rPr>
      </w:pPr>
      <w:r w:rsidRPr="00E1700B">
        <w:rPr>
          <w:b/>
          <w:bCs/>
          <w:i/>
          <w:iCs/>
        </w:rPr>
        <w:t>(Code Verilog bạn dán cho từng khối là các ví dụ khá chuẩn và phù hợp với chức năng của chúng, tôi sẽ không lặp lại toàn bộ code ở đây mà chỉ tóm tắt và đưa ra nhận xét)</w:t>
      </w:r>
    </w:p>
    <w:p w14:paraId="1F4B63F5" w14:textId="77777777" w:rsidR="00E1700B" w:rsidRPr="00E1700B" w:rsidRDefault="00E1700B" w:rsidP="00E1700B">
      <w:pPr>
        <w:numPr>
          <w:ilvl w:val="0"/>
          <w:numId w:val="15"/>
        </w:numPr>
        <w:rPr>
          <w:b/>
          <w:bCs/>
        </w:rPr>
      </w:pPr>
      <w:r w:rsidRPr="00E1700B">
        <w:rPr>
          <w:b/>
          <w:bCs/>
        </w:rPr>
        <w:t>alu.v (ALU):</w:t>
      </w:r>
    </w:p>
    <w:p w14:paraId="2A467F14" w14:textId="77777777" w:rsidR="00E1700B" w:rsidRPr="00E1700B" w:rsidRDefault="00E1700B" w:rsidP="00E1700B">
      <w:pPr>
        <w:numPr>
          <w:ilvl w:val="1"/>
          <w:numId w:val="15"/>
        </w:numPr>
        <w:rPr>
          <w:b/>
          <w:bCs/>
        </w:rPr>
      </w:pPr>
      <w:r w:rsidRPr="00E1700B">
        <w:rPr>
          <w:b/>
          <w:bCs/>
        </w:rPr>
        <w:t>Chức năng: Thực hiện phép cộng (operand_a + operand_b) và phép trừ (operand_a - operand_b) dựa trên tín hiệu alu_op (4 bit).</w:t>
      </w:r>
    </w:p>
    <w:p w14:paraId="6D85EA45" w14:textId="77777777" w:rsidR="00E1700B" w:rsidRPr="00E1700B" w:rsidRDefault="00E1700B" w:rsidP="00E1700B">
      <w:pPr>
        <w:numPr>
          <w:ilvl w:val="1"/>
          <w:numId w:val="15"/>
        </w:numPr>
        <w:rPr>
          <w:b/>
          <w:bCs/>
        </w:rPr>
      </w:pPr>
      <w:r w:rsidRPr="00E1700B">
        <w:rPr>
          <w:b/>
          <w:bCs/>
        </w:rPr>
        <w:t>Đầu ra: result (32 bit), zero_flag (1 bit).</w:t>
      </w:r>
    </w:p>
    <w:p w14:paraId="45794843" w14:textId="77777777" w:rsidR="00E1700B" w:rsidRPr="00E1700B" w:rsidRDefault="00E1700B" w:rsidP="00E1700B">
      <w:pPr>
        <w:numPr>
          <w:ilvl w:val="1"/>
          <w:numId w:val="15"/>
        </w:numPr>
        <w:rPr>
          <w:b/>
          <w:bCs/>
        </w:rPr>
      </w:pPr>
      <w:r w:rsidRPr="00E1700B">
        <w:rPr>
          <w:b/>
          <w:bCs/>
        </w:rPr>
        <w:t>Logic zero_flag: Được tính bằng (alu_op == OP_SUB &amp;&amp; result == 32'b0). Cách này hoạt động khi Control Unit đảm bảo gửi OP_SUB cho ALU khi cần kiểm tra bằng nhau (như trong lệnh BEQ). </w:t>
      </w:r>
      <w:r w:rsidRPr="00E1700B">
        <w:rPr>
          <w:b/>
          <w:bCs/>
          <w:i/>
          <w:iCs/>
        </w:rPr>
        <w:t>Câu hỏi có thể là: Có cách nào khác để tính zero_flag cho BEQ không? Tại sao cách (operand_a == operand_b) lại được đề cập trong comment?</w:t>
      </w:r>
    </w:p>
    <w:p w14:paraId="58D5FB18" w14:textId="77777777" w:rsidR="00E1700B" w:rsidRPr="00E1700B" w:rsidRDefault="00E1700B" w:rsidP="00E1700B">
      <w:pPr>
        <w:numPr>
          <w:ilvl w:val="0"/>
          <w:numId w:val="15"/>
        </w:numPr>
        <w:rPr>
          <w:b/>
          <w:bCs/>
        </w:rPr>
      </w:pPr>
      <w:r w:rsidRPr="00E1700B">
        <w:rPr>
          <w:b/>
          <w:bCs/>
        </w:rPr>
        <w:t>control_unit.v (Control Unit):</w:t>
      </w:r>
    </w:p>
    <w:p w14:paraId="240EAFDF" w14:textId="77777777" w:rsidR="00E1700B" w:rsidRPr="00E1700B" w:rsidRDefault="00E1700B" w:rsidP="00E1700B">
      <w:pPr>
        <w:numPr>
          <w:ilvl w:val="1"/>
          <w:numId w:val="15"/>
        </w:numPr>
        <w:rPr>
          <w:b/>
          <w:bCs/>
        </w:rPr>
      </w:pPr>
      <w:r w:rsidRPr="00E1700B">
        <w:rPr>
          <w:b/>
          <w:bCs/>
        </w:rPr>
        <w:lastRenderedPageBreak/>
        <w:t>Chức năng: Giải mã opcode (và funct3 cho Branch) để tạo các tín hiệu điều khiển (RegWrite, MemRead, MemWrite, MemtoReg, ALUSrc, ALUOp, Branch).</w:t>
      </w:r>
    </w:p>
    <w:p w14:paraId="627DC3EB" w14:textId="77777777" w:rsidR="00E1700B" w:rsidRPr="00E1700B" w:rsidRDefault="00E1700B" w:rsidP="00E1700B">
      <w:pPr>
        <w:numPr>
          <w:ilvl w:val="1"/>
          <w:numId w:val="15"/>
        </w:numPr>
        <w:rPr>
          <w:b/>
          <w:bCs/>
        </w:rPr>
      </w:pPr>
      <w:r w:rsidRPr="00E1700B">
        <w:rPr>
          <w:b/>
          <w:bCs/>
        </w:rPr>
        <w:t>Các lệnh hỗ trợ (dựa trên case): R-type (ADD - giả định dựa trên OPCODE_R), I-type ALU (ADDI), Load (LW), Store (SW), Branch (BEQ).</w:t>
      </w:r>
    </w:p>
    <w:p w14:paraId="0DD1FA45" w14:textId="77777777" w:rsidR="00E1700B" w:rsidRPr="00E1700B" w:rsidRDefault="00E1700B" w:rsidP="00E1700B">
      <w:pPr>
        <w:numPr>
          <w:ilvl w:val="1"/>
          <w:numId w:val="15"/>
        </w:numPr>
        <w:rPr>
          <w:b/>
          <w:bCs/>
        </w:rPr>
      </w:pPr>
      <w:r w:rsidRPr="00E1700B">
        <w:rPr>
          <w:b/>
          <w:bCs/>
        </w:rPr>
        <w:t>Logic điều khiển: Tạo tín hiệu đúng cho từng loại lệnh. Ví dụ: LW bật RegWrite, MemRead, MemtoReg và dùng ALU để cộng địa chỉ (ALUOp=ALU_ADD, ALUSrc=1). BEQ bật Branch, dùng ALU để trừ (ALUOp=ALU_SUB), và so sánh toán hạng từ thanh ghi (ALUSrc=0). </w:t>
      </w:r>
      <w:r w:rsidRPr="00E1700B">
        <w:rPr>
          <w:b/>
          <w:bCs/>
          <w:i/>
          <w:iCs/>
        </w:rPr>
        <w:t>Câu hỏi có thể là: Giải thích các giá trị tín hiệu điều khiển cho lệnh SW? Tại sao MemtoReg không quan trọng với SW?</w:t>
      </w:r>
    </w:p>
    <w:p w14:paraId="4B7AF21F" w14:textId="77777777" w:rsidR="00E1700B" w:rsidRPr="00E1700B" w:rsidRDefault="00E1700B" w:rsidP="00E1700B">
      <w:pPr>
        <w:numPr>
          <w:ilvl w:val="1"/>
          <w:numId w:val="15"/>
        </w:numPr>
        <w:rPr>
          <w:b/>
          <w:bCs/>
        </w:rPr>
      </w:pPr>
      <w:r w:rsidRPr="00E1700B">
        <w:rPr>
          <w:b/>
          <w:bCs/>
        </w:rPr>
        <w:t>funct7: Được khai báo là input nhưng không được sử dụng trong logic case hiện tại (trừ khi bạn mở rộng cho SUB R-type).</w:t>
      </w:r>
    </w:p>
    <w:p w14:paraId="46A76CEC" w14:textId="77777777" w:rsidR="00E1700B" w:rsidRPr="00E1700B" w:rsidRDefault="00E1700B" w:rsidP="00E1700B">
      <w:pPr>
        <w:numPr>
          <w:ilvl w:val="0"/>
          <w:numId w:val="15"/>
        </w:numPr>
        <w:rPr>
          <w:b/>
          <w:bCs/>
        </w:rPr>
      </w:pPr>
      <w:r w:rsidRPr="00E1700B">
        <w:rPr>
          <w:b/>
          <w:bCs/>
        </w:rPr>
        <w:t>data_memory.v (Data Memory):</w:t>
      </w:r>
    </w:p>
    <w:p w14:paraId="200A7586" w14:textId="77777777" w:rsidR="00E1700B" w:rsidRPr="00E1700B" w:rsidRDefault="00E1700B" w:rsidP="00E1700B">
      <w:pPr>
        <w:numPr>
          <w:ilvl w:val="1"/>
          <w:numId w:val="15"/>
        </w:numPr>
        <w:rPr>
          <w:b/>
          <w:bCs/>
        </w:rPr>
      </w:pPr>
      <w:r w:rsidRPr="00E1700B">
        <w:rPr>
          <w:b/>
          <w:bCs/>
        </w:rPr>
        <w:t>Chức năng: Lưu/tải dữ liệu 32-bit.</w:t>
      </w:r>
    </w:p>
    <w:p w14:paraId="4C4B5CB6" w14:textId="77777777" w:rsidR="00E1700B" w:rsidRPr="00E1700B" w:rsidRDefault="00E1700B" w:rsidP="00E1700B">
      <w:pPr>
        <w:numPr>
          <w:ilvl w:val="1"/>
          <w:numId w:val="15"/>
        </w:numPr>
        <w:rPr>
          <w:b/>
          <w:bCs/>
        </w:rPr>
      </w:pPr>
      <w:r w:rsidRPr="00E1700B">
        <w:rPr>
          <w:b/>
          <w:bCs/>
        </w:rPr>
        <w:t>Hoạt động: Ghi đồng bộ theo posedge clk nếu mem_write_en=1. Đọc không đồng bộ (giá trị read_data thay đổi ngay khi address hoặc nội dung bộ nhớ thay đổi) nếu mem_read_en=1, nếu không thì xuất giá trị 'X'. </w:t>
      </w:r>
      <w:r w:rsidRPr="00E1700B">
        <w:rPr>
          <w:b/>
          <w:bCs/>
          <w:i/>
          <w:iCs/>
        </w:rPr>
        <w:t>Câu hỏi có thể là: Sự khác biệt giữa ghi đồng bộ và đọc không đồng bộ là gì? Hậu quả của việc gán 'X' cho read_data khi không đọc là gì?</w:t>
      </w:r>
    </w:p>
    <w:p w14:paraId="02309374" w14:textId="77777777" w:rsidR="00E1700B" w:rsidRPr="00E1700B" w:rsidRDefault="00E1700B" w:rsidP="00E1700B">
      <w:pPr>
        <w:numPr>
          <w:ilvl w:val="0"/>
          <w:numId w:val="15"/>
        </w:numPr>
        <w:rPr>
          <w:b/>
          <w:bCs/>
        </w:rPr>
      </w:pPr>
      <w:r w:rsidRPr="00E1700B">
        <w:rPr>
          <w:b/>
          <w:bCs/>
        </w:rPr>
        <w:t>immediate_generator.v (Immediate Generator):</w:t>
      </w:r>
    </w:p>
    <w:p w14:paraId="1C957ABF" w14:textId="77777777" w:rsidR="00E1700B" w:rsidRPr="00E1700B" w:rsidRDefault="00E1700B" w:rsidP="00E1700B">
      <w:pPr>
        <w:numPr>
          <w:ilvl w:val="1"/>
          <w:numId w:val="15"/>
        </w:numPr>
        <w:rPr>
          <w:b/>
          <w:bCs/>
        </w:rPr>
      </w:pPr>
      <w:r w:rsidRPr="00E1700B">
        <w:rPr>
          <w:b/>
          <w:bCs/>
        </w:rPr>
        <w:t>Chức năng: Tạo giá trị tức thời 32-bit đã mở rộng dấu.</w:t>
      </w:r>
    </w:p>
    <w:p w14:paraId="2D92AE4F" w14:textId="77777777" w:rsidR="00E1700B" w:rsidRPr="00E1700B" w:rsidRDefault="00E1700B" w:rsidP="00E1700B">
      <w:pPr>
        <w:numPr>
          <w:ilvl w:val="1"/>
          <w:numId w:val="15"/>
        </w:numPr>
        <w:rPr>
          <w:b/>
          <w:bCs/>
        </w:rPr>
      </w:pPr>
      <w:r w:rsidRPr="00E1700B">
        <w:rPr>
          <w:b/>
          <w:bCs/>
        </w:rPr>
        <w:t>Các loại hỗ trợ: I-type (cho ALU và Load), S-type (cho Store), B-type (cho Branch). Logic trích xuất bit và mở rộng dấu ({{...{instruction[31]}}}) và dịch trái cho B-type (1'b0 ở cuối) trông chính xác. </w:t>
      </w:r>
      <w:r w:rsidRPr="00E1700B">
        <w:rPr>
          <w:b/>
          <w:bCs/>
          <w:i/>
          <w:iCs/>
        </w:rPr>
        <w:t>Câu hỏi có thể là: Giải thích cách tạo immediate cho lệnh loại B? Tại sao cần dịch trái?</w:t>
      </w:r>
    </w:p>
    <w:p w14:paraId="6F35CAAA" w14:textId="77777777" w:rsidR="00E1700B" w:rsidRPr="00E1700B" w:rsidRDefault="00E1700B" w:rsidP="00E1700B">
      <w:pPr>
        <w:numPr>
          <w:ilvl w:val="0"/>
          <w:numId w:val="15"/>
        </w:numPr>
        <w:rPr>
          <w:b/>
          <w:bCs/>
        </w:rPr>
      </w:pPr>
      <w:r w:rsidRPr="00E1700B">
        <w:rPr>
          <w:b/>
          <w:bCs/>
        </w:rPr>
        <w:t>instruction_memory.v (Instruction Memory):</w:t>
      </w:r>
    </w:p>
    <w:p w14:paraId="7DACBDE9" w14:textId="77777777" w:rsidR="00E1700B" w:rsidRPr="00E1700B" w:rsidRDefault="00E1700B" w:rsidP="00E1700B">
      <w:pPr>
        <w:numPr>
          <w:ilvl w:val="1"/>
          <w:numId w:val="15"/>
        </w:numPr>
        <w:rPr>
          <w:b/>
          <w:bCs/>
        </w:rPr>
      </w:pPr>
      <w:r w:rsidRPr="00E1700B">
        <w:rPr>
          <w:b/>
          <w:bCs/>
        </w:rPr>
        <w:t>Chức năng: Cung cấp lệnh 32-bit dựa trên địa chỉ byte từ PC.</w:t>
      </w:r>
    </w:p>
    <w:p w14:paraId="66FE920C" w14:textId="77777777" w:rsidR="00E1700B" w:rsidRPr="00E1700B" w:rsidRDefault="00E1700B" w:rsidP="00E1700B">
      <w:pPr>
        <w:numPr>
          <w:ilvl w:val="1"/>
          <w:numId w:val="15"/>
        </w:numPr>
        <w:rPr>
          <w:b/>
          <w:bCs/>
        </w:rPr>
      </w:pPr>
      <w:r w:rsidRPr="00E1700B">
        <w:rPr>
          <w:b/>
          <w:bCs/>
        </w:rPr>
        <w:t>Hoạt động: Đọc tổ hợp (dùng assign) từ mảng mem. Chia địa chỉ cho 4 (address &gt;&gt; 2). Hoạt động như ROM. </w:t>
      </w:r>
      <w:r w:rsidRPr="00E1700B">
        <w:rPr>
          <w:b/>
          <w:bCs/>
          <w:i/>
          <w:iCs/>
        </w:rPr>
        <w:t>Câu hỏi có thể là: Tại sao cần address &gt;&gt; 2?</w:t>
      </w:r>
    </w:p>
    <w:p w14:paraId="4F35C0AF" w14:textId="77777777" w:rsidR="00E1700B" w:rsidRPr="00E1700B" w:rsidRDefault="00E1700B" w:rsidP="00E1700B">
      <w:pPr>
        <w:numPr>
          <w:ilvl w:val="0"/>
          <w:numId w:val="15"/>
        </w:numPr>
        <w:rPr>
          <w:b/>
          <w:bCs/>
        </w:rPr>
      </w:pPr>
      <w:r w:rsidRPr="00E1700B">
        <w:rPr>
          <w:b/>
          <w:bCs/>
        </w:rPr>
        <w:t>register_file.v (Register File):</w:t>
      </w:r>
    </w:p>
    <w:p w14:paraId="5C2DC9BF" w14:textId="77777777" w:rsidR="00E1700B" w:rsidRPr="00E1700B" w:rsidRDefault="00E1700B" w:rsidP="00E1700B">
      <w:pPr>
        <w:numPr>
          <w:ilvl w:val="1"/>
          <w:numId w:val="15"/>
        </w:numPr>
        <w:rPr>
          <w:b/>
          <w:bCs/>
        </w:rPr>
      </w:pPr>
      <w:r w:rsidRPr="00E1700B">
        <w:rPr>
          <w:b/>
          <w:bCs/>
        </w:rPr>
        <w:t>Chức năng: Lưu 32 thanh ghi, hỗ trợ đọc 2 và ghi 1.</w:t>
      </w:r>
    </w:p>
    <w:p w14:paraId="63A18BDC" w14:textId="77777777" w:rsidR="00E1700B" w:rsidRPr="00E1700B" w:rsidRDefault="00E1700B" w:rsidP="00E1700B">
      <w:pPr>
        <w:numPr>
          <w:ilvl w:val="1"/>
          <w:numId w:val="15"/>
        </w:numPr>
        <w:rPr>
          <w:b/>
          <w:bCs/>
        </w:rPr>
      </w:pPr>
      <w:r w:rsidRPr="00E1700B">
        <w:rPr>
          <w:b/>
          <w:bCs/>
        </w:rPr>
        <w:lastRenderedPageBreak/>
        <w:t>Hoạt động: Ghi đồng bộ theo posedge clk nếu reg_write_en=1 và write_addr khác 0. Đọc tổ hợp (dùng assign), luôn trả về 0 nếu đọc read_addr là 0. </w:t>
      </w:r>
      <w:r w:rsidRPr="00E1700B">
        <w:rPr>
          <w:b/>
          <w:bCs/>
          <w:i/>
          <w:iCs/>
        </w:rPr>
        <w:t>Câu hỏi có thể là: Điều gì xảy ra nếu cố gắng ghi vào thanh ghi x0? Tại sao việc đọc lại là tổ hợp?</w:t>
      </w:r>
    </w:p>
    <w:p w14:paraId="477F7134" w14:textId="77777777" w:rsidR="00E1700B" w:rsidRPr="00E1700B" w:rsidRDefault="00E1700B" w:rsidP="00E1700B">
      <w:pPr>
        <w:numPr>
          <w:ilvl w:val="0"/>
          <w:numId w:val="15"/>
        </w:numPr>
        <w:rPr>
          <w:b/>
          <w:bCs/>
        </w:rPr>
      </w:pPr>
      <w:r w:rsidRPr="00E1700B">
        <w:rPr>
          <w:b/>
          <w:bCs/>
        </w:rPr>
        <w:t>riscv_single_cycle_processor.v (Top-Level):</w:t>
      </w:r>
    </w:p>
    <w:p w14:paraId="7F26C283" w14:textId="77777777" w:rsidR="00E1700B" w:rsidRPr="00E1700B" w:rsidRDefault="00E1700B" w:rsidP="00E1700B">
      <w:pPr>
        <w:numPr>
          <w:ilvl w:val="1"/>
          <w:numId w:val="15"/>
        </w:numPr>
        <w:rPr>
          <w:b/>
          <w:bCs/>
        </w:rPr>
      </w:pPr>
      <w:r w:rsidRPr="00E1700B">
        <w:rPr>
          <w:b/>
          <w:bCs/>
        </w:rPr>
        <w:t>Chức năng: Kết nối tất cả các module trên. Chứa logic cập nhật PC. Định nghĩa các module phụ trợ pc_reg, adder, mux2to1 bên trong.</w:t>
      </w:r>
    </w:p>
    <w:p w14:paraId="0D0107A4" w14:textId="77777777" w:rsidR="00E1700B" w:rsidRPr="00E1700B" w:rsidRDefault="00E1700B" w:rsidP="00E1700B">
      <w:pPr>
        <w:numPr>
          <w:ilvl w:val="1"/>
          <w:numId w:val="15"/>
        </w:numPr>
        <w:rPr>
          <w:b/>
          <w:bCs/>
        </w:rPr>
      </w:pPr>
      <w:r w:rsidRPr="00E1700B">
        <w:rPr>
          <w:b/>
          <w:bCs/>
        </w:rPr>
        <w:t>Kết nối: Các kết nối chính (PC -&gt; IMEM, IMEM -&gt; Control/RegFile/ImmGen, RegFile -&gt; ALU, ImmGen -&gt; ALU MUX, ALU -&gt; DMEM/WB MUX, DMEM -&gt; WB MUX, WB MUX -&gt; RegFile) trông phù hợp với datapath đơn xung nhịp.</w:t>
      </w:r>
    </w:p>
    <w:p w14:paraId="7B8ECF5A" w14:textId="77777777" w:rsidR="00E1700B" w:rsidRPr="00E1700B" w:rsidRDefault="00E1700B" w:rsidP="00E1700B">
      <w:pPr>
        <w:numPr>
          <w:ilvl w:val="1"/>
          <w:numId w:val="15"/>
        </w:numPr>
        <w:rPr>
          <w:b/>
          <w:bCs/>
        </w:rPr>
      </w:pPr>
      <w:r w:rsidRPr="00E1700B">
        <w:rPr>
          <w:b/>
          <w:bCs/>
        </w:rPr>
        <w:t>Logic PC: Tính pc_plus_4, branch_target_addr. Dùng pc_src = Branch &amp; alu_zero_flag; để điều khiển PC_MUX chọn giữa pc_plus_4 và branch_target_addr. Logic này đúng cho BEQ.</w:t>
      </w:r>
    </w:p>
    <w:p w14:paraId="30B5B96A" w14:textId="77777777" w:rsidR="00E1700B" w:rsidRPr="00E1700B" w:rsidRDefault="00E1700B" w:rsidP="00E1700B">
      <w:pPr>
        <w:numPr>
          <w:ilvl w:val="1"/>
          <w:numId w:val="15"/>
        </w:numPr>
        <w:rPr>
          <w:b/>
          <w:bCs/>
        </w:rPr>
      </w:pPr>
      <w:r w:rsidRPr="00E1700B">
        <w:rPr>
          <w:b/>
          <w:bCs/>
        </w:rPr>
        <w:t>Unused Tasks: Phần task fetch;, task decode;... được định nghĩa nhưng không được gọi trong thiết kế single-cycle này. Chúng không ảnh hưởng đến hoạt động nhưng có thể gây nhầm lẫn. </w:t>
      </w:r>
      <w:r w:rsidRPr="00E1700B">
        <w:rPr>
          <w:b/>
          <w:bCs/>
          <w:i/>
          <w:iCs/>
        </w:rPr>
        <w:t>Câu hỏi có thể là: Các task fetch, decode... trong file này có được sử dụng không? Tại sao?</w:t>
      </w:r>
    </w:p>
    <w:p w14:paraId="4696EBF4" w14:textId="77777777" w:rsidR="00E1700B" w:rsidRPr="00E1700B" w:rsidRDefault="00E1700B" w:rsidP="00E1700B">
      <w:pPr>
        <w:numPr>
          <w:ilvl w:val="0"/>
          <w:numId w:val="15"/>
        </w:numPr>
        <w:rPr>
          <w:b/>
          <w:bCs/>
        </w:rPr>
      </w:pPr>
      <w:r w:rsidRPr="00E1700B">
        <w:rPr>
          <w:b/>
          <w:bCs/>
        </w:rPr>
        <w:t>tb_riscv_processor.v (Testbench):</w:t>
      </w:r>
    </w:p>
    <w:p w14:paraId="26E6BE51" w14:textId="77777777" w:rsidR="00E1700B" w:rsidRPr="00E1700B" w:rsidRDefault="00E1700B" w:rsidP="00E1700B">
      <w:pPr>
        <w:numPr>
          <w:ilvl w:val="1"/>
          <w:numId w:val="15"/>
        </w:numPr>
        <w:rPr>
          <w:b/>
          <w:bCs/>
        </w:rPr>
      </w:pPr>
      <w:r w:rsidRPr="00E1700B">
        <w:rPr>
          <w:b/>
          <w:bCs/>
        </w:rPr>
        <w:t>Chức năng: Tạo môi trường mô phỏng.</w:t>
      </w:r>
    </w:p>
    <w:p w14:paraId="7D1FF89F" w14:textId="77777777" w:rsidR="00E1700B" w:rsidRPr="00024EF5" w:rsidRDefault="00E1700B" w:rsidP="00E1700B">
      <w:pPr>
        <w:numPr>
          <w:ilvl w:val="1"/>
          <w:numId w:val="15"/>
        </w:numPr>
        <w:rPr>
          <w:b/>
          <w:bCs/>
        </w:rPr>
      </w:pPr>
      <w:r w:rsidRPr="00E1700B">
        <w:rPr>
          <w:b/>
          <w:bCs/>
        </w:rPr>
        <w:t>Hoạt động: Tạo clock 10ns, tạo reset (12ns hoặc 15ns), nạp program.hex vào uut.IMEM.mem, chạy mô phỏng trong 150ns sau reset, hiển thị kết quả thanh ghi/bộ nhớ, sử dụng $monitor để theo dõi, và kết thúc bằng $finish. Testbench này đã được chứng minh là hoạt động chính xác qua các lần chạy mô phỏng thành công của bạn. </w:t>
      </w:r>
      <w:r w:rsidRPr="00E1700B">
        <w:rPr>
          <w:b/>
          <w:bCs/>
          <w:i/>
          <w:iCs/>
        </w:rPr>
        <w:t>Câu hỏi có thể là: Giải thích vai trò của từng khối initial trong testbench?</w:t>
      </w:r>
    </w:p>
    <w:p w14:paraId="434BAE32" w14:textId="77777777" w:rsidR="00024EF5" w:rsidRPr="00024EF5" w:rsidRDefault="00024EF5" w:rsidP="00024EF5">
      <w:pPr>
        <w:pStyle w:val="ng-star-inserted"/>
        <w:spacing w:after="270" w:afterAutospacing="0" w:line="300" w:lineRule="atLeast"/>
        <w:rPr>
          <w:sz w:val="21"/>
          <w:szCs w:val="21"/>
        </w:rPr>
      </w:pPr>
      <w:r w:rsidRPr="00024EF5">
        <w:rPr>
          <w:rStyle w:val="ng-star-inserted1"/>
          <w:rFonts w:eastAsiaTheme="majorEastAsia"/>
          <w:sz w:val="21"/>
          <w:szCs w:val="21"/>
        </w:rPr>
        <w:t>Testbench của bạn sử dụng nhiều khối </w:t>
      </w:r>
      <w:r w:rsidRPr="00024EF5">
        <w:rPr>
          <w:rStyle w:val="inline-code"/>
          <w:rFonts w:eastAsiaTheme="majorEastAsia"/>
          <w:sz w:val="20"/>
          <w:szCs w:val="20"/>
          <w:bdr w:val="single" w:sz="2" w:space="0" w:color="1A1C1E" w:frame="1"/>
        </w:rPr>
        <w:t>initial</w:t>
      </w:r>
      <w:r w:rsidRPr="00024EF5">
        <w:rPr>
          <w:rStyle w:val="ng-star-inserted1"/>
          <w:rFonts w:eastAsiaTheme="majorEastAsia"/>
          <w:sz w:val="21"/>
          <w:szCs w:val="21"/>
        </w:rPr>
        <w:t>, mỗi khối đảm nhận một nhiệm vụ cụ thể. Đây chính là sự "phân chia theo khối" rõ ràng:</w:t>
      </w:r>
    </w:p>
    <w:p w14:paraId="49669D70" w14:textId="77777777" w:rsidR="00024EF5" w:rsidRPr="00024EF5" w:rsidRDefault="00024EF5" w:rsidP="00024EF5">
      <w:pPr>
        <w:pStyle w:val="ng-star-inserted"/>
        <w:spacing w:before="0" w:beforeAutospacing="0" w:after="45" w:afterAutospacing="0" w:line="300" w:lineRule="atLeast"/>
        <w:ind w:left="360"/>
        <w:rPr>
          <w:sz w:val="21"/>
          <w:szCs w:val="21"/>
        </w:rPr>
      </w:pPr>
      <w:r w:rsidRPr="00024EF5">
        <w:rPr>
          <w:rStyle w:val="ng-star-inserted1"/>
          <w:rFonts w:eastAsiaTheme="majorEastAsia"/>
          <w:b/>
          <w:bCs/>
          <w:sz w:val="21"/>
          <w:szCs w:val="21"/>
        </w:rPr>
        <w:t>Khối 1: Tạo Xung Nhịp (</w:t>
      </w:r>
      <w:r w:rsidRPr="00024EF5">
        <w:rPr>
          <w:rStyle w:val="inline-code"/>
          <w:rFonts w:eastAsiaTheme="majorEastAsia"/>
          <w:b/>
          <w:bCs/>
          <w:sz w:val="20"/>
          <w:szCs w:val="20"/>
          <w:bdr w:val="single" w:sz="2" w:space="0" w:color="1A1C1E" w:frame="1"/>
        </w:rPr>
        <w:t>initial begin clk = 0; forever #5 clk = ~clk; end</w:t>
      </w:r>
      <w:r w:rsidRPr="00024EF5">
        <w:rPr>
          <w:rStyle w:val="ng-star-inserted1"/>
          <w:rFonts w:eastAsiaTheme="majorEastAsia"/>
          <w:b/>
          <w:bCs/>
          <w:sz w:val="21"/>
          <w:szCs w:val="21"/>
        </w:rPr>
        <w:t>)</w:t>
      </w:r>
    </w:p>
    <w:p w14:paraId="00B2B366"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Chức năng:</w:t>
      </w:r>
      <w:r w:rsidRPr="00024EF5">
        <w:rPr>
          <w:rStyle w:val="ng-star-inserted1"/>
          <w:rFonts w:eastAsiaTheme="majorEastAsia"/>
          <w:sz w:val="21"/>
          <w:szCs w:val="21"/>
        </w:rPr>
        <w:t> Chỉ tập trung vào việc tạo ra tín hiệu </w:t>
      </w:r>
      <w:r w:rsidRPr="00024EF5">
        <w:rPr>
          <w:rStyle w:val="inline-code"/>
          <w:rFonts w:eastAsiaTheme="majorEastAsia"/>
          <w:sz w:val="20"/>
          <w:szCs w:val="20"/>
          <w:bdr w:val="single" w:sz="2" w:space="0" w:color="1A1C1E" w:frame="1"/>
        </w:rPr>
        <w:t>clk</w:t>
      </w:r>
      <w:r w:rsidRPr="00024EF5">
        <w:rPr>
          <w:rStyle w:val="ng-star-inserted1"/>
          <w:rFonts w:eastAsiaTheme="majorEastAsia"/>
          <w:sz w:val="21"/>
          <w:szCs w:val="21"/>
        </w:rPr>
        <w:t> với chu kỳ 10ns. Tín hiệu này là trái tim điều khiển hoạt động tuần tự của bộ xử lý (cập nhật PC, ghi thanh ghi, ghi bộ nhớ). Nó độc lập với các hoạt động khác của testbench.</w:t>
      </w:r>
    </w:p>
    <w:p w14:paraId="6298FE22"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Liên quan đến "pha":</w:t>
      </w:r>
      <w:r w:rsidRPr="00024EF5">
        <w:rPr>
          <w:rStyle w:val="ng-star-inserted1"/>
          <w:rFonts w:eastAsiaTheme="majorEastAsia"/>
          <w:sz w:val="21"/>
          <w:szCs w:val="21"/>
        </w:rPr>
        <w:t> Clock cần thiết cho </w:t>
      </w:r>
      <w:r w:rsidRPr="00024EF5">
        <w:rPr>
          <w:rStyle w:val="ng-star-inserted1"/>
          <w:rFonts w:eastAsiaTheme="majorEastAsia"/>
          <w:i/>
          <w:iCs/>
          <w:sz w:val="21"/>
          <w:szCs w:val="21"/>
        </w:rPr>
        <w:t>mọi</w:t>
      </w:r>
      <w:r w:rsidRPr="00024EF5">
        <w:rPr>
          <w:rStyle w:val="ng-star-inserted1"/>
          <w:rFonts w:eastAsiaTheme="majorEastAsia"/>
          <w:sz w:val="21"/>
          <w:szCs w:val="21"/>
        </w:rPr>
        <w:t> chu kỳ hoạt động, nơi các pha diễn ra.</w:t>
      </w:r>
    </w:p>
    <w:p w14:paraId="225A5365" w14:textId="77777777" w:rsidR="00024EF5" w:rsidRPr="00024EF5" w:rsidRDefault="00024EF5" w:rsidP="00024EF5">
      <w:pPr>
        <w:pStyle w:val="ng-star-inserted"/>
        <w:spacing w:before="0" w:beforeAutospacing="0" w:after="45" w:afterAutospacing="0" w:line="300" w:lineRule="atLeast"/>
        <w:ind w:left="360"/>
        <w:rPr>
          <w:sz w:val="21"/>
          <w:szCs w:val="21"/>
        </w:rPr>
      </w:pPr>
      <w:r w:rsidRPr="00024EF5">
        <w:rPr>
          <w:rStyle w:val="ng-star-inserted1"/>
          <w:rFonts w:eastAsiaTheme="majorEastAsia"/>
          <w:b/>
          <w:bCs/>
          <w:sz w:val="21"/>
          <w:szCs w:val="21"/>
        </w:rPr>
        <w:t>Khối 2: Tạo Reset và Trình Tự Kiểm Thử (</w:t>
      </w:r>
      <w:r w:rsidRPr="00024EF5">
        <w:rPr>
          <w:rStyle w:val="inline-code"/>
          <w:rFonts w:eastAsiaTheme="majorEastAsia"/>
          <w:b/>
          <w:bCs/>
          <w:sz w:val="20"/>
          <w:szCs w:val="20"/>
          <w:bdr w:val="single" w:sz="2" w:space="0" w:color="1A1C1E" w:frame="1"/>
        </w:rPr>
        <w:t>initial begin rst = 1; #12; rst = 0; ... #150; ... $finish; end</w:t>
      </w:r>
      <w:r w:rsidRPr="00024EF5">
        <w:rPr>
          <w:rStyle w:val="ng-star-inserted1"/>
          <w:rFonts w:eastAsiaTheme="majorEastAsia"/>
          <w:b/>
          <w:bCs/>
          <w:sz w:val="21"/>
          <w:szCs w:val="21"/>
        </w:rPr>
        <w:t>)</w:t>
      </w:r>
    </w:p>
    <w:p w14:paraId="7E3DFDFD"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lastRenderedPageBreak/>
        <w:t>Chức năng:</w:t>
      </w:r>
      <w:r w:rsidRPr="00024EF5">
        <w:rPr>
          <w:rStyle w:val="ng-star-inserted1"/>
          <w:rFonts w:eastAsiaTheme="majorEastAsia"/>
          <w:sz w:val="21"/>
          <w:szCs w:val="21"/>
        </w:rPr>
        <w:t> Khối này điều khiển luồng chính của quá trình mô phỏng:</w:t>
      </w:r>
    </w:p>
    <w:p w14:paraId="2B45CADF"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Khởi tạo:</w:t>
      </w:r>
      <w:r w:rsidRPr="00024EF5">
        <w:rPr>
          <w:rStyle w:val="ng-star-inserted1"/>
          <w:rFonts w:eastAsiaTheme="majorEastAsia"/>
          <w:sz w:val="21"/>
          <w:szCs w:val="21"/>
        </w:rPr>
        <w:t> Đặt </w:t>
      </w:r>
      <w:r w:rsidRPr="00024EF5">
        <w:rPr>
          <w:rStyle w:val="inline-code"/>
          <w:rFonts w:eastAsiaTheme="majorEastAsia"/>
          <w:sz w:val="20"/>
          <w:szCs w:val="20"/>
          <w:bdr w:val="single" w:sz="2" w:space="0" w:color="1A1C1E" w:frame="1"/>
        </w:rPr>
        <w:t>rst</w:t>
      </w:r>
      <w:r w:rsidRPr="00024EF5">
        <w:rPr>
          <w:rStyle w:val="ng-star-inserted1"/>
          <w:rFonts w:eastAsiaTheme="majorEastAsia"/>
          <w:sz w:val="21"/>
          <w:szCs w:val="21"/>
        </w:rPr>
        <w:t> lên 1 để đưa bộ xử lý về trạng thái ban đầu.</w:t>
      </w:r>
    </w:p>
    <w:p w14:paraId="2F849F82"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Bắt đầu thực thi:</w:t>
      </w:r>
      <w:r w:rsidRPr="00024EF5">
        <w:rPr>
          <w:rStyle w:val="ng-star-inserted1"/>
          <w:rFonts w:eastAsiaTheme="majorEastAsia"/>
          <w:sz w:val="21"/>
          <w:szCs w:val="21"/>
        </w:rPr>
        <w:t> Đưa </w:t>
      </w:r>
      <w:r w:rsidRPr="00024EF5">
        <w:rPr>
          <w:rStyle w:val="inline-code"/>
          <w:rFonts w:eastAsiaTheme="majorEastAsia"/>
          <w:sz w:val="20"/>
          <w:szCs w:val="20"/>
          <w:bdr w:val="single" w:sz="2" w:space="0" w:color="1A1C1E" w:frame="1"/>
        </w:rPr>
        <w:t>rst</w:t>
      </w:r>
      <w:r w:rsidRPr="00024EF5">
        <w:rPr>
          <w:rStyle w:val="ng-star-inserted1"/>
          <w:rFonts w:eastAsiaTheme="majorEastAsia"/>
          <w:sz w:val="21"/>
          <w:szCs w:val="21"/>
        </w:rPr>
        <w:t> xuống 0 sau 12ns (hoặc 15ns) để bộ xử lý bắt đầu chạy.</w:t>
      </w:r>
    </w:p>
    <w:p w14:paraId="0DE8178B"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Thời gian chạy:</w:t>
      </w:r>
      <w:r w:rsidRPr="00024EF5">
        <w:rPr>
          <w:rStyle w:val="ng-star-inserted1"/>
          <w:rFonts w:eastAsiaTheme="majorEastAsia"/>
          <w:sz w:val="21"/>
          <w:szCs w:val="21"/>
        </w:rPr>
        <w:t> Dùng </w:t>
      </w:r>
      <w:r w:rsidRPr="00024EF5">
        <w:rPr>
          <w:rStyle w:val="inline-code"/>
          <w:rFonts w:eastAsiaTheme="majorEastAsia"/>
          <w:sz w:val="20"/>
          <w:szCs w:val="20"/>
          <w:bdr w:val="single" w:sz="2" w:space="0" w:color="1A1C1E" w:frame="1"/>
        </w:rPr>
        <w:t>#150</w:t>
      </w:r>
      <w:r w:rsidRPr="00024EF5">
        <w:rPr>
          <w:rStyle w:val="ng-star-inserted1"/>
          <w:rFonts w:eastAsiaTheme="majorEastAsia"/>
          <w:sz w:val="21"/>
          <w:szCs w:val="21"/>
        </w:rPr>
        <w:t> để cho bộ xử lý đủ thời gian thực thi chương trình mẫu.</w:t>
      </w:r>
    </w:p>
    <w:p w14:paraId="1BDBF6C1"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Kiểm tra cuối cùng:</w:t>
      </w:r>
      <w:r w:rsidRPr="00024EF5">
        <w:rPr>
          <w:rStyle w:val="ng-star-inserted1"/>
          <w:rFonts w:eastAsiaTheme="majorEastAsia"/>
          <w:sz w:val="21"/>
          <w:szCs w:val="21"/>
        </w:rPr>
        <w:t> Sau khi chạy xong, dùng các lệnh </w:t>
      </w:r>
      <w:r w:rsidRPr="00024EF5">
        <w:rPr>
          <w:rStyle w:val="inline-code"/>
          <w:rFonts w:eastAsiaTheme="majorEastAsia"/>
          <w:sz w:val="20"/>
          <w:szCs w:val="20"/>
          <w:bdr w:val="single" w:sz="2" w:space="0" w:color="1A1C1E" w:frame="1"/>
        </w:rPr>
        <w:t>$display</w:t>
      </w:r>
      <w:r w:rsidRPr="00024EF5">
        <w:rPr>
          <w:rStyle w:val="ng-star-inserted1"/>
          <w:rFonts w:eastAsiaTheme="majorEastAsia"/>
          <w:sz w:val="21"/>
          <w:szCs w:val="21"/>
        </w:rPr>
        <w:t> để </w:t>
      </w:r>
      <w:r w:rsidRPr="00024EF5">
        <w:rPr>
          <w:rStyle w:val="ng-star-inserted1"/>
          <w:rFonts w:eastAsiaTheme="majorEastAsia"/>
          <w:b/>
          <w:bCs/>
          <w:sz w:val="21"/>
          <w:szCs w:val="21"/>
        </w:rPr>
        <w:t>xác minh kết quả cuối cùng</w:t>
      </w:r>
      <w:r w:rsidRPr="00024EF5">
        <w:rPr>
          <w:rStyle w:val="ng-star-inserted1"/>
          <w:rFonts w:eastAsiaTheme="majorEastAsia"/>
          <w:sz w:val="21"/>
          <w:szCs w:val="21"/>
        </w:rPr>
        <w:t> trong các thanh ghi và bộ nhớ dữ liệu. Đây là bước kiểm tra tổng thể quan trọng.</w:t>
      </w:r>
    </w:p>
    <w:p w14:paraId="609619FC"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Kết thúc:</w:t>
      </w:r>
      <w:r w:rsidRPr="00024EF5">
        <w:rPr>
          <w:rStyle w:val="ng-star-inserted1"/>
          <w:rFonts w:eastAsiaTheme="majorEastAsia"/>
          <w:sz w:val="21"/>
          <w:szCs w:val="21"/>
        </w:rPr>
        <w:t> Dùng </w:t>
      </w:r>
      <w:r w:rsidRPr="00024EF5">
        <w:rPr>
          <w:rStyle w:val="inline-code"/>
          <w:rFonts w:eastAsiaTheme="majorEastAsia"/>
          <w:sz w:val="20"/>
          <w:szCs w:val="20"/>
          <w:bdr w:val="single" w:sz="2" w:space="0" w:color="1A1C1E" w:frame="1"/>
        </w:rPr>
        <w:t>$finish</w:t>
      </w:r>
      <w:r w:rsidRPr="00024EF5">
        <w:rPr>
          <w:rStyle w:val="ng-star-inserted1"/>
          <w:rFonts w:eastAsiaTheme="majorEastAsia"/>
          <w:sz w:val="21"/>
          <w:szCs w:val="21"/>
        </w:rPr>
        <w:t> để dừng mô phỏng.</w:t>
      </w:r>
    </w:p>
    <w:p w14:paraId="796FCA82"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Liên quan đến "pha":</w:t>
      </w:r>
      <w:r w:rsidRPr="00024EF5">
        <w:rPr>
          <w:rStyle w:val="ng-star-inserted1"/>
          <w:rFonts w:eastAsiaTheme="majorEastAsia"/>
          <w:sz w:val="21"/>
          <w:szCs w:val="21"/>
        </w:rPr>
        <w:t> Khối này kiểm soát </w:t>
      </w:r>
      <w:r w:rsidRPr="00024EF5">
        <w:rPr>
          <w:rStyle w:val="ng-star-inserted1"/>
          <w:rFonts w:eastAsiaTheme="majorEastAsia"/>
          <w:i/>
          <w:iCs/>
          <w:sz w:val="21"/>
          <w:szCs w:val="21"/>
        </w:rPr>
        <w:t>khi nào</w:t>
      </w:r>
      <w:r w:rsidRPr="00024EF5">
        <w:rPr>
          <w:rStyle w:val="ng-star-inserted1"/>
          <w:rFonts w:eastAsiaTheme="majorEastAsia"/>
          <w:sz w:val="21"/>
          <w:szCs w:val="21"/>
        </w:rPr>
        <w:t> các pha bắt đầu (sau reset) và kiểm tra </w:t>
      </w:r>
      <w:r w:rsidRPr="00024EF5">
        <w:rPr>
          <w:rStyle w:val="ng-star-inserted1"/>
          <w:rFonts w:eastAsiaTheme="majorEastAsia"/>
          <w:i/>
          <w:iCs/>
          <w:sz w:val="21"/>
          <w:szCs w:val="21"/>
        </w:rPr>
        <w:t>kết quả tích lũy</w:t>
      </w:r>
      <w:r w:rsidRPr="00024EF5">
        <w:rPr>
          <w:rStyle w:val="ng-star-inserted1"/>
          <w:rFonts w:eastAsiaTheme="majorEastAsia"/>
          <w:sz w:val="21"/>
          <w:szCs w:val="21"/>
        </w:rPr>
        <w:t> của tất cả các pha sau một khoảng thời gian.</w:t>
      </w:r>
    </w:p>
    <w:p w14:paraId="50B8E7FE" w14:textId="77777777" w:rsidR="00024EF5" w:rsidRPr="00024EF5" w:rsidRDefault="00024EF5" w:rsidP="00024EF5">
      <w:pPr>
        <w:pStyle w:val="ng-star-inserted"/>
        <w:spacing w:before="0" w:beforeAutospacing="0" w:after="45" w:afterAutospacing="0" w:line="300" w:lineRule="atLeast"/>
        <w:ind w:left="360"/>
        <w:rPr>
          <w:sz w:val="21"/>
          <w:szCs w:val="21"/>
        </w:rPr>
      </w:pPr>
      <w:r w:rsidRPr="00024EF5">
        <w:rPr>
          <w:rStyle w:val="ng-star-inserted1"/>
          <w:rFonts w:eastAsiaTheme="majorEastAsia"/>
          <w:b/>
          <w:bCs/>
          <w:sz w:val="21"/>
          <w:szCs w:val="21"/>
        </w:rPr>
        <w:t>Khối 3: Nạp Bộ Nhớ Lệnh (</w:t>
      </w:r>
      <w:r w:rsidRPr="00024EF5">
        <w:rPr>
          <w:rStyle w:val="inline-code"/>
          <w:rFonts w:eastAsiaTheme="majorEastAsia"/>
          <w:b/>
          <w:bCs/>
          <w:sz w:val="20"/>
          <w:szCs w:val="20"/>
          <w:bdr w:val="single" w:sz="2" w:space="0" w:color="1A1C1E" w:frame="1"/>
        </w:rPr>
        <w:t>initial begin $readmemh(...) ... end</w:t>
      </w:r>
      <w:r w:rsidRPr="00024EF5">
        <w:rPr>
          <w:rStyle w:val="ng-star-inserted1"/>
          <w:rFonts w:eastAsiaTheme="majorEastAsia"/>
          <w:b/>
          <w:bCs/>
          <w:sz w:val="21"/>
          <w:szCs w:val="21"/>
        </w:rPr>
        <w:t>)</w:t>
      </w:r>
    </w:p>
    <w:p w14:paraId="60A8E465"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Chức năng:</w:t>
      </w:r>
      <w:r w:rsidRPr="00024EF5">
        <w:rPr>
          <w:rStyle w:val="ng-star-inserted1"/>
          <w:rFonts w:eastAsiaTheme="majorEastAsia"/>
          <w:sz w:val="21"/>
          <w:szCs w:val="21"/>
        </w:rPr>
        <w:t> Chuẩn bị môi trường thực thi cho bộ xử lý bằng cách nạp mã máy từ file </w:t>
      </w:r>
      <w:r w:rsidRPr="00024EF5">
        <w:rPr>
          <w:rStyle w:val="inline-code"/>
          <w:rFonts w:eastAsiaTheme="majorEastAsia"/>
          <w:sz w:val="20"/>
          <w:szCs w:val="20"/>
          <w:bdr w:val="single" w:sz="2" w:space="0" w:color="1A1C1E" w:frame="1"/>
        </w:rPr>
        <w:t>program.hex</w:t>
      </w:r>
      <w:r w:rsidRPr="00024EF5">
        <w:rPr>
          <w:rStyle w:val="ng-star-inserted1"/>
          <w:rFonts w:eastAsiaTheme="majorEastAsia"/>
          <w:sz w:val="21"/>
          <w:szCs w:val="21"/>
        </w:rPr>
        <w:t> vào bộ nhớ lệnh (IMEM) của bộ xử lý (</w:t>
      </w:r>
      <w:r w:rsidRPr="00024EF5">
        <w:rPr>
          <w:rStyle w:val="inline-code"/>
          <w:rFonts w:eastAsiaTheme="majorEastAsia"/>
          <w:sz w:val="20"/>
          <w:szCs w:val="20"/>
          <w:bdr w:val="single" w:sz="2" w:space="0" w:color="1A1C1E" w:frame="1"/>
        </w:rPr>
        <w:t>uut.IMEM.mem</w:t>
      </w:r>
      <w:r w:rsidRPr="00024EF5">
        <w:rPr>
          <w:rStyle w:val="ng-star-inserted1"/>
          <w:rFonts w:eastAsiaTheme="majorEastAsia"/>
          <w:sz w:val="21"/>
          <w:szCs w:val="21"/>
        </w:rPr>
        <w:t>).</w:t>
      </w:r>
    </w:p>
    <w:p w14:paraId="4A4EF0D3"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Liên quan đến "pha":</w:t>
      </w:r>
      <w:r w:rsidRPr="00024EF5">
        <w:rPr>
          <w:rStyle w:val="ng-star-inserted1"/>
          <w:rFonts w:eastAsiaTheme="majorEastAsia"/>
          <w:sz w:val="21"/>
          <w:szCs w:val="21"/>
        </w:rPr>
        <w:t> Trực tiếp chuẩn bị nội dung cho pha </w:t>
      </w:r>
      <w:r w:rsidRPr="00024EF5">
        <w:rPr>
          <w:rStyle w:val="ng-star-inserted1"/>
          <w:rFonts w:eastAsiaTheme="majorEastAsia"/>
          <w:b/>
          <w:bCs/>
          <w:sz w:val="21"/>
          <w:szCs w:val="21"/>
        </w:rPr>
        <w:t>Fetch</w:t>
      </w:r>
      <w:r w:rsidRPr="00024EF5">
        <w:rPr>
          <w:rStyle w:val="ng-star-inserted1"/>
          <w:rFonts w:eastAsiaTheme="majorEastAsia"/>
          <w:sz w:val="21"/>
          <w:szCs w:val="21"/>
        </w:rPr>
        <w:t>. Nếu không có khối này, bộ xử lý sẽ nạp các lệnh không xác định.</w:t>
      </w:r>
    </w:p>
    <w:p w14:paraId="5179AB57" w14:textId="77777777" w:rsidR="00024EF5" w:rsidRPr="00024EF5" w:rsidRDefault="00024EF5" w:rsidP="00024EF5">
      <w:pPr>
        <w:pStyle w:val="ng-star-inserted"/>
        <w:spacing w:before="0" w:beforeAutospacing="0" w:after="45" w:afterAutospacing="0" w:line="300" w:lineRule="atLeast"/>
        <w:ind w:left="360"/>
        <w:rPr>
          <w:sz w:val="21"/>
          <w:szCs w:val="21"/>
        </w:rPr>
      </w:pPr>
      <w:r w:rsidRPr="00024EF5">
        <w:rPr>
          <w:rStyle w:val="ng-star-inserted1"/>
          <w:rFonts w:eastAsiaTheme="majorEastAsia"/>
          <w:b/>
          <w:bCs/>
          <w:sz w:val="21"/>
          <w:szCs w:val="21"/>
        </w:rPr>
        <w:t>Khối 4: Giám Sát Tín Hiệu (</w:t>
      </w:r>
      <w:r w:rsidRPr="00024EF5">
        <w:rPr>
          <w:rStyle w:val="inline-code"/>
          <w:rFonts w:eastAsiaTheme="majorEastAsia"/>
          <w:b/>
          <w:bCs/>
          <w:sz w:val="20"/>
          <w:szCs w:val="20"/>
          <w:bdr w:val="single" w:sz="2" w:space="0" w:color="1A1C1E" w:frame="1"/>
        </w:rPr>
        <w:t>initial begin #1; $monitor(...) end</w:t>
      </w:r>
      <w:r w:rsidRPr="00024EF5">
        <w:rPr>
          <w:rStyle w:val="ng-star-inserted1"/>
          <w:rFonts w:eastAsiaTheme="majorEastAsia"/>
          <w:b/>
          <w:bCs/>
          <w:sz w:val="21"/>
          <w:szCs w:val="21"/>
        </w:rPr>
        <w:t>)</w:t>
      </w:r>
    </w:p>
    <w:p w14:paraId="43AEF688"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Chức năng:</w:t>
      </w:r>
      <w:r w:rsidRPr="00024EF5">
        <w:rPr>
          <w:rStyle w:val="ng-star-inserted1"/>
          <w:rFonts w:eastAsiaTheme="majorEastAsia"/>
          <w:sz w:val="21"/>
          <w:szCs w:val="21"/>
        </w:rPr>
        <w:t> Đây là công cụ chính để bạn </w:t>
      </w:r>
      <w:r w:rsidRPr="00024EF5">
        <w:rPr>
          <w:rStyle w:val="ng-star-inserted1"/>
          <w:rFonts w:eastAsiaTheme="majorEastAsia"/>
          <w:b/>
          <w:bCs/>
          <w:sz w:val="21"/>
          <w:szCs w:val="21"/>
        </w:rPr>
        <w:t>quan sát hoạt động bên trong</w:t>
      </w:r>
      <w:r w:rsidRPr="00024EF5">
        <w:rPr>
          <w:rStyle w:val="ng-star-inserted1"/>
          <w:rFonts w:eastAsiaTheme="majorEastAsia"/>
          <w:sz w:val="21"/>
          <w:szCs w:val="21"/>
        </w:rPr>
        <w:t> bộ xử lý một cách liên tục. Nó in ra giá trị của các tín hiệu quan trọng mỗi khi chúng thay đổi.</w:t>
      </w:r>
    </w:p>
    <w:p w14:paraId="2A3495A6" w14:textId="77777777" w:rsidR="00024EF5" w:rsidRPr="00024EF5" w:rsidRDefault="00024EF5" w:rsidP="00024EF5">
      <w:pPr>
        <w:pStyle w:val="ng-star-inserted"/>
        <w:numPr>
          <w:ilvl w:val="1"/>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Làm Rõ Các Pha (Quan Trọng):</w:t>
      </w:r>
      <w:r w:rsidRPr="00024EF5">
        <w:rPr>
          <w:rStyle w:val="ng-star-inserted1"/>
          <w:rFonts w:eastAsiaTheme="majorEastAsia"/>
          <w:sz w:val="21"/>
          <w:szCs w:val="21"/>
        </w:rPr>
        <w:t> Dòng </w:t>
      </w:r>
      <w:r w:rsidRPr="00024EF5">
        <w:rPr>
          <w:rStyle w:val="inline-code"/>
          <w:rFonts w:eastAsiaTheme="majorEastAsia"/>
          <w:sz w:val="20"/>
          <w:szCs w:val="20"/>
          <w:bdr w:val="single" w:sz="2" w:space="0" w:color="1A1C1E" w:frame="1"/>
        </w:rPr>
        <w:t>$monitor</w:t>
      </w:r>
      <w:r w:rsidRPr="00024EF5">
        <w:rPr>
          <w:rStyle w:val="ng-star-inserted1"/>
          <w:rFonts w:eastAsiaTheme="majorEastAsia"/>
          <w:sz w:val="21"/>
          <w:szCs w:val="21"/>
        </w:rPr>
        <w:t> của bạn đã được thiết kế rất tốt để hiển thị thông tin liên quan đến các pha </w:t>
      </w:r>
      <w:r w:rsidRPr="00024EF5">
        <w:rPr>
          <w:rStyle w:val="ng-star-inserted1"/>
          <w:rFonts w:eastAsiaTheme="majorEastAsia"/>
          <w:i/>
          <w:iCs/>
          <w:sz w:val="21"/>
          <w:szCs w:val="21"/>
        </w:rPr>
        <w:t>khái niệm</w:t>
      </w:r>
      <w:r w:rsidRPr="00024EF5">
        <w:rPr>
          <w:rStyle w:val="ng-star-inserted1"/>
          <w:rFonts w:eastAsiaTheme="majorEastAsia"/>
          <w:sz w:val="21"/>
          <w:szCs w:val="21"/>
        </w:rPr>
        <w:t> của bộ xử lý đơn xung nhịp:</w:t>
      </w:r>
    </w:p>
    <w:p w14:paraId="3E5DDDC4"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inline-code"/>
          <w:rFonts w:eastAsiaTheme="majorEastAsia"/>
          <w:b/>
          <w:bCs/>
          <w:sz w:val="20"/>
          <w:szCs w:val="20"/>
          <w:bdr w:val="single" w:sz="2" w:space="0" w:color="1A1C1E" w:frame="1"/>
        </w:rPr>
        <w:t>Time=%0t PC=%h Inst=%h</w:t>
      </w:r>
      <w:r w:rsidRPr="00024EF5">
        <w:rPr>
          <w:rStyle w:val="ng-star-inserted1"/>
          <w:rFonts w:eastAsiaTheme="majorEastAsia"/>
          <w:sz w:val="21"/>
          <w:szCs w:val="21"/>
        </w:rPr>
        <w:t>: Hiển thị thông tin của pha </w:t>
      </w:r>
      <w:r w:rsidRPr="00024EF5">
        <w:rPr>
          <w:rStyle w:val="ng-star-inserted1"/>
          <w:rFonts w:eastAsiaTheme="majorEastAsia"/>
          <w:b/>
          <w:bCs/>
          <w:sz w:val="21"/>
          <w:szCs w:val="21"/>
        </w:rPr>
        <w:t>Fetch</w:t>
      </w:r>
      <w:r w:rsidRPr="00024EF5">
        <w:rPr>
          <w:rStyle w:val="ng-star-inserted1"/>
          <w:rFonts w:eastAsiaTheme="majorEastAsia"/>
          <w:sz w:val="21"/>
          <w:szCs w:val="21"/>
        </w:rPr>
        <w:t> (PC hiện tại và lệnh vừa nạp được).</w:t>
      </w:r>
    </w:p>
    <w:p w14:paraId="32118797"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inline-code"/>
          <w:rFonts w:eastAsiaTheme="majorEastAsia"/>
          <w:b/>
          <w:bCs/>
          <w:sz w:val="20"/>
          <w:szCs w:val="20"/>
          <w:bdr w:val="single" w:sz="2" w:space="0" w:color="1A1C1E" w:frame="1"/>
        </w:rPr>
        <w:t>| RegWr=%b ALUSrc=%b MemRd=%b MemWr=%b Mem2Reg=%b Branch=%b</w:t>
      </w:r>
      <w:r w:rsidRPr="00024EF5">
        <w:rPr>
          <w:rStyle w:val="ng-star-inserted1"/>
          <w:rFonts w:eastAsiaTheme="majorEastAsia"/>
          <w:sz w:val="21"/>
          <w:szCs w:val="21"/>
        </w:rPr>
        <w:t>: Hiển thị các tín hiệu điều khiển chính được tạo ra trong pha </w:t>
      </w:r>
      <w:r w:rsidRPr="00024EF5">
        <w:rPr>
          <w:rStyle w:val="ng-star-inserted1"/>
          <w:rFonts w:eastAsiaTheme="majorEastAsia"/>
          <w:b/>
          <w:bCs/>
          <w:sz w:val="21"/>
          <w:szCs w:val="21"/>
        </w:rPr>
        <w:t>Decode</w:t>
      </w:r>
      <w:r w:rsidRPr="00024EF5">
        <w:rPr>
          <w:rStyle w:val="ng-star-inserted1"/>
          <w:rFonts w:eastAsiaTheme="majorEastAsia"/>
          <w:sz w:val="21"/>
          <w:szCs w:val="21"/>
        </w:rPr>
        <w:t> (bởi Control Unit).</w:t>
      </w:r>
    </w:p>
    <w:p w14:paraId="658B6819"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inline-code"/>
          <w:rFonts w:eastAsiaTheme="majorEastAsia"/>
          <w:b/>
          <w:bCs/>
          <w:sz w:val="20"/>
          <w:szCs w:val="20"/>
          <w:bdr w:val="single" w:sz="2" w:space="0" w:color="1A1C1E" w:frame="1"/>
        </w:rPr>
        <w:t>| ALURes=%h</w:t>
      </w:r>
      <w:r w:rsidRPr="00024EF5">
        <w:rPr>
          <w:rStyle w:val="ng-star-inserted1"/>
          <w:rFonts w:eastAsiaTheme="majorEastAsia"/>
          <w:sz w:val="21"/>
          <w:szCs w:val="21"/>
        </w:rPr>
        <w:t>: Hiển thị kết quả đầu ra của pha </w:t>
      </w:r>
      <w:r w:rsidRPr="00024EF5">
        <w:rPr>
          <w:rStyle w:val="ng-star-inserted1"/>
          <w:rFonts w:eastAsiaTheme="majorEastAsia"/>
          <w:b/>
          <w:bCs/>
          <w:sz w:val="21"/>
          <w:szCs w:val="21"/>
        </w:rPr>
        <w:t>Execute</w:t>
      </w:r>
      <w:r w:rsidRPr="00024EF5">
        <w:rPr>
          <w:rStyle w:val="ng-star-inserted1"/>
          <w:rFonts w:eastAsiaTheme="majorEastAsia"/>
          <w:sz w:val="21"/>
          <w:szCs w:val="21"/>
        </w:rPr>
        <w:t> (từ ALU).</w:t>
      </w:r>
    </w:p>
    <w:p w14:paraId="3025626C" w14:textId="77777777"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ng-star-inserted1"/>
          <w:rFonts w:eastAsiaTheme="majorEastAsia"/>
          <w:b/>
          <w:bCs/>
          <w:sz w:val="21"/>
          <w:szCs w:val="21"/>
        </w:rPr>
        <w:t>(Gián tiếp)</w:t>
      </w:r>
      <w:r w:rsidRPr="00024EF5">
        <w:rPr>
          <w:rStyle w:val="ng-star-inserted1"/>
          <w:rFonts w:eastAsiaTheme="majorEastAsia"/>
          <w:sz w:val="21"/>
          <w:szCs w:val="21"/>
        </w:rPr>
        <w:t> Các tín hiệu </w:t>
      </w:r>
      <w:r w:rsidRPr="00024EF5">
        <w:rPr>
          <w:rStyle w:val="inline-code"/>
          <w:rFonts w:eastAsiaTheme="majorEastAsia"/>
          <w:sz w:val="20"/>
          <w:szCs w:val="20"/>
          <w:bdr w:val="single" w:sz="2" w:space="0" w:color="1A1C1E" w:frame="1"/>
        </w:rPr>
        <w:t>MemRd</w:t>
      </w:r>
      <w:r w:rsidRPr="00024EF5">
        <w:rPr>
          <w:rStyle w:val="ng-star-inserted1"/>
          <w:rFonts w:eastAsiaTheme="majorEastAsia"/>
          <w:sz w:val="21"/>
          <w:szCs w:val="21"/>
        </w:rPr>
        <w:t>, </w:t>
      </w:r>
      <w:r w:rsidRPr="00024EF5">
        <w:rPr>
          <w:rStyle w:val="inline-code"/>
          <w:rFonts w:eastAsiaTheme="majorEastAsia"/>
          <w:sz w:val="20"/>
          <w:szCs w:val="20"/>
          <w:bdr w:val="single" w:sz="2" w:space="0" w:color="1A1C1E" w:frame="1"/>
        </w:rPr>
        <w:t>MemWr</w:t>
      </w:r>
      <w:r w:rsidRPr="00024EF5">
        <w:rPr>
          <w:rStyle w:val="ng-star-inserted1"/>
          <w:rFonts w:eastAsiaTheme="majorEastAsia"/>
          <w:sz w:val="21"/>
          <w:szCs w:val="21"/>
        </w:rPr>
        <w:t> cho thấy hoạt động của pha </w:t>
      </w:r>
      <w:r w:rsidRPr="00024EF5">
        <w:rPr>
          <w:rStyle w:val="ng-star-inserted1"/>
          <w:rFonts w:eastAsiaTheme="majorEastAsia"/>
          <w:b/>
          <w:bCs/>
          <w:sz w:val="21"/>
          <w:szCs w:val="21"/>
        </w:rPr>
        <w:t>Memory</w:t>
      </w:r>
      <w:r w:rsidRPr="00024EF5">
        <w:rPr>
          <w:rStyle w:val="ng-star-inserted1"/>
          <w:rFonts w:eastAsiaTheme="majorEastAsia"/>
          <w:sz w:val="21"/>
          <w:szCs w:val="21"/>
        </w:rPr>
        <w:t>.</w:t>
      </w:r>
    </w:p>
    <w:p w14:paraId="14FFAC92" w14:textId="0FED7CBC" w:rsidR="00024EF5" w:rsidRPr="00024EF5" w:rsidRDefault="00024EF5" w:rsidP="00024EF5">
      <w:pPr>
        <w:pStyle w:val="ng-star-inserted"/>
        <w:numPr>
          <w:ilvl w:val="2"/>
          <w:numId w:val="15"/>
        </w:numPr>
        <w:spacing w:before="0" w:beforeAutospacing="0" w:after="45" w:afterAutospacing="0" w:line="300" w:lineRule="atLeast"/>
        <w:rPr>
          <w:sz w:val="21"/>
          <w:szCs w:val="21"/>
        </w:rPr>
      </w:pPr>
      <w:r w:rsidRPr="00024EF5">
        <w:rPr>
          <w:rStyle w:val="inline-code"/>
          <w:rFonts w:eastAsiaTheme="majorEastAsia"/>
          <w:b/>
          <w:bCs/>
          <w:sz w:val="20"/>
          <w:szCs w:val="20"/>
          <w:bdr w:val="single" w:sz="2" w:space="0" w:color="1A1C1E" w:frame="1"/>
        </w:rPr>
        <w:t>WBData=%h</w:t>
      </w:r>
      <w:r w:rsidRPr="00024EF5">
        <w:rPr>
          <w:rStyle w:val="ng-star-inserted1"/>
          <w:rFonts w:eastAsiaTheme="majorEastAsia"/>
          <w:sz w:val="21"/>
          <w:szCs w:val="21"/>
        </w:rPr>
        <w:t>: Hiển thị dữ liệu được chuẩn bị để ghi về thanh ghi trong pha </w:t>
      </w:r>
      <w:r w:rsidRPr="00024EF5">
        <w:rPr>
          <w:rStyle w:val="ng-star-inserted1"/>
          <w:rFonts w:eastAsiaTheme="majorEastAsia"/>
          <w:b/>
          <w:bCs/>
          <w:sz w:val="21"/>
          <w:szCs w:val="21"/>
        </w:rPr>
        <w:t>Writeback</w:t>
      </w:r>
      <w:r w:rsidRPr="00024EF5">
        <w:rPr>
          <w:rStyle w:val="ng-star-inserted1"/>
          <w:rFonts w:eastAsiaTheme="majorEastAsia"/>
          <w:sz w:val="21"/>
          <w:szCs w:val="21"/>
        </w:rPr>
        <w:t>.</w:t>
      </w:r>
    </w:p>
    <w:p w14:paraId="4E91EBBD" w14:textId="77777777" w:rsidR="00E1700B" w:rsidRPr="00E1700B" w:rsidRDefault="00E1700B" w:rsidP="00E1700B">
      <w:pPr>
        <w:rPr>
          <w:b/>
          <w:bCs/>
        </w:rPr>
      </w:pPr>
      <w:r w:rsidRPr="00E1700B">
        <w:rPr>
          <w:b/>
          <w:bCs/>
        </w:rPr>
        <w:t>Các Câu Hỏi Ngẫu Nhiên Có Thể Gặp (Dựa trên Code Của Bạn):</w:t>
      </w:r>
    </w:p>
    <w:p w14:paraId="4F0D94CA" w14:textId="77777777" w:rsidR="00E1700B" w:rsidRPr="00E1700B" w:rsidRDefault="00E1700B" w:rsidP="00E1700B">
      <w:pPr>
        <w:numPr>
          <w:ilvl w:val="0"/>
          <w:numId w:val="16"/>
        </w:numPr>
        <w:rPr>
          <w:b/>
          <w:bCs/>
        </w:rPr>
      </w:pPr>
      <w:r w:rsidRPr="00E1700B">
        <w:rPr>
          <w:b/>
          <w:bCs/>
        </w:rPr>
        <w:t>Trong riscv_single_cycle_processor.v, bạn đã định nghĩa module adder. Nó được sử dụng ở những đâu trong thiết kế? (Trả lời: Tính PC+4 và tính địa chỉ đích cho lệnh Branch).</w:t>
      </w:r>
    </w:p>
    <w:p w14:paraId="5711EF22" w14:textId="77777777" w:rsidR="00E1700B" w:rsidRPr="00E1700B" w:rsidRDefault="00E1700B" w:rsidP="00E1700B">
      <w:pPr>
        <w:numPr>
          <w:ilvl w:val="0"/>
          <w:numId w:val="16"/>
        </w:numPr>
        <w:rPr>
          <w:b/>
          <w:bCs/>
        </w:rPr>
      </w:pPr>
      <w:r w:rsidRPr="00E1700B">
        <w:rPr>
          <w:b/>
          <w:bCs/>
        </w:rPr>
        <w:t>Giải thích luồng dữ liệu của lệnh ADDI trong thiết kế của bạn, từ Instruction Memory đến Register File Write.</w:t>
      </w:r>
    </w:p>
    <w:p w14:paraId="660FDED0" w14:textId="77777777" w:rsidR="00E1700B" w:rsidRPr="00E1700B" w:rsidRDefault="00E1700B" w:rsidP="00E1700B">
      <w:pPr>
        <w:numPr>
          <w:ilvl w:val="0"/>
          <w:numId w:val="16"/>
        </w:numPr>
        <w:rPr>
          <w:b/>
          <w:bCs/>
        </w:rPr>
      </w:pPr>
      <w:r w:rsidRPr="00E1700B">
        <w:rPr>
          <w:b/>
          <w:bCs/>
        </w:rPr>
        <w:t>Tín hiệu ALUSrc điều khiển MUX nào và lựa chọn giữa những gì? Module nào tạo ra tín hiệu này?</w:t>
      </w:r>
    </w:p>
    <w:p w14:paraId="09E3CE3F" w14:textId="77777777" w:rsidR="00E1700B" w:rsidRPr="00E1700B" w:rsidRDefault="00E1700B" w:rsidP="00E1700B">
      <w:pPr>
        <w:numPr>
          <w:ilvl w:val="0"/>
          <w:numId w:val="16"/>
        </w:numPr>
        <w:rPr>
          <w:b/>
          <w:bCs/>
        </w:rPr>
      </w:pPr>
      <w:r w:rsidRPr="00E1700B">
        <w:rPr>
          <w:b/>
          <w:bCs/>
        </w:rPr>
        <w:lastRenderedPageBreak/>
        <w:t>Trong control_unit.v, tại sao trường hợp default lại quan trọng trong khối always @(*) và case? Nó giúp tránh vấn đề gì? (Trả lời: Tránh tạo latch, đảm bảo tín hiệu luôn có giá trị xác định).</w:t>
      </w:r>
    </w:p>
    <w:p w14:paraId="036C03F5" w14:textId="77777777" w:rsidR="00E1700B" w:rsidRPr="00E1700B" w:rsidRDefault="00E1700B" w:rsidP="00E1700B">
      <w:pPr>
        <w:numPr>
          <w:ilvl w:val="0"/>
          <w:numId w:val="16"/>
        </w:numPr>
        <w:rPr>
          <w:b/>
          <w:bCs/>
        </w:rPr>
      </w:pPr>
      <w:r w:rsidRPr="00E1700B">
        <w:rPr>
          <w:b/>
          <w:bCs/>
        </w:rPr>
        <w:t>Logic tính zero_flag trong alu.v hiện tại có hoạt động đúng cho lệnh BNE (Branch if Not Equal) không? Nếu muốn hỗ trợ BNE, cần thay đổi gì ở Control Unit và logic chọn PC? (Trả lời: Control Unit vẫn có thể dùng ALU_SUB, nhưng logic chọn PC cần đảo ngược cờ zero: pc_src = Branch &amp; ~alu_zero_flag; hoặc thêm funct3 vào logic).</w:t>
      </w:r>
    </w:p>
    <w:p w14:paraId="61E082E7" w14:textId="77777777" w:rsidR="00E1700B" w:rsidRPr="00E1700B" w:rsidRDefault="00E1700B" w:rsidP="00E1700B">
      <w:pPr>
        <w:numPr>
          <w:ilvl w:val="0"/>
          <w:numId w:val="16"/>
        </w:numPr>
        <w:rPr>
          <w:b/>
          <w:bCs/>
        </w:rPr>
      </w:pPr>
      <w:r w:rsidRPr="00E1700B">
        <w:rPr>
          <w:b/>
          <w:bCs/>
        </w:rPr>
        <w:t>Module immediate_generator.v của bạn đã xử lý sign-extension như thế nào cho các lệnh loại I?</w:t>
      </w:r>
    </w:p>
    <w:p w14:paraId="7D0ABAE5" w14:textId="77777777" w:rsidR="00E1700B" w:rsidRPr="00E1700B" w:rsidRDefault="00E1700B" w:rsidP="00E1700B">
      <w:pPr>
        <w:numPr>
          <w:ilvl w:val="0"/>
          <w:numId w:val="16"/>
        </w:numPr>
        <w:rPr>
          <w:b/>
          <w:bCs/>
        </w:rPr>
      </w:pPr>
      <w:r w:rsidRPr="00E1700B">
        <w:rPr>
          <w:b/>
          <w:bCs/>
        </w:rPr>
        <w:t>Tại sao module instruction_memory không cần tín hiệu clk?</w:t>
      </w:r>
    </w:p>
    <w:p w14:paraId="1FB0E15F" w14:textId="77777777" w:rsidR="00E1700B" w:rsidRPr="00E1700B" w:rsidRDefault="00E1700B" w:rsidP="00E1700B">
      <w:pPr>
        <w:numPr>
          <w:ilvl w:val="0"/>
          <w:numId w:val="16"/>
        </w:numPr>
        <w:rPr>
          <w:b/>
          <w:bCs/>
        </w:rPr>
      </w:pPr>
      <w:r w:rsidRPr="00E1700B">
        <w:rPr>
          <w:b/>
          <w:bCs/>
        </w:rPr>
        <w:t>Trong testbench, làm thế nào bạn xác minh được rằng lệnh sw đã ghi đúng giá trị vào bộ nhớ? (Trả lời: Dùng $display để kiểm tra uut.DMEM.data_mem[...] ở cuối).</w:t>
      </w:r>
    </w:p>
    <w:p w14:paraId="5FC2CEDA" w14:textId="77777777" w:rsidR="00E1700B" w:rsidRPr="00E1700B" w:rsidRDefault="00E1700B" w:rsidP="00E1700B">
      <w:pPr>
        <w:numPr>
          <w:ilvl w:val="0"/>
          <w:numId w:val="16"/>
        </w:numPr>
        <w:rPr>
          <w:b/>
          <w:bCs/>
        </w:rPr>
      </w:pPr>
      <w:r w:rsidRPr="00E1700B">
        <w:rPr>
          <w:b/>
          <w:bCs/>
        </w:rPr>
        <w:t>Các task được định nghĩa trong riscv_single_cycle_processor.v có được gọi không? Chúng phù hợp hơn cho loại thiết kế nào? (Trả lời: Không được gọi trong single-cycle. Phù hợp hơn cho debugging pipeline hoặc mô tả hành vi).</w:t>
      </w:r>
    </w:p>
    <w:p w14:paraId="4F867D20" w14:textId="77777777" w:rsidR="00E1700B" w:rsidRPr="00E1700B" w:rsidRDefault="00E1700B" w:rsidP="00E1700B">
      <w:pPr>
        <w:numPr>
          <w:ilvl w:val="0"/>
          <w:numId w:val="16"/>
        </w:numPr>
        <w:rPr>
          <w:b/>
          <w:bCs/>
        </w:rPr>
      </w:pPr>
      <w:r w:rsidRPr="00E1700B">
        <w:rPr>
          <w:b/>
          <w:bCs/>
        </w:rPr>
        <w:t>Nếu tín hiệu RegWrite luôn bằng 0, điều gì sẽ xảy ra với trạng thái của Register File sau khi chạy chương trình? (Trả lời: Không có thanh ghi nào (trừ x0) được cập nhật giá trị mới).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5"/>
        <w:gridCol w:w="5315"/>
      </w:tblGrid>
      <w:tr w:rsidR="00FD54D2" w:rsidRPr="00FD54D2" w14:paraId="04DB22DD" w14:textId="77777777" w:rsidTr="00FD54D2">
        <w:trPr>
          <w:tblHeader/>
          <w:tblCellSpacing w:w="15" w:type="dxa"/>
        </w:trPr>
        <w:tc>
          <w:tcPr>
            <w:tcW w:w="0" w:type="auto"/>
            <w:vAlign w:val="center"/>
            <w:hideMark/>
          </w:tcPr>
          <w:p w14:paraId="78EBF34D" w14:textId="77777777" w:rsidR="00FD54D2" w:rsidRPr="00FD54D2" w:rsidRDefault="00FD54D2" w:rsidP="00FD54D2">
            <w:pPr>
              <w:numPr>
                <w:ilvl w:val="0"/>
                <w:numId w:val="13"/>
              </w:numPr>
              <w:rPr>
                <w:b/>
                <w:bCs/>
              </w:rPr>
            </w:pPr>
            <w:r w:rsidRPr="00FD54D2">
              <w:rPr>
                <w:b/>
                <w:bCs/>
              </w:rPr>
              <w:t>Câu hỏi</w:t>
            </w:r>
          </w:p>
        </w:tc>
        <w:tc>
          <w:tcPr>
            <w:tcW w:w="0" w:type="auto"/>
            <w:vAlign w:val="center"/>
            <w:hideMark/>
          </w:tcPr>
          <w:p w14:paraId="0EE1BB4D" w14:textId="77777777" w:rsidR="00FD54D2" w:rsidRPr="00FD54D2" w:rsidRDefault="00FD54D2" w:rsidP="00FD54D2">
            <w:pPr>
              <w:numPr>
                <w:ilvl w:val="0"/>
                <w:numId w:val="13"/>
              </w:numPr>
              <w:rPr>
                <w:b/>
                <w:bCs/>
              </w:rPr>
            </w:pPr>
            <w:r w:rsidRPr="00FD54D2">
              <w:rPr>
                <w:b/>
                <w:bCs/>
              </w:rPr>
              <w:t>Trả lời gợi ý</w:t>
            </w:r>
          </w:p>
        </w:tc>
      </w:tr>
      <w:tr w:rsidR="00FD54D2" w:rsidRPr="00FD54D2" w14:paraId="09CFD7E5" w14:textId="77777777" w:rsidTr="00FD54D2">
        <w:trPr>
          <w:tblCellSpacing w:w="15" w:type="dxa"/>
        </w:trPr>
        <w:tc>
          <w:tcPr>
            <w:tcW w:w="0" w:type="auto"/>
            <w:vAlign w:val="center"/>
            <w:hideMark/>
          </w:tcPr>
          <w:p w14:paraId="65D51A00" w14:textId="77777777" w:rsidR="00FD54D2" w:rsidRPr="00FD54D2" w:rsidRDefault="00FD54D2" w:rsidP="00FD54D2">
            <w:pPr>
              <w:numPr>
                <w:ilvl w:val="0"/>
                <w:numId w:val="13"/>
              </w:numPr>
            </w:pPr>
            <w:r w:rsidRPr="00FD54D2">
              <w:rPr>
                <w:b/>
                <w:bCs/>
              </w:rPr>
              <w:t>Tại sao chia task trong testbench?</w:t>
            </w:r>
          </w:p>
        </w:tc>
        <w:tc>
          <w:tcPr>
            <w:tcW w:w="0" w:type="auto"/>
            <w:vAlign w:val="center"/>
            <w:hideMark/>
          </w:tcPr>
          <w:p w14:paraId="3B53682A" w14:textId="77777777" w:rsidR="00FD54D2" w:rsidRPr="00FD54D2" w:rsidRDefault="00FD54D2" w:rsidP="00FD54D2">
            <w:pPr>
              <w:numPr>
                <w:ilvl w:val="0"/>
                <w:numId w:val="13"/>
              </w:numPr>
            </w:pPr>
            <w:r w:rsidRPr="00FD54D2">
              <w:t>Giúp modular hóa, dễ tái sử dụng và đọc code rõ ràng</w:t>
            </w:r>
          </w:p>
        </w:tc>
      </w:tr>
      <w:tr w:rsidR="00FD54D2" w:rsidRPr="00FD54D2" w14:paraId="6AB6BBB4" w14:textId="77777777" w:rsidTr="00FD54D2">
        <w:trPr>
          <w:tblCellSpacing w:w="15" w:type="dxa"/>
        </w:trPr>
        <w:tc>
          <w:tcPr>
            <w:tcW w:w="0" w:type="auto"/>
            <w:vAlign w:val="center"/>
            <w:hideMark/>
          </w:tcPr>
          <w:p w14:paraId="059A2E5B" w14:textId="77777777" w:rsidR="00FD54D2" w:rsidRPr="00FD54D2" w:rsidRDefault="00FD54D2" w:rsidP="00FD54D2">
            <w:pPr>
              <w:numPr>
                <w:ilvl w:val="0"/>
                <w:numId w:val="13"/>
              </w:numPr>
            </w:pPr>
            <w:r w:rsidRPr="00FD54D2">
              <w:rPr>
                <w:b/>
                <w:bCs/>
              </w:rPr>
              <w:t>Khi nào dùng disable fork?</w:t>
            </w:r>
          </w:p>
        </w:tc>
        <w:tc>
          <w:tcPr>
            <w:tcW w:w="0" w:type="auto"/>
            <w:vAlign w:val="center"/>
            <w:hideMark/>
          </w:tcPr>
          <w:p w14:paraId="06F11B73" w14:textId="77777777" w:rsidR="00FD54D2" w:rsidRPr="00FD54D2" w:rsidRDefault="00FD54D2" w:rsidP="00FD54D2">
            <w:pPr>
              <w:numPr>
                <w:ilvl w:val="0"/>
                <w:numId w:val="13"/>
              </w:numPr>
            </w:pPr>
            <w:r w:rsidRPr="00FD54D2">
              <w:t>Khi muốn dừng tất cả các process như clock sau khi kết thúc mô phỏng</w:t>
            </w:r>
          </w:p>
        </w:tc>
      </w:tr>
      <w:tr w:rsidR="00FD54D2" w:rsidRPr="00FD54D2" w14:paraId="1BD2140E" w14:textId="77777777" w:rsidTr="00FD54D2">
        <w:trPr>
          <w:tblCellSpacing w:w="15" w:type="dxa"/>
        </w:trPr>
        <w:tc>
          <w:tcPr>
            <w:tcW w:w="0" w:type="auto"/>
            <w:vAlign w:val="center"/>
            <w:hideMark/>
          </w:tcPr>
          <w:p w14:paraId="7F4BD9AE" w14:textId="77777777" w:rsidR="00FD54D2" w:rsidRPr="00FD54D2" w:rsidRDefault="00FD54D2" w:rsidP="00FD54D2">
            <w:pPr>
              <w:numPr>
                <w:ilvl w:val="0"/>
                <w:numId w:val="13"/>
              </w:numPr>
            </w:pPr>
            <w:r w:rsidRPr="00FD54D2">
              <w:rPr>
                <w:b/>
                <w:bCs/>
              </w:rPr>
              <w:t>Làm sao để test nhiều chương trình hex khác nhau?</w:t>
            </w:r>
          </w:p>
        </w:tc>
        <w:tc>
          <w:tcPr>
            <w:tcW w:w="0" w:type="auto"/>
            <w:vAlign w:val="center"/>
            <w:hideMark/>
          </w:tcPr>
          <w:p w14:paraId="1BEADAA1" w14:textId="77777777" w:rsidR="00FD54D2" w:rsidRPr="00FD54D2" w:rsidRDefault="00FD54D2" w:rsidP="00FD54D2">
            <w:pPr>
              <w:numPr>
                <w:ilvl w:val="0"/>
                <w:numId w:val="13"/>
              </w:numPr>
            </w:pPr>
            <w:r w:rsidRPr="00FD54D2">
              <w:t>Viết task run_test_case(string file) rồi gọi với file khác nhau</w:t>
            </w:r>
          </w:p>
        </w:tc>
      </w:tr>
      <w:tr w:rsidR="00FD54D2" w:rsidRPr="00FD54D2" w14:paraId="6090378B" w14:textId="77777777" w:rsidTr="00FD54D2">
        <w:trPr>
          <w:tblCellSpacing w:w="15" w:type="dxa"/>
        </w:trPr>
        <w:tc>
          <w:tcPr>
            <w:tcW w:w="0" w:type="auto"/>
            <w:vAlign w:val="center"/>
            <w:hideMark/>
          </w:tcPr>
          <w:p w14:paraId="65580E16" w14:textId="77777777" w:rsidR="00FD54D2" w:rsidRPr="00FD54D2" w:rsidRDefault="00FD54D2" w:rsidP="00FD54D2">
            <w:pPr>
              <w:numPr>
                <w:ilvl w:val="0"/>
                <w:numId w:val="13"/>
              </w:numPr>
            </w:pPr>
            <w:r w:rsidRPr="00FD54D2">
              <w:rPr>
                <w:b/>
                <w:bCs/>
              </w:rPr>
              <w:t>Vì sao dùng registers[rd] &lt;= wd; chỉ khi rd != 0?</w:t>
            </w:r>
          </w:p>
        </w:tc>
        <w:tc>
          <w:tcPr>
            <w:tcW w:w="0" w:type="auto"/>
            <w:vAlign w:val="center"/>
            <w:hideMark/>
          </w:tcPr>
          <w:p w14:paraId="7E215A40" w14:textId="77777777" w:rsidR="00FD54D2" w:rsidRPr="00FD54D2" w:rsidRDefault="00FD54D2" w:rsidP="00FD54D2">
            <w:pPr>
              <w:numPr>
                <w:ilvl w:val="0"/>
                <w:numId w:val="13"/>
              </w:numPr>
            </w:pPr>
            <w:r w:rsidRPr="00FD54D2">
              <w:t>Vì x0 luôn bằng 0 trong RISC-V</w:t>
            </w:r>
          </w:p>
        </w:tc>
      </w:tr>
    </w:tbl>
    <w:p w14:paraId="336BF57F" w14:textId="77777777" w:rsidR="00415D7D" w:rsidRPr="00415D7D" w:rsidRDefault="00415D7D" w:rsidP="00415D7D">
      <w:pPr>
        <w:numPr>
          <w:ilvl w:val="0"/>
          <w:numId w:val="13"/>
        </w:numPr>
      </w:pPr>
    </w:p>
    <w:p w14:paraId="12C0AEE8" w14:textId="77777777" w:rsidR="00DC3C05" w:rsidRPr="00DC3C05" w:rsidRDefault="00DC3C05" w:rsidP="00415D7D">
      <w:pPr>
        <w:ind w:left="720"/>
      </w:pPr>
    </w:p>
    <w:p w14:paraId="115FB1B4" w14:textId="77777777" w:rsidR="003D7D8C" w:rsidRDefault="003D7D8C"/>
    <w:sectPr w:rsidR="003D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645"/>
    <w:multiLevelType w:val="multilevel"/>
    <w:tmpl w:val="70B4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66AFC"/>
    <w:multiLevelType w:val="multilevel"/>
    <w:tmpl w:val="15E0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64E2"/>
    <w:multiLevelType w:val="multilevel"/>
    <w:tmpl w:val="F1D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416F0"/>
    <w:multiLevelType w:val="multilevel"/>
    <w:tmpl w:val="550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562E6"/>
    <w:multiLevelType w:val="multilevel"/>
    <w:tmpl w:val="A2D4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62354"/>
    <w:multiLevelType w:val="multilevel"/>
    <w:tmpl w:val="130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D3899"/>
    <w:multiLevelType w:val="multilevel"/>
    <w:tmpl w:val="0CD2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0339D"/>
    <w:multiLevelType w:val="multilevel"/>
    <w:tmpl w:val="A2D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8517E"/>
    <w:multiLevelType w:val="multilevel"/>
    <w:tmpl w:val="1F74E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6F13B0"/>
    <w:multiLevelType w:val="multilevel"/>
    <w:tmpl w:val="DE5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216C5"/>
    <w:multiLevelType w:val="multilevel"/>
    <w:tmpl w:val="7480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008C2"/>
    <w:multiLevelType w:val="multilevel"/>
    <w:tmpl w:val="506A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61991"/>
    <w:multiLevelType w:val="multilevel"/>
    <w:tmpl w:val="F58C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FA341D"/>
    <w:multiLevelType w:val="multilevel"/>
    <w:tmpl w:val="E3B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84F5B"/>
    <w:multiLevelType w:val="multilevel"/>
    <w:tmpl w:val="2F14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E0459"/>
    <w:multiLevelType w:val="multilevel"/>
    <w:tmpl w:val="D05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B0575"/>
    <w:multiLevelType w:val="multilevel"/>
    <w:tmpl w:val="222C3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563945">
    <w:abstractNumId w:val="6"/>
  </w:num>
  <w:num w:numId="2" w16cid:durableId="1108617922">
    <w:abstractNumId w:val="13"/>
  </w:num>
  <w:num w:numId="3" w16cid:durableId="757487800">
    <w:abstractNumId w:val="5"/>
  </w:num>
  <w:num w:numId="4" w16cid:durableId="1306274699">
    <w:abstractNumId w:val="15"/>
  </w:num>
  <w:num w:numId="5" w16cid:durableId="1889761934">
    <w:abstractNumId w:val="2"/>
  </w:num>
  <w:num w:numId="6" w16cid:durableId="290867623">
    <w:abstractNumId w:val="11"/>
  </w:num>
  <w:num w:numId="7" w16cid:durableId="282883447">
    <w:abstractNumId w:val="9"/>
  </w:num>
  <w:num w:numId="8" w16cid:durableId="5328656">
    <w:abstractNumId w:val="7"/>
  </w:num>
  <w:num w:numId="9" w16cid:durableId="2025158881">
    <w:abstractNumId w:val="14"/>
  </w:num>
  <w:num w:numId="10" w16cid:durableId="1608853869">
    <w:abstractNumId w:val="4"/>
  </w:num>
  <w:num w:numId="11" w16cid:durableId="326371009">
    <w:abstractNumId w:val="0"/>
  </w:num>
  <w:num w:numId="12" w16cid:durableId="205920868">
    <w:abstractNumId w:val="12"/>
  </w:num>
  <w:num w:numId="13" w16cid:durableId="720132920">
    <w:abstractNumId w:val="3"/>
  </w:num>
  <w:num w:numId="14" w16cid:durableId="1740638522">
    <w:abstractNumId w:val="10"/>
  </w:num>
  <w:num w:numId="15" w16cid:durableId="1681665650">
    <w:abstractNumId w:val="8"/>
  </w:num>
  <w:num w:numId="16" w16cid:durableId="1841459543">
    <w:abstractNumId w:val="1"/>
  </w:num>
  <w:num w:numId="17" w16cid:durableId="1492866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05"/>
    <w:rsid w:val="00024EF5"/>
    <w:rsid w:val="000D3FCA"/>
    <w:rsid w:val="001C63F9"/>
    <w:rsid w:val="00260925"/>
    <w:rsid w:val="003213D4"/>
    <w:rsid w:val="003D7D8C"/>
    <w:rsid w:val="00415D7D"/>
    <w:rsid w:val="00422BCB"/>
    <w:rsid w:val="0058223A"/>
    <w:rsid w:val="0071176A"/>
    <w:rsid w:val="0087548D"/>
    <w:rsid w:val="008A4C0F"/>
    <w:rsid w:val="00913BFE"/>
    <w:rsid w:val="009A0F8A"/>
    <w:rsid w:val="00B11FE7"/>
    <w:rsid w:val="00BB5CCA"/>
    <w:rsid w:val="00BB67EC"/>
    <w:rsid w:val="00C26441"/>
    <w:rsid w:val="00CB0D31"/>
    <w:rsid w:val="00DC3C05"/>
    <w:rsid w:val="00DE4C8F"/>
    <w:rsid w:val="00E1700B"/>
    <w:rsid w:val="00FD4CDB"/>
    <w:rsid w:val="00FD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9B28"/>
  <w15:chartTrackingRefBased/>
  <w15:docId w15:val="{4F88D9DF-28BD-43C9-82B2-037743ED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C3C0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DC3C0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DC3C05"/>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DC3C05"/>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DC3C05"/>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DC3C0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C3C0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C3C0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C3C0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C3C05"/>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semiHidden/>
    <w:rsid w:val="00DC3C05"/>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DC3C05"/>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DC3C05"/>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DC3C05"/>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DC3C0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C3C0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C3C0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C3C05"/>
    <w:rPr>
      <w:rFonts w:eastAsiaTheme="majorEastAsia" w:cstheme="majorBidi"/>
      <w:color w:val="272727" w:themeColor="text1" w:themeTint="D8"/>
    </w:rPr>
  </w:style>
  <w:style w:type="paragraph" w:styleId="Tiu">
    <w:name w:val="Title"/>
    <w:basedOn w:val="Binhthng"/>
    <w:next w:val="Binhthng"/>
    <w:link w:val="TiuChar"/>
    <w:uiPriority w:val="10"/>
    <w:qFormat/>
    <w:rsid w:val="00DC3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3C0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C3C0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C3C0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3C0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3C05"/>
    <w:rPr>
      <w:i/>
      <w:iCs/>
      <w:color w:val="404040" w:themeColor="text1" w:themeTint="BF"/>
    </w:rPr>
  </w:style>
  <w:style w:type="paragraph" w:styleId="oancuaDanhsach">
    <w:name w:val="List Paragraph"/>
    <w:basedOn w:val="Binhthng"/>
    <w:uiPriority w:val="34"/>
    <w:qFormat/>
    <w:rsid w:val="00DC3C05"/>
    <w:pPr>
      <w:ind w:left="720"/>
      <w:contextualSpacing/>
    </w:pPr>
  </w:style>
  <w:style w:type="character" w:styleId="NhnmnhThm">
    <w:name w:val="Intense Emphasis"/>
    <w:basedOn w:val="Phngmcinhcuaoanvn"/>
    <w:uiPriority w:val="21"/>
    <w:qFormat/>
    <w:rsid w:val="00DC3C05"/>
    <w:rPr>
      <w:i/>
      <w:iCs/>
      <w:color w:val="2E74B5" w:themeColor="accent1" w:themeShade="BF"/>
    </w:rPr>
  </w:style>
  <w:style w:type="paragraph" w:styleId="Nhaykepm">
    <w:name w:val="Intense Quote"/>
    <w:basedOn w:val="Binhthng"/>
    <w:next w:val="Binhthng"/>
    <w:link w:val="NhaykepmChar"/>
    <w:uiPriority w:val="30"/>
    <w:qFormat/>
    <w:rsid w:val="00DC3C0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DC3C05"/>
    <w:rPr>
      <w:i/>
      <w:iCs/>
      <w:color w:val="2E74B5" w:themeColor="accent1" w:themeShade="BF"/>
    </w:rPr>
  </w:style>
  <w:style w:type="character" w:styleId="ThamchiuNhnmnh">
    <w:name w:val="Intense Reference"/>
    <w:basedOn w:val="Phngmcinhcuaoanvn"/>
    <w:uiPriority w:val="32"/>
    <w:qFormat/>
    <w:rsid w:val="00DC3C05"/>
    <w:rPr>
      <w:b/>
      <w:bCs/>
      <w:smallCaps/>
      <w:color w:val="2E74B5" w:themeColor="accent1" w:themeShade="BF"/>
      <w:spacing w:val="5"/>
    </w:rPr>
  </w:style>
  <w:style w:type="paragraph" w:customStyle="1" w:styleId="msonormal0">
    <w:name w:val="msonormal"/>
    <w:basedOn w:val="Binhthng"/>
    <w:rsid w:val="00415D7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Binhthng"/>
    <w:rsid w:val="00415D7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Phngmcinhcuaoanvn"/>
    <w:rsid w:val="00415D7D"/>
  </w:style>
  <w:style w:type="character" w:styleId="Manh">
    <w:name w:val="Strong"/>
    <w:basedOn w:val="Phngmcinhcuaoanvn"/>
    <w:uiPriority w:val="22"/>
    <w:qFormat/>
    <w:rsid w:val="00415D7D"/>
    <w:rPr>
      <w:b/>
      <w:bCs/>
    </w:rPr>
  </w:style>
  <w:style w:type="character" w:customStyle="1" w:styleId="inline-code">
    <w:name w:val="inline-code"/>
    <w:basedOn w:val="Phngmcinhcuaoanvn"/>
    <w:rsid w:val="00415D7D"/>
  </w:style>
  <w:style w:type="paragraph" w:styleId="HTMLinhdangtrc">
    <w:name w:val="HTML Preformatted"/>
    <w:basedOn w:val="Binhthng"/>
    <w:link w:val="HTMLinhdangtrcChar"/>
    <w:uiPriority w:val="99"/>
    <w:semiHidden/>
    <w:unhideWhenUsed/>
    <w:rsid w:val="00415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415D7D"/>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415D7D"/>
    <w:rPr>
      <w:rFonts w:ascii="Courier New" w:eastAsia="Times New Roman" w:hAnsi="Courier New" w:cs="Courier New"/>
      <w:sz w:val="20"/>
      <w:szCs w:val="20"/>
    </w:rPr>
  </w:style>
  <w:style w:type="character" w:customStyle="1" w:styleId="hljs-function">
    <w:name w:val="hljs-function"/>
    <w:basedOn w:val="Phngmcinhcuaoanvn"/>
    <w:rsid w:val="00415D7D"/>
  </w:style>
  <w:style w:type="character" w:customStyle="1" w:styleId="hljs-keyword">
    <w:name w:val="hljs-keyword"/>
    <w:basedOn w:val="Phngmcinhcuaoanvn"/>
    <w:rsid w:val="00415D7D"/>
  </w:style>
  <w:style w:type="character" w:customStyle="1" w:styleId="hljs-title">
    <w:name w:val="hljs-title"/>
    <w:basedOn w:val="Phngmcinhcuaoanvn"/>
    <w:rsid w:val="00415D7D"/>
  </w:style>
  <w:style w:type="character" w:customStyle="1" w:styleId="hljs-params">
    <w:name w:val="hljs-params"/>
    <w:basedOn w:val="Phngmcinhcuaoanvn"/>
    <w:rsid w:val="00415D7D"/>
  </w:style>
  <w:style w:type="character" w:customStyle="1" w:styleId="hljs-number">
    <w:name w:val="hljs-number"/>
    <w:basedOn w:val="Phngmcinhcuaoanvn"/>
    <w:rsid w:val="00415D7D"/>
  </w:style>
  <w:style w:type="character" w:customStyle="1" w:styleId="hljs-comment">
    <w:name w:val="hljs-comment"/>
    <w:basedOn w:val="Phngmcinhcuaoanvn"/>
    <w:rsid w:val="00415D7D"/>
  </w:style>
  <w:style w:type="character" w:customStyle="1" w:styleId="mat-mdc-button-persistent-ripple">
    <w:name w:val="mat-mdc-button-persistent-ripple"/>
    <w:basedOn w:val="Phngmcinhcuaoanvn"/>
    <w:rsid w:val="00415D7D"/>
  </w:style>
  <w:style w:type="character" w:customStyle="1" w:styleId="material-symbols-outlined">
    <w:name w:val="material-symbols-outlined"/>
    <w:basedOn w:val="Phngmcinhcuaoanvn"/>
    <w:rsid w:val="00415D7D"/>
  </w:style>
  <w:style w:type="character" w:customStyle="1" w:styleId="mat-focus-indicator">
    <w:name w:val="mat-focus-indicator"/>
    <w:basedOn w:val="Phngmcinhcuaoanvn"/>
    <w:rsid w:val="00415D7D"/>
  </w:style>
  <w:style w:type="character" w:customStyle="1" w:styleId="mat-mdc-button-touch-target">
    <w:name w:val="mat-mdc-button-touch-target"/>
    <w:basedOn w:val="Phngmcinhcuaoanvn"/>
    <w:rsid w:val="00415D7D"/>
  </w:style>
  <w:style w:type="character" w:customStyle="1" w:styleId="disclaimer">
    <w:name w:val="disclaimer"/>
    <w:basedOn w:val="Phngmcinhcuaoanvn"/>
    <w:rsid w:val="00415D7D"/>
  </w:style>
  <w:style w:type="character" w:styleId="Siuktni">
    <w:name w:val="Hyperlink"/>
    <w:basedOn w:val="Phngmcinhcuaoanvn"/>
    <w:uiPriority w:val="99"/>
    <w:unhideWhenUsed/>
    <w:rsid w:val="00415D7D"/>
    <w:rPr>
      <w:color w:val="0000FF"/>
      <w:u w:val="single"/>
    </w:rPr>
  </w:style>
  <w:style w:type="character" w:styleId="FollowedHyperlink">
    <w:name w:val="FollowedHyperlink"/>
    <w:basedOn w:val="Phngmcinhcuaoanvn"/>
    <w:uiPriority w:val="99"/>
    <w:semiHidden/>
    <w:unhideWhenUsed/>
    <w:rsid w:val="00415D7D"/>
    <w:rPr>
      <w:color w:val="800080"/>
      <w:u w:val="single"/>
    </w:rPr>
  </w:style>
  <w:style w:type="character" w:customStyle="1" w:styleId="spacer">
    <w:name w:val="spacer"/>
    <w:basedOn w:val="Phngmcinhcuaoanvn"/>
    <w:rsid w:val="00415D7D"/>
  </w:style>
  <w:style w:type="character" w:customStyle="1" w:styleId="language">
    <w:name w:val="language"/>
    <w:basedOn w:val="Phngmcinhcuaoanvn"/>
    <w:rsid w:val="00415D7D"/>
  </w:style>
  <w:style w:type="character" w:customStyle="1" w:styleId="hljs-operator">
    <w:name w:val="hljs-operator"/>
    <w:basedOn w:val="Phngmcinhcuaoanvn"/>
    <w:rsid w:val="00415D7D"/>
  </w:style>
  <w:style w:type="character" w:customStyle="1" w:styleId="hljs-type">
    <w:name w:val="hljs-type"/>
    <w:basedOn w:val="Phngmcinhcuaoanvn"/>
    <w:rsid w:val="00415D7D"/>
  </w:style>
  <w:style w:type="character" w:customStyle="1" w:styleId="hljs-string">
    <w:name w:val="hljs-string"/>
    <w:basedOn w:val="Phngmcinhcuaoanvn"/>
    <w:rsid w:val="00415D7D"/>
  </w:style>
  <w:style w:type="character" w:styleId="cpChagiiquyt">
    <w:name w:val="Unresolved Mention"/>
    <w:basedOn w:val="Phngmcinhcuaoanvn"/>
    <w:uiPriority w:val="99"/>
    <w:semiHidden/>
    <w:unhideWhenUsed/>
    <w:rsid w:val="00415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82080">
      <w:bodyDiv w:val="1"/>
      <w:marLeft w:val="0"/>
      <w:marRight w:val="0"/>
      <w:marTop w:val="0"/>
      <w:marBottom w:val="0"/>
      <w:divBdr>
        <w:top w:val="none" w:sz="0" w:space="0" w:color="auto"/>
        <w:left w:val="none" w:sz="0" w:space="0" w:color="auto"/>
        <w:bottom w:val="none" w:sz="0" w:space="0" w:color="auto"/>
        <w:right w:val="none" w:sz="0" w:space="0" w:color="auto"/>
      </w:divBdr>
    </w:div>
    <w:div w:id="474877380">
      <w:bodyDiv w:val="1"/>
      <w:marLeft w:val="0"/>
      <w:marRight w:val="0"/>
      <w:marTop w:val="0"/>
      <w:marBottom w:val="0"/>
      <w:divBdr>
        <w:top w:val="none" w:sz="0" w:space="0" w:color="auto"/>
        <w:left w:val="none" w:sz="0" w:space="0" w:color="auto"/>
        <w:bottom w:val="none" w:sz="0" w:space="0" w:color="auto"/>
        <w:right w:val="none" w:sz="0" w:space="0" w:color="auto"/>
      </w:divBdr>
    </w:div>
    <w:div w:id="485628490">
      <w:bodyDiv w:val="1"/>
      <w:marLeft w:val="0"/>
      <w:marRight w:val="0"/>
      <w:marTop w:val="0"/>
      <w:marBottom w:val="0"/>
      <w:divBdr>
        <w:top w:val="none" w:sz="0" w:space="0" w:color="auto"/>
        <w:left w:val="none" w:sz="0" w:space="0" w:color="auto"/>
        <w:bottom w:val="none" w:sz="0" w:space="0" w:color="auto"/>
        <w:right w:val="none" w:sz="0" w:space="0" w:color="auto"/>
      </w:divBdr>
    </w:div>
    <w:div w:id="561405392">
      <w:bodyDiv w:val="1"/>
      <w:marLeft w:val="0"/>
      <w:marRight w:val="0"/>
      <w:marTop w:val="0"/>
      <w:marBottom w:val="0"/>
      <w:divBdr>
        <w:top w:val="none" w:sz="0" w:space="0" w:color="auto"/>
        <w:left w:val="none" w:sz="0" w:space="0" w:color="auto"/>
        <w:bottom w:val="none" w:sz="0" w:space="0" w:color="auto"/>
        <w:right w:val="none" w:sz="0" w:space="0" w:color="auto"/>
      </w:divBdr>
    </w:div>
    <w:div w:id="765152198">
      <w:bodyDiv w:val="1"/>
      <w:marLeft w:val="0"/>
      <w:marRight w:val="0"/>
      <w:marTop w:val="0"/>
      <w:marBottom w:val="0"/>
      <w:divBdr>
        <w:top w:val="none" w:sz="0" w:space="0" w:color="auto"/>
        <w:left w:val="none" w:sz="0" w:space="0" w:color="auto"/>
        <w:bottom w:val="none" w:sz="0" w:space="0" w:color="auto"/>
        <w:right w:val="none" w:sz="0" w:space="0" w:color="auto"/>
      </w:divBdr>
      <w:divsChild>
        <w:div w:id="72512567">
          <w:marLeft w:val="0"/>
          <w:marRight w:val="0"/>
          <w:marTop w:val="0"/>
          <w:marBottom w:val="180"/>
          <w:divBdr>
            <w:top w:val="none" w:sz="0" w:space="0" w:color="auto"/>
            <w:left w:val="none" w:sz="0" w:space="0" w:color="auto"/>
            <w:bottom w:val="none" w:sz="0" w:space="0" w:color="auto"/>
            <w:right w:val="none" w:sz="0" w:space="0" w:color="auto"/>
          </w:divBdr>
          <w:divsChild>
            <w:div w:id="838620001">
              <w:marLeft w:val="0"/>
              <w:marRight w:val="0"/>
              <w:marTop w:val="0"/>
              <w:marBottom w:val="0"/>
              <w:divBdr>
                <w:top w:val="none" w:sz="0" w:space="0" w:color="auto"/>
                <w:left w:val="none" w:sz="0" w:space="0" w:color="auto"/>
                <w:bottom w:val="none" w:sz="0" w:space="0" w:color="auto"/>
                <w:right w:val="none" w:sz="0" w:space="0" w:color="auto"/>
              </w:divBdr>
            </w:div>
            <w:div w:id="1120418840">
              <w:marLeft w:val="0"/>
              <w:marRight w:val="0"/>
              <w:marTop w:val="0"/>
              <w:marBottom w:val="0"/>
              <w:divBdr>
                <w:top w:val="none" w:sz="0" w:space="0" w:color="auto"/>
                <w:left w:val="none" w:sz="0" w:space="0" w:color="auto"/>
                <w:bottom w:val="none" w:sz="0" w:space="0" w:color="auto"/>
                <w:right w:val="none" w:sz="0" w:space="0" w:color="auto"/>
              </w:divBdr>
            </w:div>
          </w:divsChild>
        </w:div>
        <w:div w:id="170530894">
          <w:marLeft w:val="0"/>
          <w:marRight w:val="0"/>
          <w:marTop w:val="0"/>
          <w:marBottom w:val="180"/>
          <w:divBdr>
            <w:top w:val="none" w:sz="0" w:space="0" w:color="auto"/>
            <w:left w:val="none" w:sz="0" w:space="0" w:color="auto"/>
            <w:bottom w:val="none" w:sz="0" w:space="0" w:color="auto"/>
            <w:right w:val="none" w:sz="0" w:space="0" w:color="auto"/>
          </w:divBdr>
          <w:divsChild>
            <w:div w:id="972976726">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sChild>
        </w:div>
        <w:div w:id="598216826">
          <w:marLeft w:val="0"/>
          <w:marRight w:val="0"/>
          <w:marTop w:val="0"/>
          <w:marBottom w:val="180"/>
          <w:divBdr>
            <w:top w:val="none" w:sz="0" w:space="0" w:color="auto"/>
            <w:left w:val="none" w:sz="0" w:space="0" w:color="auto"/>
            <w:bottom w:val="none" w:sz="0" w:space="0" w:color="auto"/>
            <w:right w:val="none" w:sz="0" w:space="0" w:color="auto"/>
          </w:divBdr>
          <w:divsChild>
            <w:div w:id="719672578">
              <w:marLeft w:val="0"/>
              <w:marRight w:val="0"/>
              <w:marTop w:val="0"/>
              <w:marBottom w:val="0"/>
              <w:divBdr>
                <w:top w:val="none" w:sz="0" w:space="0" w:color="auto"/>
                <w:left w:val="none" w:sz="0" w:space="0" w:color="auto"/>
                <w:bottom w:val="none" w:sz="0" w:space="0" w:color="auto"/>
                <w:right w:val="none" w:sz="0" w:space="0" w:color="auto"/>
              </w:divBdr>
            </w:div>
            <w:div w:id="1202791998">
              <w:marLeft w:val="0"/>
              <w:marRight w:val="0"/>
              <w:marTop w:val="0"/>
              <w:marBottom w:val="0"/>
              <w:divBdr>
                <w:top w:val="none" w:sz="0" w:space="0" w:color="auto"/>
                <w:left w:val="none" w:sz="0" w:space="0" w:color="auto"/>
                <w:bottom w:val="none" w:sz="0" w:space="0" w:color="auto"/>
                <w:right w:val="none" w:sz="0" w:space="0" w:color="auto"/>
              </w:divBdr>
            </w:div>
          </w:divsChild>
        </w:div>
        <w:div w:id="627467939">
          <w:marLeft w:val="0"/>
          <w:marRight w:val="0"/>
          <w:marTop w:val="0"/>
          <w:marBottom w:val="180"/>
          <w:divBdr>
            <w:top w:val="none" w:sz="0" w:space="0" w:color="auto"/>
            <w:left w:val="none" w:sz="0" w:space="0" w:color="auto"/>
            <w:bottom w:val="none" w:sz="0" w:space="0" w:color="auto"/>
            <w:right w:val="none" w:sz="0" w:space="0" w:color="auto"/>
          </w:divBdr>
          <w:divsChild>
            <w:div w:id="287975785">
              <w:marLeft w:val="0"/>
              <w:marRight w:val="0"/>
              <w:marTop w:val="0"/>
              <w:marBottom w:val="0"/>
              <w:divBdr>
                <w:top w:val="none" w:sz="0" w:space="0" w:color="auto"/>
                <w:left w:val="none" w:sz="0" w:space="0" w:color="auto"/>
                <w:bottom w:val="none" w:sz="0" w:space="0" w:color="auto"/>
                <w:right w:val="none" w:sz="0" w:space="0" w:color="auto"/>
              </w:divBdr>
            </w:div>
            <w:div w:id="855585045">
              <w:marLeft w:val="0"/>
              <w:marRight w:val="0"/>
              <w:marTop w:val="0"/>
              <w:marBottom w:val="0"/>
              <w:divBdr>
                <w:top w:val="none" w:sz="0" w:space="0" w:color="auto"/>
                <w:left w:val="none" w:sz="0" w:space="0" w:color="auto"/>
                <w:bottom w:val="none" w:sz="0" w:space="0" w:color="auto"/>
                <w:right w:val="none" w:sz="0" w:space="0" w:color="auto"/>
              </w:divBdr>
            </w:div>
          </w:divsChild>
        </w:div>
        <w:div w:id="735317392">
          <w:marLeft w:val="0"/>
          <w:marRight w:val="0"/>
          <w:marTop w:val="0"/>
          <w:marBottom w:val="180"/>
          <w:divBdr>
            <w:top w:val="none" w:sz="0" w:space="0" w:color="auto"/>
            <w:left w:val="none" w:sz="0" w:space="0" w:color="auto"/>
            <w:bottom w:val="none" w:sz="0" w:space="0" w:color="auto"/>
            <w:right w:val="none" w:sz="0" w:space="0" w:color="auto"/>
          </w:divBdr>
          <w:divsChild>
            <w:div w:id="575437225">
              <w:marLeft w:val="0"/>
              <w:marRight w:val="0"/>
              <w:marTop w:val="0"/>
              <w:marBottom w:val="0"/>
              <w:divBdr>
                <w:top w:val="none" w:sz="0" w:space="0" w:color="auto"/>
                <w:left w:val="none" w:sz="0" w:space="0" w:color="auto"/>
                <w:bottom w:val="none" w:sz="0" w:space="0" w:color="auto"/>
                <w:right w:val="none" w:sz="0" w:space="0" w:color="auto"/>
              </w:divBdr>
            </w:div>
            <w:div w:id="1947276380">
              <w:marLeft w:val="0"/>
              <w:marRight w:val="0"/>
              <w:marTop w:val="0"/>
              <w:marBottom w:val="0"/>
              <w:divBdr>
                <w:top w:val="none" w:sz="0" w:space="0" w:color="auto"/>
                <w:left w:val="none" w:sz="0" w:space="0" w:color="auto"/>
                <w:bottom w:val="none" w:sz="0" w:space="0" w:color="auto"/>
                <w:right w:val="none" w:sz="0" w:space="0" w:color="auto"/>
              </w:divBdr>
            </w:div>
          </w:divsChild>
        </w:div>
        <w:div w:id="832843227">
          <w:marLeft w:val="0"/>
          <w:marRight w:val="0"/>
          <w:marTop w:val="0"/>
          <w:marBottom w:val="180"/>
          <w:divBdr>
            <w:top w:val="none" w:sz="0" w:space="0" w:color="auto"/>
            <w:left w:val="none" w:sz="0" w:space="0" w:color="auto"/>
            <w:bottom w:val="none" w:sz="0" w:space="0" w:color="auto"/>
            <w:right w:val="none" w:sz="0" w:space="0" w:color="auto"/>
          </w:divBdr>
          <w:divsChild>
            <w:div w:id="816806011">
              <w:marLeft w:val="0"/>
              <w:marRight w:val="0"/>
              <w:marTop w:val="0"/>
              <w:marBottom w:val="0"/>
              <w:divBdr>
                <w:top w:val="none" w:sz="0" w:space="0" w:color="auto"/>
                <w:left w:val="none" w:sz="0" w:space="0" w:color="auto"/>
                <w:bottom w:val="none" w:sz="0" w:space="0" w:color="auto"/>
                <w:right w:val="none" w:sz="0" w:space="0" w:color="auto"/>
              </w:divBdr>
            </w:div>
            <w:div w:id="1058744554">
              <w:marLeft w:val="0"/>
              <w:marRight w:val="0"/>
              <w:marTop w:val="0"/>
              <w:marBottom w:val="0"/>
              <w:divBdr>
                <w:top w:val="none" w:sz="0" w:space="0" w:color="auto"/>
                <w:left w:val="none" w:sz="0" w:space="0" w:color="auto"/>
                <w:bottom w:val="none" w:sz="0" w:space="0" w:color="auto"/>
                <w:right w:val="none" w:sz="0" w:space="0" w:color="auto"/>
              </w:divBdr>
            </w:div>
          </w:divsChild>
        </w:div>
        <w:div w:id="1402484309">
          <w:marLeft w:val="0"/>
          <w:marRight w:val="0"/>
          <w:marTop w:val="0"/>
          <w:marBottom w:val="180"/>
          <w:divBdr>
            <w:top w:val="none" w:sz="0" w:space="0" w:color="auto"/>
            <w:left w:val="none" w:sz="0" w:space="0" w:color="auto"/>
            <w:bottom w:val="none" w:sz="0" w:space="0" w:color="auto"/>
            <w:right w:val="none" w:sz="0" w:space="0" w:color="auto"/>
          </w:divBdr>
          <w:divsChild>
            <w:div w:id="1045831704">
              <w:marLeft w:val="0"/>
              <w:marRight w:val="0"/>
              <w:marTop w:val="0"/>
              <w:marBottom w:val="0"/>
              <w:divBdr>
                <w:top w:val="none" w:sz="0" w:space="0" w:color="auto"/>
                <w:left w:val="none" w:sz="0" w:space="0" w:color="auto"/>
                <w:bottom w:val="none" w:sz="0" w:space="0" w:color="auto"/>
                <w:right w:val="none" w:sz="0" w:space="0" w:color="auto"/>
              </w:divBdr>
            </w:div>
            <w:div w:id="1516530724">
              <w:marLeft w:val="0"/>
              <w:marRight w:val="0"/>
              <w:marTop w:val="0"/>
              <w:marBottom w:val="0"/>
              <w:divBdr>
                <w:top w:val="none" w:sz="0" w:space="0" w:color="auto"/>
                <w:left w:val="none" w:sz="0" w:space="0" w:color="auto"/>
                <w:bottom w:val="none" w:sz="0" w:space="0" w:color="auto"/>
                <w:right w:val="none" w:sz="0" w:space="0" w:color="auto"/>
              </w:divBdr>
            </w:div>
          </w:divsChild>
        </w:div>
        <w:div w:id="1664233392">
          <w:marLeft w:val="0"/>
          <w:marRight w:val="0"/>
          <w:marTop w:val="0"/>
          <w:marBottom w:val="180"/>
          <w:divBdr>
            <w:top w:val="none" w:sz="0" w:space="0" w:color="auto"/>
            <w:left w:val="none" w:sz="0" w:space="0" w:color="auto"/>
            <w:bottom w:val="none" w:sz="0" w:space="0" w:color="auto"/>
            <w:right w:val="none" w:sz="0" w:space="0" w:color="auto"/>
          </w:divBdr>
          <w:divsChild>
            <w:div w:id="443039194">
              <w:marLeft w:val="0"/>
              <w:marRight w:val="0"/>
              <w:marTop w:val="0"/>
              <w:marBottom w:val="0"/>
              <w:divBdr>
                <w:top w:val="none" w:sz="0" w:space="0" w:color="auto"/>
                <w:left w:val="none" w:sz="0" w:space="0" w:color="auto"/>
                <w:bottom w:val="none" w:sz="0" w:space="0" w:color="auto"/>
                <w:right w:val="none" w:sz="0" w:space="0" w:color="auto"/>
              </w:divBdr>
            </w:div>
            <w:div w:id="9580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7048">
      <w:bodyDiv w:val="1"/>
      <w:marLeft w:val="0"/>
      <w:marRight w:val="0"/>
      <w:marTop w:val="0"/>
      <w:marBottom w:val="0"/>
      <w:divBdr>
        <w:top w:val="none" w:sz="0" w:space="0" w:color="auto"/>
        <w:left w:val="none" w:sz="0" w:space="0" w:color="auto"/>
        <w:bottom w:val="none" w:sz="0" w:space="0" w:color="auto"/>
        <w:right w:val="none" w:sz="0" w:space="0" w:color="auto"/>
      </w:divBdr>
      <w:divsChild>
        <w:div w:id="57096919">
          <w:marLeft w:val="0"/>
          <w:marRight w:val="0"/>
          <w:marTop w:val="0"/>
          <w:marBottom w:val="180"/>
          <w:divBdr>
            <w:top w:val="none" w:sz="0" w:space="0" w:color="auto"/>
            <w:left w:val="none" w:sz="0" w:space="0" w:color="auto"/>
            <w:bottom w:val="none" w:sz="0" w:space="0" w:color="auto"/>
            <w:right w:val="none" w:sz="0" w:space="0" w:color="auto"/>
          </w:divBdr>
          <w:divsChild>
            <w:div w:id="1787582480">
              <w:marLeft w:val="0"/>
              <w:marRight w:val="0"/>
              <w:marTop w:val="0"/>
              <w:marBottom w:val="0"/>
              <w:divBdr>
                <w:top w:val="none" w:sz="0" w:space="0" w:color="auto"/>
                <w:left w:val="none" w:sz="0" w:space="0" w:color="auto"/>
                <w:bottom w:val="none" w:sz="0" w:space="0" w:color="auto"/>
                <w:right w:val="none" w:sz="0" w:space="0" w:color="auto"/>
              </w:divBdr>
            </w:div>
            <w:div w:id="1876842732">
              <w:marLeft w:val="0"/>
              <w:marRight w:val="0"/>
              <w:marTop w:val="0"/>
              <w:marBottom w:val="0"/>
              <w:divBdr>
                <w:top w:val="none" w:sz="0" w:space="0" w:color="auto"/>
                <w:left w:val="none" w:sz="0" w:space="0" w:color="auto"/>
                <w:bottom w:val="none" w:sz="0" w:space="0" w:color="auto"/>
                <w:right w:val="none" w:sz="0" w:space="0" w:color="auto"/>
              </w:divBdr>
            </w:div>
          </w:divsChild>
        </w:div>
        <w:div w:id="150678105">
          <w:marLeft w:val="0"/>
          <w:marRight w:val="0"/>
          <w:marTop w:val="0"/>
          <w:marBottom w:val="180"/>
          <w:divBdr>
            <w:top w:val="none" w:sz="0" w:space="0" w:color="auto"/>
            <w:left w:val="none" w:sz="0" w:space="0" w:color="auto"/>
            <w:bottom w:val="none" w:sz="0" w:space="0" w:color="auto"/>
            <w:right w:val="none" w:sz="0" w:space="0" w:color="auto"/>
          </w:divBdr>
          <w:divsChild>
            <w:div w:id="269315667">
              <w:marLeft w:val="0"/>
              <w:marRight w:val="0"/>
              <w:marTop w:val="0"/>
              <w:marBottom w:val="0"/>
              <w:divBdr>
                <w:top w:val="none" w:sz="0" w:space="0" w:color="auto"/>
                <w:left w:val="none" w:sz="0" w:space="0" w:color="auto"/>
                <w:bottom w:val="none" w:sz="0" w:space="0" w:color="auto"/>
                <w:right w:val="none" w:sz="0" w:space="0" w:color="auto"/>
              </w:divBdr>
            </w:div>
            <w:div w:id="329870604">
              <w:marLeft w:val="0"/>
              <w:marRight w:val="0"/>
              <w:marTop w:val="0"/>
              <w:marBottom w:val="0"/>
              <w:divBdr>
                <w:top w:val="none" w:sz="0" w:space="0" w:color="auto"/>
                <w:left w:val="none" w:sz="0" w:space="0" w:color="auto"/>
                <w:bottom w:val="none" w:sz="0" w:space="0" w:color="auto"/>
                <w:right w:val="none" w:sz="0" w:space="0" w:color="auto"/>
              </w:divBdr>
            </w:div>
          </w:divsChild>
        </w:div>
        <w:div w:id="196549641">
          <w:marLeft w:val="0"/>
          <w:marRight w:val="0"/>
          <w:marTop w:val="0"/>
          <w:marBottom w:val="180"/>
          <w:divBdr>
            <w:top w:val="none" w:sz="0" w:space="0" w:color="auto"/>
            <w:left w:val="none" w:sz="0" w:space="0" w:color="auto"/>
            <w:bottom w:val="none" w:sz="0" w:space="0" w:color="auto"/>
            <w:right w:val="none" w:sz="0" w:space="0" w:color="auto"/>
          </w:divBdr>
          <w:divsChild>
            <w:div w:id="587226742">
              <w:marLeft w:val="0"/>
              <w:marRight w:val="0"/>
              <w:marTop w:val="0"/>
              <w:marBottom w:val="0"/>
              <w:divBdr>
                <w:top w:val="none" w:sz="0" w:space="0" w:color="auto"/>
                <w:left w:val="none" w:sz="0" w:space="0" w:color="auto"/>
                <w:bottom w:val="none" w:sz="0" w:space="0" w:color="auto"/>
                <w:right w:val="none" w:sz="0" w:space="0" w:color="auto"/>
              </w:divBdr>
            </w:div>
            <w:div w:id="1873179957">
              <w:marLeft w:val="0"/>
              <w:marRight w:val="0"/>
              <w:marTop w:val="0"/>
              <w:marBottom w:val="0"/>
              <w:divBdr>
                <w:top w:val="none" w:sz="0" w:space="0" w:color="auto"/>
                <w:left w:val="none" w:sz="0" w:space="0" w:color="auto"/>
                <w:bottom w:val="none" w:sz="0" w:space="0" w:color="auto"/>
                <w:right w:val="none" w:sz="0" w:space="0" w:color="auto"/>
              </w:divBdr>
            </w:div>
          </w:divsChild>
        </w:div>
        <w:div w:id="268859549">
          <w:marLeft w:val="0"/>
          <w:marRight w:val="0"/>
          <w:marTop w:val="0"/>
          <w:marBottom w:val="180"/>
          <w:divBdr>
            <w:top w:val="none" w:sz="0" w:space="0" w:color="auto"/>
            <w:left w:val="none" w:sz="0" w:space="0" w:color="auto"/>
            <w:bottom w:val="none" w:sz="0" w:space="0" w:color="auto"/>
            <w:right w:val="none" w:sz="0" w:space="0" w:color="auto"/>
          </w:divBdr>
          <w:divsChild>
            <w:div w:id="757406127">
              <w:marLeft w:val="0"/>
              <w:marRight w:val="0"/>
              <w:marTop w:val="0"/>
              <w:marBottom w:val="0"/>
              <w:divBdr>
                <w:top w:val="none" w:sz="0" w:space="0" w:color="auto"/>
                <w:left w:val="none" w:sz="0" w:space="0" w:color="auto"/>
                <w:bottom w:val="none" w:sz="0" w:space="0" w:color="auto"/>
                <w:right w:val="none" w:sz="0" w:space="0" w:color="auto"/>
              </w:divBdr>
            </w:div>
            <w:div w:id="1325819034">
              <w:marLeft w:val="0"/>
              <w:marRight w:val="0"/>
              <w:marTop w:val="0"/>
              <w:marBottom w:val="0"/>
              <w:divBdr>
                <w:top w:val="none" w:sz="0" w:space="0" w:color="auto"/>
                <w:left w:val="none" w:sz="0" w:space="0" w:color="auto"/>
                <w:bottom w:val="none" w:sz="0" w:space="0" w:color="auto"/>
                <w:right w:val="none" w:sz="0" w:space="0" w:color="auto"/>
              </w:divBdr>
            </w:div>
          </w:divsChild>
        </w:div>
        <w:div w:id="921917762">
          <w:marLeft w:val="0"/>
          <w:marRight w:val="0"/>
          <w:marTop w:val="0"/>
          <w:marBottom w:val="180"/>
          <w:divBdr>
            <w:top w:val="none" w:sz="0" w:space="0" w:color="auto"/>
            <w:left w:val="none" w:sz="0" w:space="0" w:color="auto"/>
            <w:bottom w:val="none" w:sz="0" w:space="0" w:color="auto"/>
            <w:right w:val="none" w:sz="0" w:space="0" w:color="auto"/>
          </w:divBdr>
          <w:divsChild>
            <w:div w:id="1362046755">
              <w:marLeft w:val="0"/>
              <w:marRight w:val="0"/>
              <w:marTop w:val="0"/>
              <w:marBottom w:val="0"/>
              <w:divBdr>
                <w:top w:val="none" w:sz="0" w:space="0" w:color="auto"/>
                <w:left w:val="none" w:sz="0" w:space="0" w:color="auto"/>
                <w:bottom w:val="none" w:sz="0" w:space="0" w:color="auto"/>
                <w:right w:val="none" w:sz="0" w:space="0" w:color="auto"/>
              </w:divBdr>
            </w:div>
            <w:div w:id="1662268731">
              <w:marLeft w:val="0"/>
              <w:marRight w:val="0"/>
              <w:marTop w:val="0"/>
              <w:marBottom w:val="0"/>
              <w:divBdr>
                <w:top w:val="none" w:sz="0" w:space="0" w:color="auto"/>
                <w:left w:val="none" w:sz="0" w:space="0" w:color="auto"/>
                <w:bottom w:val="none" w:sz="0" w:space="0" w:color="auto"/>
                <w:right w:val="none" w:sz="0" w:space="0" w:color="auto"/>
              </w:divBdr>
            </w:div>
          </w:divsChild>
        </w:div>
        <w:div w:id="977222030">
          <w:marLeft w:val="0"/>
          <w:marRight w:val="0"/>
          <w:marTop w:val="0"/>
          <w:marBottom w:val="180"/>
          <w:divBdr>
            <w:top w:val="none" w:sz="0" w:space="0" w:color="auto"/>
            <w:left w:val="none" w:sz="0" w:space="0" w:color="auto"/>
            <w:bottom w:val="none" w:sz="0" w:space="0" w:color="auto"/>
            <w:right w:val="none" w:sz="0" w:space="0" w:color="auto"/>
          </w:divBdr>
          <w:divsChild>
            <w:div w:id="1649506508">
              <w:marLeft w:val="0"/>
              <w:marRight w:val="0"/>
              <w:marTop w:val="0"/>
              <w:marBottom w:val="0"/>
              <w:divBdr>
                <w:top w:val="none" w:sz="0" w:space="0" w:color="auto"/>
                <w:left w:val="none" w:sz="0" w:space="0" w:color="auto"/>
                <w:bottom w:val="none" w:sz="0" w:space="0" w:color="auto"/>
                <w:right w:val="none" w:sz="0" w:space="0" w:color="auto"/>
              </w:divBdr>
            </w:div>
            <w:div w:id="1727145184">
              <w:marLeft w:val="0"/>
              <w:marRight w:val="0"/>
              <w:marTop w:val="0"/>
              <w:marBottom w:val="0"/>
              <w:divBdr>
                <w:top w:val="none" w:sz="0" w:space="0" w:color="auto"/>
                <w:left w:val="none" w:sz="0" w:space="0" w:color="auto"/>
                <w:bottom w:val="none" w:sz="0" w:space="0" w:color="auto"/>
                <w:right w:val="none" w:sz="0" w:space="0" w:color="auto"/>
              </w:divBdr>
            </w:div>
          </w:divsChild>
        </w:div>
        <w:div w:id="1343895105">
          <w:marLeft w:val="0"/>
          <w:marRight w:val="0"/>
          <w:marTop w:val="0"/>
          <w:marBottom w:val="180"/>
          <w:divBdr>
            <w:top w:val="none" w:sz="0" w:space="0" w:color="auto"/>
            <w:left w:val="none" w:sz="0" w:space="0" w:color="auto"/>
            <w:bottom w:val="none" w:sz="0" w:space="0" w:color="auto"/>
            <w:right w:val="none" w:sz="0" w:space="0" w:color="auto"/>
          </w:divBdr>
          <w:divsChild>
            <w:div w:id="50427497">
              <w:marLeft w:val="0"/>
              <w:marRight w:val="0"/>
              <w:marTop w:val="0"/>
              <w:marBottom w:val="0"/>
              <w:divBdr>
                <w:top w:val="none" w:sz="0" w:space="0" w:color="auto"/>
                <w:left w:val="none" w:sz="0" w:space="0" w:color="auto"/>
                <w:bottom w:val="none" w:sz="0" w:space="0" w:color="auto"/>
                <w:right w:val="none" w:sz="0" w:space="0" w:color="auto"/>
              </w:divBdr>
            </w:div>
            <w:div w:id="1761758183">
              <w:marLeft w:val="0"/>
              <w:marRight w:val="0"/>
              <w:marTop w:val="0"/>
              <w:marBottom w:val="0"/>
              <w:divBdr>
                <w:top w:val="none" w:sz="0" w:space="0" w:color="auto"/>
                <w:left w:val="none" w:sz="0" w:space="0" w:color="auto"/>
                <w:bottom w:val="none" w:sz="0" w:space="0" w:color="auto"/>
                <w:right w:val="none" w:sz="0" w:space="0" w:color="auto"/>
              </w:divBdr>
            </w:div>
          </w:divsChild>
        </w:div>
        <w:div w:id="1920214127">
          <w:marLeft w:val="0"/>
          <w:marRight w:val="0"/>
          <w:marTop w:val="0"/>
          <w:marBottom w:val="180"/>
          <w:divBdr>
            <w:top w:val="none" w:sz="0" w:space="0" w:color="auto"/>
            <w:left w:val="none" w:sz="0" w:space="0" w:color="auto"/>
            <w:bottom w:val="none" w:sz="0" w:space="0" w:color="auto"/>
            <w:right w:val="none" w:sz="0" w:space="0" w:color="auto"/>
          </w:divBdr>
          <w:divsChild>
            <w:div w:id="215047818">
              <w:marLeft w:val="0"/>
              <w:marRight w:val="0"/>
              <w:marTop w:val="0"/>
              <w:marBottom w:val="0"/>
              <w:divBdr>
                <w:top w:val="none" w:sz="0" w:space="0" w:color="auto"/>
                <w:left w:val="none" w:sz="0" w:space="0" w:color="auto"/>
                <w:bottom w:val="none" w:sz="0" w:space="0" w:color="auto"/>
                <w:right w:val="none" w:sz="0" w:space="0" w:color="auto"/>
              </w:divBdr>
            </w:div>
            <w:div w:id="1338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8679">
      <w:bodyDiv w:val="1"/>
      <w:marLeft w:val="0"/>
      <w:marRight w:val="0"/>
      <w:marTop w:val="0"/>
      <w:marBottom w:val="0"/>
      <w:divBdr>
        <w:top w:val="none" w:sz="0" w:space="0" w:color="auto"/>
        <w:left w:val="none" w:sz="0" w:space="0" w:color="auto"/>
        <w:bottom w:val="none" w:sz="0" w:space="0" w:color="auto"/>
        <w:right w:val="none" w:sz="0" w:space="0" w:color="auto"/>
      </w:divBdr>
    </w:div>
    <w:div w:id="1245798437">
      <w:bodyDiv w:val="1"/>
      <w:marLeft w:val="0"/>
      <w:marRight w:val="0"/>
      <w:marTop w:val="0"/>
      <w:marBottom w:val="0"/>
      <w:divBdr>
        <w:top w:val="none" w:sz="0" w:space="0" w:color="auto"/>
        <w:left w:val="none" w:sz="0" w:space="0" w:color="auto"/>
        <w:bottom w:val="none" w:sz="0" w:space="0" w:color="auto"/>
        <w:right w:val="none" w:sz="0" w:space="0" w:color="auto"/>
      </w:divBdr>
    </w:div>
    <w:div w:id="1300304945">
      <w:bodyDiv w:val="1"/>
      <w:marLeft w:val="0"/>
      <w:marRight w:val="0"/>
      <w:marTop w:val="0"/>
      <w:marBottom w:val="0"/>
      <w:divBdr>
        <w:top w:val="none" w:sz="0" w:space="0" w:color="auto"/>
        <w:left w:val="none" w:sz="0" w:space="0" w:color="auto"/>
        <w:bottom w:val="none" w:sz="0" w:space="0" w:color="auto"/>
        <w:right w:val="none" w:sz="0" w:space="0" w:color="auto"/>
      </w:divBdr>
    </w:div>
    <w:div w:id="1509638317">
      <w:bodyDiv w:val="1"/>
      <w:marLeft w:val="0"/>
      <w:marRight w:val="0"/>
      <w:marTop w:val="0"/>
      <w:marBottom w:val="0"/>
      <w:divBdr>
        <w:top w:val="none" w:sz="0" w:space="0" w:color="auto"/>
        <w:left w:val="none" w:sz="0" w:space="0" w:color="auto"/>
        <w:bottom w:val="none" w:sz="0" w:space="0" w:color="auto"/>
        <w:right w:val="none" w:sz="0" w:space="0" w:color="auto"/>
      </w:divBdr>
    </w:div>
    <w:div w:id="15414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6</Pages>
  <Words>1519</Words>
  <Characters>8663</Characters>
  <Application>Microsoft Office Word</Application>
  <DocSecurity>0</DocSecurity>
  <Lines>72</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Nhat 20203528</dc:creator>
  <cp:keywords/>
  <dc:description/>
  <cp:lastModifiedBy>Tran Duc Nhat 20203528</cp:lastModifiedBy>
  <cp:revision>2</cp:revision>
  <dcterms:created xsi:type="dcterms:W3CDTF">2025-04-16T21:14:00Z</dcterms:created>
  <dcterms:modified xsi:type="dcterms:W3CDTF">2025-04-17T17:52:00Z</dcterms:modified>
</cp:coreProperties>
</file>