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5710"/>
        <w:jc w:val="center"/>
        <w:tblLayout w:type="fixed"/>
        <w:tblLook w:firstColumn="1" w:firstRow="1" w:lastColumn="0" w:lastRow="0" w:noHBand="0" w:noVBand="1" w:val="04A0"/>
      </w:tblPr>
      <w:tblGrid>
        <w:gridCol w:w="4800"/>
        <w:gridCol w:w="6110"/>
        <w:gridCol w:w="4800"/>
      </w:tblGrid>
      <w:tr>
        <w:tc>
          <w:tcPr>
            <w:tcW w:type="dxa" w:w="480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</w:r>
            <w:r>
              <w:rPr>
                <w:rFonts w:ascii="Times New Roman" w:hAnsi="Times New Roman"/>
                <w:b/>
                <w:sz w:val="22"/>
              </w:rPr>
              <w:t>TRƯỜNG TH&amp;THCS ĐĂK TRÔI</w:t>
            </w:r>
          </w:p>
        </w:tc>
        <w:tc>
          <w:tcPr>
            <w:tcW w:type="dxa" w:w="611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KIỂM TRA GIỮA HỌC KỲ I, NĂM HỌC 2026 - 2027</w:t>
              <w:br/>
            </w:r>
            <w:r>
              <w:rPr>
                <w:rFonts w:ascii="Times New Roman" w:hAnsi="Times New Roman"/>
                <w:b/>
                <w:sz w:val="24"/>
              </w:rPr>
              <w:t>MÔN: TIN HỌC 9</w:t>
              <w:br/>
            </w:r>
            <w:r>
              <w:rPr>
                <w:rFonts w:ascii="Times New Roman" w:hAnsi="Times New Roman"/>
                <w:i/>
                <w:sz w:val="22"/>
              </w:rPr>
              <w:t>Thời gian làm bài: 45 phút</w:t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KHUNG MA TRẬN VÀ BẢN ĐẶC TẢ</w:t>
              <w:br/>
              <w:t>ĐỀ KIỂM TRA ĐỊNH KỲ</w:t>
              <w:br/>
            </w:r>
            <w:r>
              <w:rPr>
                <w:rFonts w:ascii="Times New Roman" w:hAnsi="Times New Roman"/>
                <w:i/>
                <w:sz w:val="20"/>
              </w:rPr>
              <w:t>Tỉ lệ: 30.0% Biết - 40.0% Hiểu - 30.0% Vận dụng</w:t>
            </w:r>
          </w:p>
        </w:tc>
      </w:tr>
    </w:tbl>
    <w:p>
      <w:pPr>
        <w:spacing w:before="80" w:after="80"/>
      </w:pPr>
      <w:r>
        <w:rPr>
          <w:rFonts w:ascii="Times New Roman" w:hAnsi="Times New Roman"/>
          <w:b/>
          <w:sz w:val="26"/>
        </w:rPr>
        <w:t>I. KHUNG MA TRẬN ĐỀ KIỂM TRA ĐỊNH KỲ MÔN TIN HỌC, LỚP 9</w:t>
      </w:r>
    </w:p>
    <w:tbl>
      <w:tblPr>
        <w:tblStyle w:val="TableGrid"/>
        <w:tblW w:type="dxa" w:w="15710"/>
        <w:jc w:val="center"/>
        <w:tblLayout w:type="fixed"/>
        <w:tblLook w:firstColumn="1" w:firstRow="1" w:lastColumn="0" w:lastRow="0" w:noHBand="0" w:noVBand="1" w:val="04A0"/>
      </w:tblPr>
      <w:tblGrid>
        <w:gridCol w:w="550"/>
        <w:gridCol w:w="1800"/>
        <w:gridCol w:w="326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500"/>
        <w:gridCol w:w="500"/>
        <w:gridCol w:w="500"/>
        <w:gridCol w:w="500"/>
        <w:gridCol w:w="850"/>
        <w:gridCol w:w="1400"/>
      </w:tblGrid>
      <w:tr>
        <w:tc>
          <w:tcPr>
            <w:tcW w:type="dxa" w:w="550"/>
            <w:vMerge w:val="restart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TT</w:t>
            </w:r>
          </w:p>
        </w:tc>
        <w:tc>
          <w:tcPr>
            <w:tcW w:type="dxa" w:w="1800"/>
            <w:vMerge w:val="restart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Chương/ chủ đề</w:t>
            </w:r>
          </w:p>
        </w:tc>
        <w:tc>
          <w:tcPr>
            <w:tcW w:type="dxa" w:w="3260"/>
            <w:vMerge w:val="restart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Nội dung/đơn vị kiến thức</w:t>
            </w:r>
          </w:p>
        </w:tc>
        <w:tc>
          <w:tcPr>
            <w:tcW w:type="dxa" w:w="5850"/>
            <w:gridSpan w:val="9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Mức độ đánh giá</w:t>
            </w:r>
          </w:p>
        </w:tc>
        <w:tc>
          <w:tcPr>
            <w:tcW w:type="dxa" w:w="2850"/>
            <w:gridSpan w:val="5"/>
            <w:vMerge w:val="restart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Tổng</w:t>
            </w:r>
          </w:p>
        </w:tc>
        <w:tc>
          <w:tcPr>
            <w:tcW w:type="dxa" w:w="1400"/>
            <w:vMerge w:val="restart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Tỉ lệ % điểm</w:t>
            </w:r>
          </w:p>
        </w:tc>
      </w:tr>
      <w:tr>
        <w:tc>
          <w:tcPr>
            <w:tcW w:type="dxa" w:w="550"/>
            <w:vMerge/>
          </w:tcPr>
          <w:p/>
        </w:tc>
        <w:tc>
          <w:tcPr>
            <w:tcW w:type="dxa" w:w="1800"/>
            <w:vMerge/>
          </w:tcPr>
          <w:p/>
        </w:tc>
        <w:tc>
          <w:tcPr>
            <w:tcW w:type="dxa" w:w="3260"/>
            <w:vMerge/>
          </w:tcPr>
          <w:p/>
        </w:tc>
        <w:tc>
          <w:tcPr>
            <w:tcW w:type="dxa" w:w="3900"/>
            <w:gridSpan w:val="6"/>
            <w:shd w:fill="F2F2F2"/>
            <w:shd w:fill="F2F2F2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TNKQ</w:t>
            </w:r>
          </w:p>
        </w:tc>
        <w:tc>
          <w:tcPr>
            <w:tcW w:type="dxa" w:w="1950"/>
            <w:gridSpan w:val="3"/>
            <w:vMerge w:val="restart"/>
            <w:shd w:fill="F2F2F2"/>
            <w:shd w:fill="F2F2F2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Tự luận</w:t>
            </w:r>
          </w:p>
        </w:tc>
        <w:tc>
          <w:tcPr>
            <w:tcW w:type="dxa" w:w="2850"/>
            <w:gridSpan w:val="5"/>
            <w:vMerge/>
          </w:tcPr>
          <w:p/>
        </w:tc>
        <w:tc>
          <w:tcPr>
            <w:tcW w:type="dxa" w:w="1400"/>
            <w:vMerge/>
          </w:tcPr>
          <w:p/>
        </w:tc>
      </w:tr>
      <w:tr>
        <w:tc>
          <w:tcPr>
            <w:tcW w:type="dxa" w:w="550"/>
            <w:vMerge/>
          </w:tcPr>
          <w:p/>
        </w:tc>
        <w:tc>
          <w:tcPr>
            <w:tcW w:type="dxa" w:w="1800"/>
            <w:vMerge/>
          </w:tcPr>
          <w:p/>
        </w:tc>
        <w:tc>
          <w:tcPr>
            <w:tcW w:type="dxa" w:w="3260"/>
            <w:vMerge/>
          </w:tcPr>
          <w:p/>
        </w:tc>
        <w:tc>
          <w:tcPr>
            <w:tcW w:type="dxa" w:w="1950"/>
            <w:gridSpan w:val="3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Nhiều lựa chọn</w:t>
            </w:r>
          </w:p>
        </w:tc>
        <w:tc>
          <w:tcPr>
            <w:tcW w:type="dxa" w:w="1950"/>
            <w:gridSpan w:val="3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Đúng - Sai</w:t>
            </w:r>
          </w:p>
        </w:tc>
        <w:tc>
          <w:tcPr>
            <w:tcW w:type="dxa" w:w="1950"/>
            <w:gridSpan w:val="3"/>
            <w:vMerge/>
          </w:tcPr>
          <w:p/>
        </w:tc>
        <w:tc>
          <w:tcPr>
            <w:tcW w:type="dxa" w:w="2850"/>
            <w:gridSpan w:val="5"/>
            <w:vMerge/>
          </w:tcPr>
          <w:p/>
        </w:tc>
        <w:tc>
          <w:tcPr>
            <w:tcW w:type="dxa" w:w="1400"/>
            <w:vMerge/>
          </w:tcPr>
          <w:p/>
        </w:tc>
      </w:tr>
      <w:tr>
        <w:tc>
          <w:tcPr>
            <w:tcW w:type="dxa" w:w="550"/>
            <w:vMerge/>
          </w:tcPr>
          <w:p/>
        </w:tc>
        <w:tc>
          <w:tcPr>
            <w:tcW w:type="dxa" w:w="1800"/>
            <w:vMerge/>
          </w:tcPr>
          <w:p/>
        </w:tc>
        <w:tc>
          <w:tcPr>
            <w:tcW w:type="dxa" w:w="3260"/>
            <w:vMerge/>
          </w:tcPr>
          <w:p/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Biết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Hiểu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Vận dụng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Biết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Hiểu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Vận dụng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Biết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Hiểu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Vận dụng</w:t>
            </w:r>
          </w:p>
        </w:tc>
        <w:tc>
          <w:tcPr>
            <w:tcW w:type="dxa" w:w="1000"/>
            <w:gridSpan w:val="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Biết</w:t>
            </w:r>
          </w:p>
        </w:tc>
        <w:tc>
          <w:tcPr>
            <w:tcW w:type="dxa" w:w="1000"/>
            <w:gridSpan w:val="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Hiểu</w:t>
            </w:r>
          </w:p>
        </w:tc>
        <w:tc>
          <w:tcPr>
            <w:tcW w:type="dxa" w:w="8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Vận dụng</w:t>
            </w:r>
          </w:p>
        </w:tc>
        <w:tc>
          <w:tcPr>
            <w:tcW w:type="dxa" w:w="1400"/>
            <w:vMerge/>
          </w:tcPr>
          <w:p/>
        </w:tc>
      </w:tr>
      <w:tr>
        <w:tc>
          <w:tcPr>
            <w:tcW w:type="dxa" w:w="5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00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sz w:val="20"/>
              </w:rPr>
              <w:t>Thông tin và dữ liệu</w:t>
            </w:r>
          </w:p>
        </w:tc>
        <w:tc>
          <w:tcPr>
            <w:tcW w:type="dxa" w:w="3260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sz w:val="20"/>
              </w:rPr>
              <w:t>Bài 1, 2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4 (1,0)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 (0,5)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 (1,0)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 (1,0)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00"/>
            <w:gridSpan w:val="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3 (1,5)</w:t>
            </w:r>
          </w:p>
        </w:tc>
        <w:tc>
          <w:tcPr>
            <w:tcW w:type="dxa" w:w="1000"/>
            <w:gridSpan w:val="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4 (1,75)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 (1,0)</w:t>
            </w:r>
          </w:p>
        </w:tc>
        <w:tc>
          <w:tcPr>
            <w:tcW w:type="dxa" w:w="140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4,5đ</w:t>
            </w:r>
          </w:p>
        </w:tc>
      </w:tr>
      <w:tr>
        <w:tc>
          <w:tcPr>
            <w:tcW w:type="dxa" w:w="5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00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sz w:val="20"/>
              </w:rPr>
              <w:t>Đạo đức, pháp luật và văn hóa trong môi trường số</w:t>
            </w:r>
          </w:p>
        </w:tc>
        <w:tc>
          <w:tcPr>
            <w:tcW w:type="dxa" w:w="3260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sz w:val="20"/>
              </w:rPr>
              <w:t>Bài 3, 4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3 (0,75)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3 (0,75)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 (2,0)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 (1,0)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 (2,0)</w:t>
            </w:r>
          </w:p>
        </w:tc>
        <w:tc>
          <w:tcPr>
            <w:tcW w:type="dxa" w:w="1000"/>
            <w:gridSpan w:val="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3 (1,5)</w:t>
            </w:r>
          </w:p>
        </w:tc>
        <w:tc>
          <w:tcPr>
            <w:tcW w:type="dxa" w:w="1000"/>
            <w:gridSpan w:val="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4 (1,75)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 (1,0)</w:t>
            </w:r>
          </w:p>
        </w:tc>
        <w:tc>
          <w:tcPr>
            <w:tcW w:type="dxa" w:w="140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5,5đ</w:t>
            </w:r>
          </w:p>
        </w:tc>
      </w:tr>
      <w:tr>
        <w:tc>
          <w:tcPr>
            <w:tcW w:type="dxa" w:w="561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Tổng số câu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1000"/>
            <w:gridSpan w:val="2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1000"/>
            <w:gridSpan w:val="2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8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140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19 câu</w:t>
            </w:r>
          </w:p>
        </w:tc>
      </w:tr>
      <w:tr>
        <w:tc>
          <w:tcPr>
            <w:tcW w:type="dxa" w:w="561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Tổng số điểm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2,0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1,0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1,0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1,0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2,0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1,0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1,0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1,0</w:t>
            </w:r>
          </w:p>
        </w:tc>
        <w:tc>
          <w:tcPr>
            <w:tcW w:type="dxa" w:w="1000"/>
            <w:gridSpan w:val="2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4,0</w:t>
            </w:r>
          </w:p>
        </w:tc>
        <w:tc>
          <w:tcPr>
            <w:tcW w:type="dxa" w:w="1000"/>
            <w:gridSpan w:val="2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3,0</w:t>
            </w:r>
          </w:p>
        </w:tc>
        <w:tc>
          <w:tcPr>
            <w:tcW w:type="dxa" w:w="8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3,0</w:t>
            </w:r>
          </w:p>
        </w:tc>
        <w:tc>
          <w:tcPr>
            <w:tcW w:type="dxa" w:w="140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10,0 điểm</w:t>
            </w:r>
          </w:p>
        </w:tc>
      </w:tr>
      <w:tr>
        <w:tc>
          <w:tcPr>
            <w:tcW w:type="dxa" w:w="561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Tỉ lệ %</w:t>
            </w:r>
          </w:p>
        </w:tc>
        <w:tc>
          <w:tcPr>
            <w:tcW w:type="dxa" w:w="195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30%</w:t>
            </w:r>
          </w:p>
        </w:tc>
        <w:tc>
          <w:tcPr>
            <w:tcW w:type="dxa" w:w="195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40%</w:t>
            </w:r>
          </w:p>
        </w:tc>
        <w:tc>
          <w:tcPr>
            <w:tcW w:type="dxa" w:w="195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30%</w:t>
            </w:r>
          </w:p>
        </w:tc>
        <w:tc>
          <w:tcPr>
            <w:tcW w:type="dxa" w:w="2850"/>
            <w:gridSpan w:val="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40% - 30% - 30%</w:t>
            </w:r>
          </w:p>
        </w:tc>
        <w:tc>
          <w:tcPr>
            <w:tcW w:type="dxa" w:w="140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100%</w:t>
            </w:r>
          </w:p>
        </w:tc>
      </w:tr>
    </w:tbl>
    <w:p>
      <w:pPr>
        <w:sectPr>
          <w:pgSz w:w="16834" w:h="11909" w:orient="landscape"/>
          <w:pgMar w:top="1138" w:right="562" w:bottom="562" w:left="562" w:header="720" w:footer="720" w:gutter="0"/>
          <w:cols w:space="720"/>
          <w:docGrid w:linePitch="360"/>
        </w:sectPr>
      </w:pPr>
    </w:p>
    <w:p>
      <w:pPr>
        <w:spacing w:before="80" w:after="80"/>
      </w:pPr>
      <w:r>
        <w:rPr>
          <w:rFonts w:ascii="Times New Roman" w:hAnsi="Times New Roman"/>
          <w:b/>
          <w:sz w:val="26"/>
        </w:rPr>
        <w:t>II. BẢNG ĐẶC TẢ ĐỀ KIỂM TRA ĐỊNH KỲ MÔN TIN HỌC, LỚP 9</w:t>
      </w:r>
    </w:p>
    <w:tbl>
      <w:tblPr>
        <w:tblStyle w:val="TableGrid"/>
        <w:tblW w:type="dxa" w:w="15710"/>
        <w:jc w:val="center"/>
        <w:tblLayout w:type="fixed"/>
        <w:tblLook w:firstColumn="1" w:firstRow="1" w:lastColumn="0" w:lastRow="0" w:noHBand="0" w:noVBand="1" w:val="04A0"/>
      </w:tblPr>
      <w:tblGrid>
        <w:gridCol w:w="550"/>
        <w:gridCol w:w="1800"/>
        <w:gridCol w:w="2760"/>
        <w:gridCol w:w="47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>
        <w:tc>
          <w:tcPr>
            <w:tcW w:type="dxa" w:w="550"/>
            <w:vMerge w:val="restart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TT</w:t>
            </w:r>
          </w:p>
        </w:tc>
        <w:tc>
          <w:tcPr>
            <w:tcW w:type="dxa" w:w="1800"/>
            <w:vMerge w:val="restart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Chương/</w:t>
              <w:br/>
              <w:t>chủ đề</w:t>
            </w:r>
          </w:p>
        </w:tc>
        <w:tc>
          <w:tcPr>
            <w:tcW w:type="dxa" w:w="2760"/>
            <w:vMerge w:val="restart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Nội dung/đơn vị kiến thức</w:t>
            </w:r>
          </w:p>
        </w:tc>
        <w:tc>
          <w:tcPr>
            <w:tcW w:type="dxa" w:w="4750"/>
            <w:vMerge w:val="restart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Yêu cầu cần đạt</w:t>
            </w:r>
          </w:p>
        </w:tc>
        <w:tc>
          <w:tcPr>
            <w:tcW w:type="dxa" w:w="5850"/>
            <w:gridSpan w:val="9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câu hỏi ở mức độ đánh giá</w:t>
            </w:r>
          </w:p>
        </w:tc>
      </w:tr>
      <w:tr>
        <w:tc>
          <w:tcPr>
            <w:tcW w:type="dxa" w:w="550"/>
            <w:vMerge/>
          </w:tcPr>
          <w:p/>
        </w:tc>
        <w:tc>
          <w:tcPr>
            <w:tcW w:type="dxa" w:w="1800"/>
            <w:vMerge/>
          </w:tcPr>
          <w:p/>
        </w:tc>
        <w:tc>
          <w:tcPr>
            <w:tcW w:type="dxa" w:w="2760"/>
            <w:vMerge/>
          </w:tcPr>
          <w:p/>
        </w:tc>
        <w:tc>
          <w:tcPr>
            <w:tcW w:type="dxa" w:w="4750"/>
            <w:vMerge/>
          </w:tcPr>
          <w:p/>
        </w:tc>
        <w:tc>
          <w:tcPr>
            <w:tcW w:type="dxa" w:w="3900"/>
            <w:gridSpan w:val="6"/>
            <w:shd w:fill="F2F2F2"/>
            <w:shd w:fill="F2F2F2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TNKQ</w:t>
            </w:r>
          </w:p>
        </w:tc>
        <w:tc>
          <w:tcPr>
            <w:tcW w:type="dxa" w:w="1950"/>
            <w:gridSpan w:val="3"/>
            <w:vMerge w:val="restart"/>
            <w:shd w:fill="F2F2F2"/>
            <w:shd w:fill="F2F2F2"/>
            <w:shd w:fill="F2F2F2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Tự luận</w:t>
            </w:r>
          </w:p>
        </w:tc>
      </w:tr>
      <w:tr>
        <w:tc>
          <w:tcPr>
            <w:tcW w:type="dxa" w:w="550"/>
            <w:vMerge/>
          </w:tcPr>
          <w:p/>
        </w:tc>
        <w:tc>
          <w:tcPr>
            <w:tcW w:type="dxa" w:w="1800"/>
            <w:vMerge/>
          </w:tcPr>
          <w:p/>
        </w:tc>
        <w:tc>
          <w:tcPr>
            <w:tcW w:type="dxa" w:w="2760"/>
            <w:vMerge/>
          </w:tcPr>
          <w:p/>
        </w:tc>
        <w:tc>
          <w:tcPr>
            <w:tcW w:type="dxa" w:w="4750"/>
            <w:vMerge/>
          </w:tcPr>
          <w:p/>
        </w:tc>
        <w:tc>
          <w:tcPr>
            <w:tcW w:type="dxa" w:w="1950"/>
            <w:gridSpan w:val="3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Nhiều lựa chọn</w:t>
            </w:r>
          </w:p>
        </w:tc>
        <w:tc>
          <w:tcPr>
            <w:tcW w:type="dxa" w:w="1950"/>
            <w:gridSpan w:val="3"/>
            <w:shd w:fill="F2F2F2"/>
            <w:shd w:fill="F2F2F2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Đúng - Sai</w:t>
            </w:r>
          </w:p>
        </w:tc>
        <w:tc>
          <w:tcPr>
            <w:tcW w:type="dxa" w:w="1950"/>
            <w:gridSpan w:val="3"/>
            <w:vMerge/>
          </w:tcPr>
          <w:p/>
        </w:tc>
      </w:tr>
      <w:tr>
        <w:tc>
          <w:tcPr>
            <w:tcW w:type="dxa" w:w="550"/>
            <w:vMerge/>
          </w:tcPr>
          <w:p/>
        </w:tc>
        <w:tc>
          <w:tcPr>
            <w:tcW w:type="dxa" w:w="1800"/>
            <w:vMerge/>
          </w:tcPr>
          <w:p/>
        </w:tc>
        <w:tc>
          <w:tcPr>
            <w:tcW w:type="dxa" w:w="2760"/>
            <w:vMerge/>
          </w:tcPr>
          <w:p/>
        </w:tc>
        <w:tc>
          <w:tcPr>
            <w:tcW w:type="dxa" w:w="4750"/>
            <w:vMerge/>
          </w:tcPr>
          <w:p/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Biết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Hiểu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Vận dụng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Biết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Hiểu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Vận dụng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Biết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Hiểu</w:t>
            </w:r>
          </w:p>
        </w:tc>
        <w:tc>
          <w:tcPr>
            <w:tcW w:type="dxa" w:w="650"/>
            <w:shd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Vận dụng</w:t>
            </w:r>
          </w:p>
        </w:tc>
      </w:tr>
      <w:tr>
        <w:tc>
          <w:tcPr>
            <w:tcW w:type="dxa" w:w="5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00"/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sz w:val="20"/>
              </w:rPr>
              <w:t>Thông tin và dữ liệu</w:t>
            </w:r>
          </w:p>
        </w:tc>
        <w:tc>
          <w:tcPr>
            <w:tcW w:type="dxa" w:w="2760"/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sz w:val="20"/>
              </w:rPr>
              <w:t>Bài 1, 2</w:t>
            </w:r>
          </w:p>
        </w:tc>
        <w:tc>
          <w:tcPr>
            <w:tcW w:type="dxa" w:w="4750"/>
          </w:tcPr>
          <w:p>
            <w:pPr>
              <w:spacing w:before="30" w:after="30"/>
              <w:jc w:val="both"/>
            </w:pPr>
            <w:r>
              <w:rPr>
                <w:rFonts w:ascii="Times New Roman" w:hAnsi="Times New Roman"/>
                <w:sz w:val="19"/>
              </w:rPr>
              <w:t>Nhận biết: Nêu được khái niệm thông tin, dữ liệu. Thông hiểu: Phân biệt được thông tin và dữ liệu. Vận dụng: Xử lý thông tin đơn giản.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5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00"/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sz w:val="20"/>
              </w:rPr>
              <w:t>Đạo đức, pháp luật và văn hóa trong môi trường số</w:t>
            </w:r>
          </w:p>
        </w:tc>
        <w:tc>
          <w:tcPr>
            <w:tcW w:type="dxa" w:w="2760"/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sz w:val="20"/>
              </w:rPr>
              <w:t>Bài 3, 4</w:t>
            </w:r>
          </w:p>
        </w:tc>
        <w:tc>
          <w:tcPr>
            <w:tcW w:type="dxa" w:w="4750"/>
          </w:tcPr>
          <w:p>
            <w:pPr>
              <w:spacing w:before="30" w:after="30"/>
              <w:jc w:val="both"/>
            </w:pPr>
            <w:r>
              <w:rPr>
                <w:rFonts w:ascii="Times New Roman" w:hAnsi="Times New Roman"/>
                <w:sz w:val="19"/>
              </w:rPr>
              <w:t>Nhận biết: Nhận diện hành vi vi phạm. Thông hiểu: Giải thích quy tắc ứng xử. Vận dụng: Xử lý tình huống an toàn số.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5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9860"/>
            <w:gridSpan w:val="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Tổng số câu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650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</w:tr>
      <w:tr>
        <w:tc>
          <w:tcPr>
            <w:tcW w:type="dxa" w:w="9860"/>
            <w:gridSpan w:val="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Tổng số điểm</w:t>
            </w:r>
          </w:p>
        </w:tc>
        <w:tc>
          <w:tcPr>
            <w:tcW w:type="dxa" w:w="195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3,0</w:t>
            </w:r>
          </w:p>
        </w:tc>
        <w:tc>
          <w:tcPr>
            <w:tcW w:type="dxa" w:w="195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4,0</w:t>
            </w:r>
          </w:p>
        </w:tc>
        <w:tc>
          <w:tcPr>
            <w:tcW w:type="dxa" w:w="195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3,0</w:t>
            </w:r>
          </w:p>
        </w:tc>
      </w:tr>
      <w:tr>
        <w:tc>
          <w:tcPr>
            <w:tcW w:type="dxa" w:w="9860"/>
            <w:gridSpan w:val="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Tỉ lệ %</w:t>
            </w:r>
          </w:p>
        </w:tc>
        <w:tc>
          <w:tcPr>
            <w:tcW w:type="dxa" w:w="195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30%</w:t>
            </w:r>
          </w:p>
        </w:tc>
        <w:tc>
          <w:tcPr>
            <w:tcW w:type="dxa" w:w="195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40%</w:t>
            </w:r>
          </w:p>
        </w:tc>
        <w:tc>
          <w:tcPr>
            <w:tcW w:type="dxa" w:w="1950"/>
            <w:gridSpan w:val="3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30%</w:t>
            </w:r>
          </w:p>
        </w:tc>
      </w:tr>
    </w:tbl>
    <w:p>
      <w:pPr>
        <w:spacing w:before="160"/>
      </w:pPr>
    </w:p>
    <w:tbl>
      <w:tblPr>
        <w:tblW w:type="dxa" w:w="1571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7855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Ngày 20 tháng 10 năm 2025</w:t>
              <w:br/>
            </w:r>
            <w:r>
              <w:rPr>
                <w:rFonts w:ascii="Times New Roman" w:hAnsi="Times New Roman"/>
                <w:b/>
                <w:sz w:val="22"/>
              </w:rPr>
              <w:t>TỔ TRƯỞNG CHUYÊN MÔN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Hoàng Thị Kim Tuyết</w:t>
            </w:r>
          </w:p>
        </w:tc>
        <w:tc>
          <w:tcPr>
            <w:tcW w:type="dxa" w:w="7855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Ngày 20 tháng 10 năm 2025</w:t>
              <w:br/>
            </w:r>
            <w:r>
              <w:rPr>
                <w:rFonts w:ascii="Times New Roman" w:hAnsi="Times New Roman"/>
                <w:b/>
                <w:sz w:val="22"/>
              </w:rPr>
              <w:t>NGƯỜI RA ĐỀ &amp; LẬP BẢN ĐẶC TẢ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Trần Đức Tình</w:t>
            </w:r>
          </w:p>
        </w:tc>
      </w:tr>
    </w:tbl>
    <w:p>
      <w:pPr>
        <w:sectPr>
          <w:pgSz w:w="16834" w:h="11909" w:orient="landscape"/>
          <w:pgMar w:top="1138" w:right="562" w:bottom="562" w:left="562" w:header="720" w:footer="720" w:gutter="0"/>
          <w:cols w:space="720"/>
          <w:docGrid w:linePitch="360"/>
        </w:sectPr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 xml:space="preserve">ĐỀ KIỂM TRA GIỮA HỌC KỲ I, 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TH01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trắc nghiệm: 7 điểm -Thời gian: 31,5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60" w:after="60"/>
        <w:jc w:val="left"/>
        <w:tabs>
          <w:tab w:val="right" w:leader="dot" w:pos="10206"/>
        </w:tabs>
      </w:pPr>
      <w:r>
        <w:rPr>
          <w:rFonts w:ascii="Times New Roman" w:hAnsi="Times New Roman"/>
          <w:sz w:val="24"/>
        </w:rPr>
        <w:t>✂</w:t>
      </w:r>
      <w:r>
        <w:tab/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MÃ ĐỀ: TH01</w:t>
            </w:r>
          </w:p>
        </w:tc>
        <w:tc>
          <w:tcPr>
            <w:tcW w:type="dxa" w:w="6260"/>
            <w:gridSpan w:val="2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i/>
                <w:sz w:val="21"/>
              </w:rPr>
              <w:t>( Phần trắc nghiệm gồm 04 trang, học sinh làm bài trực tiếp trên đề kiểm tra )</w:t>
            </w:r>
          </w:p>
        </w:tc>
      </w:tr>
    </w:tbl>
    <w:p>
      <w:pPr>
        <w:keepNext/>
        <w:spacing w:before="80" w:after="40"/>
      </w:pPr>
      <w:r>
        <w:rPr>
          <w:rFonts w:ascii="Times New Roman" w:hAnsi="Times New Roman"/>
          <w:b/>
          <w:sz w:val="26"/>
        </w:rPr>
        <w:t>I. Khoanh tròn vào chữ cái đứng trước câu trả lời đúng (3,0 điểm)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1. </w:t>
      </w:r>
      <w:r>
        <w:rPr>
          <w:rFonts w:ascii="Times New Roman" w:hAnsi="Times New Roman"/>
          <w:sz w:val="24"/>
        </w:rPr>
        <w:t>Dữ liệu là gì?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Thông tin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Các con số, ký tự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Tri thức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Máy tính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2. </w:t>
      </w:r>
      <w:r>
        <w:rPr>
          <w:rFonts w:ascii="Times New Roman" w:hAnsi="Times New Roman"/>
          <w:sz w:val="24"/>
        </w:rPr>
        <w:t>Đơn vị đo thông tin nhỏ nhất là gì?</w:t>
      </w:r>
    </w:p>
    <w:p>
      <w:pPr>
        <w:keepNext/>
        <w:tabs>
          <w:tab w:pos="2664" w:val="left"/>
          <w:tab w:pos="5184" w:val="left"/>
          <w:tab w:pos="770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Byte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Bit</w:t>
      </w:r>
      <w:r>
        <w:tab/>
      </w: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KB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MB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3. </w:t>
      </w:r>
      <w:r>
        <w:rPr>
          <w:rFonts w:ascii="Times New Roman" w:hAnsi="Times New Roman"/>
          <w:sz w:val="24"/>
        </w:rPr>
        <w:t>Thông tin có vai trò gì?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Làm hỏng máy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Giúp con người ra quyết định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Không có vai trò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Chỉ để lưu trữ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4. </w:t>
      </w:r>
      <w:r>
        <w:rPr>
          <w:rFonts w:ascii="Times New Roman" w:hAnsi="Times New Roman"/>
          <w:sz w:val="24"/>
        </w:rPr>
        <w:t>Thiết bị nào sau đây là thiết bị vào?</w:t>
      </w:r>
    </w:p>
    <w:p>
      <w:pPr>
        <w:keepNext/>
        <w:tabs>
          <w:tab w:pos="2664" w:val="left"/>
          <w:tab w:pos="5184" w:val="left"/>
          <w:tab w:pos="770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Màn hình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Máy in</w:t>
      </w:r>
      <w:r>
        <w:tab/>
      </w: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Bàn phím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Loa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10"/>
      </w:tblGrid>
      <w:tr>
        <w:trPr>
          <w:cantSplit/>
          <w:trHeight w:val="2376" w:hRule="exact"/>
        </w:trPr>
        <w:tc>
          <w:tcPr>
            <w:tcW w:type="dxa" w:w="102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</w:tcPr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keepNext/>
        <w:spacing w:before="60" w:after="60"/>
        <w:jc w:val="left"/>
        <w:tabs>
          <w:tab w:val="right" w:leader="dot" w:pos="10206"/>
        </w:tabs>
      </w:pPr>
      <w:r>
        <w:rPr>
          <w:rFonts w:ascii="Times New Roman" w:hAnsi="Times New Roman"/>
          <w:sz w:val="24"/>
        </w:rPr>
        <w:t>✂</w:t>
      </w:r>
      <w:r>
        <w:tab/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5. </w:t>
      </w:r>
      <w:r>
        <w:rPr>
          <w:rFonts w:ascii="Times New Roman" w:hAnsi="Times New Roman"/>
          <w:sz w:val="24"/>
        </w:rPr>
        <w:t>Tại sao cần mã hóa thông tin?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Để máy tính hiểu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Để làm đẹp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Để tốn bộ nhớ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Để khó đọc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6. </w:t>
      </w:r>
      <w:r>
        <w:rPr>
          <w:rFonts w:ascii="Times New Roman" w:hAnsi="Times New Roman"/>
          <w:sz w:val="24"/>
        </w:rPr>
        <w:t>Sự khác biệt giữa thông tin và dữ liệu là gì?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Không khác nhau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Dữ liệu là thông tin đã xử lý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Thông tin là ý nghĩa của dữ liệu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Dữ liệu là kết quả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7. </w:t>
      </w:r>
      <w:r>
        <w:rPr>
          <w:rFonts w:ascii="Times New Roman" w:hAnsi="Times New Roman"/>
          <w:sz w:val="24"/>
        </w:rPr>
        <w:t>Hành vi nào là vi phạm bản quyền?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Mua phần mềm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Tự viết code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Sao chép phần mềm không phép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Dùng phần mềm miễn phí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8. </w:t>
      </w:r>
      <w:r>
        <w:rPr>
          <w:rFonts w:ascii="Times New Roman" w:hAnsi="Times New Roman"/>
          <w:sz w:val="24"/>
        </w:rPr>
        <w:t>Quy tắc ứng xử trên mạng là gì?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Nói tục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Tôn trọng người khác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Gây gổ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Spam tin nhắn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9. </w:t>
      </w:r>
      <w:r>
        <w:rPr>
          <w:rFonts w:ascii="Times New Roman" w:hAnsi="Times New Roman"/>
          <w:sz w:val="24"/>
        </w:rPr>
        <w:t>Thông tin cá nhân bao gồm?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Tên, địa chỉ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Mật khẩu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Số CCCD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Tất cả đều đúng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10. </w:t>
      </w:r>
      <w:r>
        <w:rPr>
          <w:rFonts w:ascii="Times New Roman" w:hAnsi="Times New Roman"/>
          <w:sz w:val="24"/>
        </w:rPr>
        <w:t>Khi nhận tin nhắn lạ yêu cầu nạp thẻ, em nên?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Nạp ngay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Bỏ qua và báo cáo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Gửi lại tiền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Chia sẻ cho bạn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11. </w:t>
      </w:r>
      <w:r>
        <w:rPr>
          <w:rFonts w:ascii="Times New Roman" w:hAnsi="Times New Roman"/>
          <w:sz w:val="24"/>
        </w:rPr>
        <w:t>Cách đặt mật khẩu an toàn?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123456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Ngày sinh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Kết hợp chữ, số, ký tự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Tên của mình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12. </w:t>
      </w:r>
      <w:r>
        <w:rPr>
          <w:rFonts w:ascii="Times New Roman" w:hAnsi="Times New Roman"/>
          <w:sz w:val="24"/>
        </w:rPr>
        <w:t>Khi thấy bạn bị bắt nạt trên mạng, em nên?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Cổ vũ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Im lặng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Báo người lớn/thầy cô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Tham gia cùng</w:t>
      </w:r>
    </w:p>
    <w:p>
      <w:r>
        <w:br w:type="page"/>
      </w:r>
    </w:p>
    <w:p>
      <w:pPr>
        <w:keepNext/>
        <w:spacing w:before="60" w:after="40"/>
      </w:pPr>
      <w:r>
        <w:rPr>
          <w:rFonts w:ascii="Times New Roman" w:hAnsi="Times New Roman"/>
          <w:b/>
          <w:sz w:val="26"/>
        </w:rPr>
        <w:t>II. Viết chữ Đ(đúng) hoặc S(sai) vào các câu trả lời tương ứng trong các câu sau: (4,0 điểm)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56"/>
        <w:gridCol w:w="2225"/>
        <w:gridCol w:w="1224"/>
        <w:gridCol w:w="1656"/>
        <w:gridCol w:w="2225"/>
      </w:tblGrid>
      <w:tr>
        <w:trPr>
          <w:cantSplit/>
        </w:trPr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keepNext/>
        <w:spacing w:before="20" w:after="20"/>
      </w:pP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56"/>
        <w:gridCol w:w="2225"/>
        <w:gridCol w:w="1224"/>
        <w:gridCol w:w="1656"/>
        <w:gridCol w:w="2225"/>
      </w:tblGrid>
      <w:tr>
        <w:trPr>
          <w:cantSplit/>
        </w:trPr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>Câu 1. “Về dữ liệu và thông tin”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a) </w:t>
      </w:r>
      <w:r>
        <w:rPr>
          <w:rFonts w:ascii="Times New Roman" w:hAnsi="Times New Roman"/>
          <w:sz w:val="24"/>
        </w:rPr>
        <w:t>Dữ liệu là thông tin đã qua xử lý.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b) </w:t>
      </w:r>
      <w:r>
        <w:rPr>
          <w:rFonts w:ascii="Times New Roman" w:hAnsi="Times New Roman"/>
          <w:sz w:val="24"/>
        </w:rPr>
        <w:t>Thông tin giúp con người hiểu biết thế giới.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c) </w:t>
      </w:r>
      <w:r>
        <w:rPr>
          <w:rFonts w:ascii="Times New Roman" w:hAnsi="Times New Roman"/>
          <w:sz w:val="24"/>
        </w:rPr>
        <w:t>Máy tính chỉ xử lý được dữ liệu số.</w:t>
      </w:r>
    </w:p>
    <w:p>
      <w:pPr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d) </w:t>
      </w:r>
      <w:r>
        <w:rPr>
          <w:rFonts w:ascii="Times New Roman" w:hAnsi="Times New Roman"/>
          <w:sz w:val="24"/>
        </w:rPr>
        <w:t>Thông tin không bao giờ bị sai lệch.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>Câu 2. “Văn hóa số”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a) </w:t>
      </w:r>
      <w:r>
        <w:rPr>
          <w:rFonts w:ascii="Times New Roman" w:hAnsi="Times New Roman"/>
          <w:sz w:val="24"/>
        </w:rPr>
        <w:t>Có thể chia sẻ ảnh người khác mà không cần xin phép.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b) </w:t>
      </w:r>
      <w:r>
        <w:rPr>
          <w:rFonts w:ascii="Times New Roman" w:hAnsi="Times New Roman"/>
          <w:sz w:val="24"/>
        </w:rPr>
        <w:t>Nên kiểm chứng thông tin trước khi chia sẻ.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c) </w:t>
      </w:r>
      <w:r>
        <w:rPr>
          <w:rFonts w:ascii="Times New Roman" w:hAnsi="Times New Roman"/>
          <w:sz w:val="24"/>
        </w:rPr>
        <w:t>Sử dụng ngôn từ lịch sự khi bình luận.</w:t>
      </w:r>
    </w:p>
    <w:p>
      <w:pPr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d) </w:t>
      </w:r>
      <w:r>
        <w:rPr>
          <w:rFonts w:ascii="Times New Roman" w:hAnsi="Times New Roman"/>
          <w:sz w:val="24"/>
        </w:rPr>
        <w:t>Mọi thông tin trên mạng đều là sự thật.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>Câu 3. “An toàn số”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a) </w:t>
      </w:r>
      <w:r>
        <w:rPr>
          <w:rFonts w:ascii="Times New Roman" w:hAnsi="Times New Roman"/>
          <w:sz w:val="24"/>
        </w:rPr>
        <w:t>Nên dùng chung mật khẩu cho mọi tài khoản.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b) </w:t>
      </w:r>
      <w:r>
        <w:rPr>
          <w:rFonts w:ascii="Times New Roman" w:hAnsi="Times New Roman"/>
          <w:sz w:val="24"/>
        </w:rPr>
        <w:t>Cần đăng xuất tài khoản khi dùng máy công cộng.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c) </w:t>
      </w:r>
      <w:r>
        <w:rPr>
          <w:rFonts w:ascii="Times New Roman" w:hAnsi="Times New Roman"/>
          <w:sz w:val="24"/>
        </w:rPr>
        <w:t>Phần mềm diệt virus là không cần thiết.</w:t>
      </w:r>
    </w:p>
    <w:p>
      <w:pPr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d) </w:t>
      </w:r>
      <w:r>
        <w:rPr>
          <w:rFonts w:ascii="Times New Roman" w:hAnsi="Times New Roman"/>
          <w:sz w:val="24"/>
        </w:rPr>
        <w:t>Không nên click vào link lạ trong email.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>Câu 4. “Pháp luật số”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a) </w:t>
      </w:r>
      <w:r>
        <w:rPr>
          <w:rFonts w:ascii="Times New Roman" w:hAnsi="Times New Roman"/>
          <w:sz w:val="24"/>
        </w:rPr>
        <w:t>Vi phạm bản quyền là hành vi hợp pháp.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b) </w:t>
      </w:r>
      <w:r>
        <w:rPr>
          <w:rFonts w:ascii="Times New Roman" w:hAnsi="Times New Roman"/>
          <w:sz w:val="24"/>
        </w:rPr>
        <w:t>Luật An ninh mạng bảo vệ người dùng.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c) </w:t>
      </w:r>
      <w:r>
        <w:rPr>
          <w:rFonts w:ascii="Times New Roman" w:hAnsi="Times New Roman"/>
          <w:sz w:val="24"/>
        </w:rPr>
        <w:t>Có thể dùng phần mềm bẻ khóa thoải mái.</w:t>
      </w:r>
    </w:p>
    <w:p>
      <w:pPr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d) </w:t>
      </w:r>
      <w:r>
        <w:rPr>
          <w:rFonts w:ascii="Times New Roman" w:hAnsi="Times New Roman"/>
          <w:sz w:val="24"/>
        </w:rPr>
        <w:t>Mọi hành vi trên mạng đều không bị xử lý.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 xml:space="preserve">ĐỀ KIỂM TRA GIỮA HỌC KỲ I, 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TH01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tự luận: 3 điểm -Thời gian: 13,5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60" w:after="60"/>
        <w:jc w:val="left"/>
        <w:tabs>
          <w:tab w:val="right" w:leader="dot" w:pos="10206"/>
        </w:tabs>
      </w:pPr>
      <w:r>
        <w:rPr>
          <w:rFonts w:ascii="Times New Roman" w:hAnsi="Times New Roman"/>
          <w:sz w:val="24"/>
        </w:rPr>
        <w:t>✂</w:t>
      </w:r>
      <w:r>
        <w:tab/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MÃ ĐỀ: TH01</w:t>
            </w:r>
          </w:p>
        </w:tc>
        <w:tc>
          <w:tcPr>
            <w:tcW w:type="dxa" w:w="6260"/>
            <w:gridSpan w:val="2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i/>
                <w:sz w:val="21"/>
              </w:rPr>
              <w:t>( Phần tự luận, học sinh làm bài trực tiếp trên đề kiểm tra )</w:t>
            </w:r>
          </w:p>
        </w:tc>
      </w:tr>
    </w:tbl>
    <w:p>
      <w:pPr>
        <w:keepNext/>
        <w:spacing w:before="60" w:after="40" w:line="276" w:lineRule="auto"/>
      </w:pPr>
      <w:r>
        <w:rPr>
          <w:rFonts w:ascii="Times New Roman" w:hAnsi="Times New Roman"/>
          <w:b/>
          <w:sz w:val="25"/>
        </w:rPr>
        <w:t xml:space="preserve">Câu 17. (1.0 điểm) </w:t>
      </w:r>
      <w:r>
        <w:rPr>
          <w:rFonts w:ascii="Times New Roman" w:hAnsi="Times New Roman"/>
          <w:sz w:val="25"/>
        </w:rPr>
        <w:t>Hãy giải thích tại sao thông tin lại quan trọng đối với việc ra quyết định của con người?</w:t>
      </w:r>
    </w:p>
    <w:p>
      <w:pPr>
        <w:keepNext/>
        <w:spacing w:before="60" w:after="40" w:line="276" w:lineRule="auto"/>
      </w:pPr>
      <w:r>
        <w:rPr>
          <w:rFonts w:ascii="Times New Roman" w:hAnsi="Times New Roman"/>
          <w:b/>
          <w:sz w:val="25"/>
        </w:rPr>
        <w:t xml:space="preserve">Câu 18. (1.0 điểm) </w:t>
      </w:r>
      <w:r>
        <w:rPr>
          <w:rFonts w:ascii="Times New Roman" w:hAnsi="Times New Roman"/>
          <w:sz w:val="25"/>
        </w:rPr>
        <w:t>Nếu em phát hiện một người bạn đang bị đe dọa trên mạng xã hội, em sẽ làm gì để giúp bạn?</w:t>
      </w:r>
    </w:p>
    <w:p>
      <w:pPr>
        <w:keepNext/>
        <w:spacing w:before="60" w:after="40" w:line="276" w:lineRule="auto"/>
      </w:pPr>
      <w:r>
        <w:rPr>
          <w:rFonts w:ascii="Times New Roman" w:hAnsi="Times New Roman"/>
          <w:b/>
          <w:sz w:val="25"/>
        </w:rPr>
        <w:t xml:space="preserve">Câu 19. (1.0 điểm) </w:t>
      </w:r>
      <w:r>
        <w:rPr>
          <w:rFonts w:ascii="Times New Roman" w:hAnsi="Times New Roman"/>
          <w:sz w:val="25"/>
        </w:rPr>
        <w:t>Hãy nêu 3 quy tắc ứng xử văn hóa khi tham gia thảo luận trong nhóm học tập trực tuyến.</w:t>
      </w:r>
    </w:p>
    <w:p>
      <w:pPr>
        <w:keepNext/>
        <w:spacing w:before="80" w:after="80"/>
        <w:jc w:val="center"/>
      </w:pPr>
      <w:r>
        <w:rPr>
          <w:rFonts w:ascii="Times New Roman" w:hAnsi="Times New Roman"/>
          <w:b/>
          <w:sz w:val="24"/>
        </w:rPr>
        <w:t>------HẾT------</w:t>
      </w:r>
    </w:p>
    <w:p>
      <w:pPr>
        <w:keepNext/>
        <w:spacing w:before="60" w:after="40"/>
      </w:pPr>
      <w:r>
        <w:rPr>
          <w:rFonts w:ascii="Times New Roman" w:hAnsi="Times New Roman"/>
          <w:b/>
          <w:sz w:val="25"/>
        </w:rPr>
        <w:t>BÀI LÀM</w:t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10"/>
      </w:tblGrid>
      <w:tr>
        <w:trPr>
          <w:cantSplit/>
          <w:trHeight w:val="2376" w:hRule="exact"/>
        </w:trPr>
        <w:tc>
          <w:tcPr>
            <w:tcW w:type="dxa" w:w="102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</w:tcPr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keepNext/>
        <w:spacing w:before="60" w:after="60"/>
        <w:jc w:val="left"/>
        <w:tabs>
          <w:tab w:val="right" w:leader="dot" w:pos="10206"/>
        </w:tabs>
      </w:pPr>
      <w:r>
        <w:rPr>
          <w:rFonts w:ascii="Times New Roman" w:hAnsi="Times New Roman"/>
          <w:sz w:val="24"/>
        </w:rPr>
        <w:t>✂</w:t>
      </w:r>
      <w:r>
        <w:tab/>
      </w:r>
    </w:p>
    <w:p>
      <w:pPr>
        <w:keepNext/>
        <w:spacing w:before="80" w:after="40"/>
      </w:pPr>
      <w:r>
        <w:rPr>
          <w:rFonts w:ascii="Times New Roman" w:hAnsi="Times New Roman"/>
          <w:b/>
          <w:sz w:val="25"/>
        </w:rPr>
        <w:t>BÀI LÀM (tiếp theo)</w:t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 xml:space="preserve">ĐỀ KIỂM TRA GIỮA HỌC KỲ I, 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TH02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trắc nghiệm: 7 điểm -Thời gian: 31,5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60" w:after="60"/>
        <w:jc w:val="left"/>
        <w:tabs>
          <w:tab w:val="right" w:leader="dot" w:pos="10206"/>
        </w:tabs>
      </w:pPr>
      <w:r>
        <w:rPr>
          <w:rFonts w:ascii="Times New Roman" w:hAnsi="Times New Roman"/>
          <w:sz w:val="24"/>
        </w:rPr>
        <w:t>✂</w:t>
      </w:r>
      <w:r>
        <w:tab/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MÃ ĐỀ: TH02</w:t>
            </w:r>
          </w:p>
        </w:tc>
        <w:tc>
          <w:tcPr>
            <w:tcW w:type="dxa" w:w="6260"/>
            <w:gridSpan w:val="2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i/>
                <w:sz w:val="21"/>
              </w:rPr>
              <w:t>( Phần trắc nghiệm gồm 04 trang, học sinh làm bài trực tiếp trên đề kiểm tra )</w:t>
            </w:r>
          </w:p>
        </w:tc>
      </w:tr>
    </w:tbl>
    <w:p>
      <w:pPr>
        <w:keepNext/>
        <w:spacing w:before="80" w:after="40"/>
      </w:pPr>
      <w:r>
        <w:rPr>
          <w:rFonts w:ascii="Times New Roman" w:hAnsi="Times New Roman"/>
          <w:b/>
          <w:sz w:val="26"/>
        </w:rPr>
        <w:t>I. Khoanh tròn vào chữ cái đứng trước câu trả lời đúng (3,0 điểm)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1. </w:t>
      </w:r>
      <w:r>
        <w:rPr>
          <w:rFonts w:ascii="Times New Roman" w:hAnsi="Times New Roman"/>
          <w:sz w:val="24"/>
        </w:rPr>
        <w:t>Sự khác biệt giữa thông tin và dữ liệu là gì?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Dữ liệu là kết quả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Dữ liệu là thông tin đã xử lý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Thông tin là ý nghĩa của dữ liệu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Không khác nhau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2. </w:t>
      </w:r>
      <w:r>
        <w:rPr>
          <w:rFonts w:ascii="Times New Roman" w:hAnsi="Times New Roman"/>
          <w:sz w:val="24"/>
        </w:rPr>
        <w:t>Hành vi nào là vi phạm bản quyền?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Sao chép phần mềm không phép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Mua phần mềm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Tự viết code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Dùng phần mềm miễn phí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3. </w:t>
      </w:r>
      <w:r>
        <w:rPr>
          <w:rFonts w:ascii="Times New Roman" w:hAnsi="Times New Roman"/>
          <w:sz w:val="24"/>
        </w:rPr>
        <w:t>Tại sao cần mã hóa thông tin?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Để làm đẹp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Để máy tính hiểu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Để tốn bộ nhớ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Để khó đọc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4. </w:t>
      </w:r>
      <w:r>
        <w:rPr>
          <w:rFonts w:ascii="Times New Roman" w:hAnsi="Times New Roman"/>
          <w:sz w:val="24"/>
        </w:rPr>
        <w:t>Dữ liệu là gì?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Tri thức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Các con số, ký tự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Máy tính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Thông tin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10"/>
      </w:tblGrid>
      <w:tr>
        <w:trPr>
          <w:cantSplit/>
          <w:trHeight w:val="2376" w:hRule="exact"/>
        </w:trPr>
        <w:tc>
          <w:tcPr>
            <w:tcW w:type="dxa" w:w="102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</w:tcPr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keepNext/>
        <w:spacing w:before="60" w:after="60"/>
        <w:jc w:val="left"/>
        <w:tabs>
          <w:tab w:val="right" w:leader="dot" w:pos="10206"/>
        </w:tabs>
      </w:pPr>
      <w:r>
        <w:rPr>
          <w:rFonts w:ascii="Times New Roman" w:hAnsi="Times New Roman"/>
          <w:sz w:val="24"/>
        </w:rPr>
        <w:t>✂</w:t>
      </w:r>
      <w:r>
        <w:tab/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5. </w:t>
      </w:r>
      <w:r>
        <w:rPr>
          <w:rFonts w:ascii="Times New Roman" w:hAnsi="Times New Roman"/>
          <w:sz w:val="24"/>
        </w:rPr>
        <w:t>Thông tin có vai trò gì?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Làm hỏng máy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Không có vai trò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Chỉ để lưu trữ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Giúp con người ra quyết định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6. </w:t>
      </w:r>
      <w:r>
        <w:rPr>
          <w:rFonts w:ascii="Times New Roman" w:hAnsi="Times New Roman"/>
          <w:sz w:val="24"/>
        </w:rPr>
        <w:t>Khi thấy bạn bị bắt nạt trên mạng, em nên?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Báo người lớn/thầy cô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Im lặng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Tham gia cùng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Cổ vũ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7. </w:t>
      </w:r>
      <w:r>
        <w:rPr>
          <w:rFonts w:ascii="Times New Roman" w:hAnsi="Times New Roman"/>
          <w:sz w:val="24"/>
        </w:rPr>
        <w:t>Thiết bị nào sau đây là thiết bị vào?</w:t>
      </w:r>
    </w:p>
    <w:p>
      <w:pPr>
        <w:keepNext/>
        <w:tabs>
          <w:tab w:pos="2664" w:val="left"/>
          <w:tab w:pos="5184" w:val="left"/>
          <w:tab w:pos="770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Loa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Máy in</w:t>
      </w:r>
      <w:r>
        <w:tab/>
      </w: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Bàn phím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Màn hình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8. </w:t>
      </w:r>
      <w:r>
        <w:rPr>
          <w:rFonts w:ascii="Times New Roman" w:hAnsi="Times New Roman"/>
          <w:sz w:val="24"/>
        </w:rPr>
        <w:t>Quy tắc ứng xử trên mạng là gì?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Nói tục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Gây gổ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Spam tin nhắn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Tôn trọng người khác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9. </w:t>
      </w:r>
      <w:r>
        <w:rPr>
          <w:rFonts w:ascii="Times New Roman" w:hAnsi="Times New Roman"/>
          <w:sz w:val="24"/>
        </w:rPr>
        <w:t>Thông tin cá nhân bao gồm?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Số CCCD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Mật khẩu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Tất cả đều đúng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Tên, địa chỉ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10. </w:t>
      </w:r>
      <w:r>
        <w:rPr>
          <w:rFonts w:ascii="Times New Roman" w:hAnsi="Times New Roman"/>
          <w:sz w:val="24"/>
        </w:rPr>
        <w:t>Khi nhận tin nhắn lạ yêu cầu nạp thẻ, em nên?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Chia sẻ cho bạn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Bỏ qua và báo cáo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Gửi lại tiền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Nạp ngay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11. </w:t>
      </w:r>
      <w:r>
        <w:rPr>
          <w:rFonts w:ascii="Times New Roman" w:hAnsi="Times New Roman"/>
          <w:sz w:val="24"/>
        </w:rPr>
        <w:t>Đơn vị đo thông tin nhỏ nhất là gì?</w:t>
      </w:r>
    </w:p>
    <w:p>
      <w:pPr>
        <w:keepNext/>
        <w:tabs>
          <w:tab w:pos="2664" w:val="left"/>
          <w:tab w:pos="5184" w:val="left"/>
          <w:tab w:pos="770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MB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KB</w:t>
      </w:r>
      <w:r>
        <w:tab/>
      </w: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Byte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Bit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 xml:space="preserve">Câu 12. </w:t>
      </w:r>
      <w:r>
        <w:rPr>
          <w:rFonts w:ascii="Times New Roman" w:hAnsi="Times New Roman"/>
          <w:sz w:val="24"/>
        </w:rPr>
        <w:t>Cách đặt mật khẩu an toàn?</w:t>
      </w:r>
    </w:p>
    <w:p>
      <w:pPr>
        <w:keepNext/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sz w:val="24"/>
        </w:rPr>
        <w:t>Kết hợp chữ, số, ký tự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sz w:val="24"/>
        </w:rPr>
        <w:t>Ngày sinh</w:t>
      </w:r>
    </w:p>
    <w:p>
      <w:pPr>
        <w:tabs>
          <w:tab w:pos="5184" w:val="left"/>
        </w:tabs>
        <w:spacing w:before="10" w:after="30" w:line="276" w:lineRule="auto"/>
        <w:ind w:left="288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sz w:val="24"/>
        </w:rPr>
        <w:t>Tên của mình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hAnsi="Times New Roman"/>
          <w:sz w:val="24"/>
        </w:rPr>
        <w:t>123456</w:t>
      </w:r>
    </w:p>
    <w:p>
      <w:r>
        <w:br w:type="page"/>
      </w:r>
    </w:p>
    <w:p>
      <w:pPr>
        <w:keepNext/>
        <w:spacing w:before="60" w:after="40"/>
      </w:pPr>
      <w:r>
        <w:rPr>
          <w:rFonts w:ascii="Times New Roman" w:hAnsi="Times New Roman"/>
          <w:b/>
          <w:sz w:val="26"/>
        </w:rPr>
        <w:t>II. Viết chữ Đ(đúng) hoặc S(sai) vào các câu trả lời tương ứng trong các câu sau: (4,0 điểm)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56"/>
        <w:gridCol w:w="2225"/>
        <w:gridCol w:w="1224"/>
        <w:gridCol w:w="1656"/>
        <w:gridCol w:w="2225"/>
      </w:tblGrid>
      <w:tr>
        <w:trPr>
          <w:cantSplit/>
        </w:trPr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keepNext/>
        <w:spacing w:before="20" w:after="20"/>
      </w:pP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56"/>
        <w:gridCol w:w="2225"/>
        <w:gridCol w:w="1224"/>
        <w:gridCol w:w="1656"/>
        <w:gridCol w:w="2225"/>
      </w:tblGrid>
      <w:tr>
        <w:trPr>
          <w:cantSplit/>
        </w:trPr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>Câu 1. “Về dữ liệu và thông tin”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a) </w:t>
      </w:r>
      <w:r>
        <w:rPr>
          <w:rFonts w:ascii="Times New Roman" w:hAnsi="Times New Roman"/>
          <w:sz w:val="24"/>
        </w:rPr>
        <w:t>Thông tin giúp con người hiểu biết thế giới.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b) </w:t>
      </w:r>
      <w:r>
        <w:rPr>
          <w:rFonts w:ascii="Times New Roman" w:hAnsi="Times New Roman"/>
          <w:sz w:val="24"/>
        </w:rPr>
        <w:t>Dữ liệu là thông tin đã qua xử lý.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c) </w:t>
      </w:r>
      <w:r>
        <w:rPr>
          <w:rFonts w:ascii="Times New Roman" w:hAnsi="Times New Roman"/>
          <w:sz w:val="24"/>
        </w:rPr>
        <w:t>Máy tính chỉ xử lý được dữ liệu số.</w:t>
      </w:r>
    </w:p>
    <w:p>
      <w:pPr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d) </w:t>
      </w:r>
      <w:r>
        <w:rPr>
          <w:rFonts w:ascii="Times New Roman" w:hAnsi="Times New Roman"/>
          <w:sz w:val="24"/>
        </w:rPr>
        <w:t>Thông tin không bao giờ bị sai lệch.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>Câu 2. “Văn hóa số”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a) </w:t>
      </w:r>
      <w:r>
        <w:rPr>
          <w:rFonts w:ascii="Times New Roman" w:hAnsi="Times New Roman"/>
          <w:sz w:val="24"/>
        </w:rPr>
        <w:t>Sử dụng ngôn từ lịch sự khi bình luận.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b) </w:t>
      </w:r>
      <w:r>
        <w:rPr>
          <w:rFonts w:ascii="Times New Roman" w:hAnsi="Times New Roman"/>
          <w:sz w:val="24"/>
        </w:rPr>
        <w:t>Nên kiểm chứng thông tin trước khi chia sẻ.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c) </w:t>
      </w:r>
      <w:r>
        <w:rPr>
          <w:rFonts w:ascii="Times New Roman" w:hAnsi="Times New Roman"/>
          <w:sz w:val="24"/>
        </w:rPr>
        <w:t>Mọi thông tin trên mạng đều là sự thật.</w:t>
      </w:r>
    </w:p>
    <w:p>
      <w:pPr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d) </w:t>
      </w:r>
      <w:r>
        <w:rPr>
          <w:rFonts w:ascii="Times New Roman" w:hAnsi="Times New Roman"/>
          <w:sz w:val="24"/>
        </w:rPr>
        <w:t>Có thể chia sẻ ảnh người khác mà không cần xin phép.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>Câu 3. “An toàn số”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a) </w:t>
      </w:r>
      <w:r>
        <w:rPr>
          <w:rFonts w:ascii="Times New Roman" w:hAnsi="Times New Roman"/>
          <w:sz w:val="24"/>
        </w:rPr>
        <w:t>Phần mềm diệt virus là không cần thiết.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b) </w:t>
      </w:r>
      <w:r>
        <w:rPr>
          <w:rFonts w:ascii="Times New Roman" w:hAnsi="Times New Roman"/>
          <w:sz w:val="24"/>
        </w:rPr>
        <w:t>Cần đăng xuất tài khoản khi dùng máy công cộng.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c) </w:t>
      </w:r>
      <w:r>
        <w:rPr>
          <w:rFonts w:ascii="Times New Roman" w:hAnsi="Times New Roman"/>
          <w:sz w:val="24"/>
        </w:rPr>
        <w:t>Không nên click vào link lạ trong email.</w:t>
      </w:r>
    </w:p>
    <w:p>
      <w:pPr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d) </w:t>
      </w:r>
      <w:r>
        <w:rPr>
          <w:rFonts w:ascii="Times New Roman" w:hAnsi="Times New Roman"/>
          <w:sz w:val="24"/>
        </w:rPr>
        <w:t>Nên dùng chung mật khẩu cho mọi tài khoản.</w:t>
      </w:r>
    </w:p>
    <w:p>
      <w:pPr>
        <w:keepNext/>
        <w:spacing w:before="40" w:after="20" w:line="264" w:lineRule="auto"/>
      </w:pPr>
      <w:r>
        <w:rPr>
          <w:rFonts w:ascii="Times New Roman" w:hAnsi="Times New Roman"/>
          <w:b/>
          <w:sz w:val="24"/>
        </w:rPr>
        <w:t>Câu 4. “Pháp luật số”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a) </w:t>
      </w:r>
      <w:r>
        <w:rPr>
          <w:rFonts w:ascii="Times New Roman" w:hAnsi="Times New Roman"/>
          <w:sz w:val="24"/>
        </w:rPr>
        <w:t>Có thể dùng phần mềm bẻ khóa thoải mái.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b) </w:t>
      </w:r>
      <w:r>
        <w:rPr>
          <w:rFonts w:ascii="Times New Roman" w:hAnsi="Times New Roman"/>
          <w:sz w:val="24"/>
        </w:rPr>
        <w:t>Vi phạm bản quyền là hành vi hợp pháp.</w:t>
      </w:r>
    </w:p>
    <w:p>
      <w:pPr>
        <w:keepNext/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c) </w:t>
      </w:r>
      <w:r>
        <w:rPr>
          <w:rFonts w:ascii="Times New Roman" w:hAnsi="Times New Roman"/>
          <w:sz w:val="24"/>
        </w:rPr>
        <w:t>Mọi hành vi trên mạng đều không bị xử lý.</w:t>
      </w:r>
    </w:p>
    <w:p>
      <w:pPr>
        <w:spacing w:before="0" w:after="20" w:line="264" w:lineRule="auto"/>
        <w:ind w:left="288"/>
      </w:pPr>
      <w:r>
        <w:rPr>
          <w:rFonts w:ascii="Times New Roman" w:hAnsi="Times New Roman"/>
          <w:b/>
          <w:sz w:val="24"/>
        </w:rPr>
        <w:t xml:space="preserve">d) </w:t>
      </w:r>
      <w:r>
        <w:rPr>
          <w:rFonts w:ascii="Times New Roman" w:hAnsi="Times New Roman"/>
          <w:sz w:val="24"/>
        </w:rPr>
        <w:t>Luật An ninh mạng bảo vệ người dùng.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 xml:space="preserve">ĐỀ KIỂM TRA GIỮA HỌC KỲ I, 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TH02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tự luận: 3 điểm -Thời gian: 13,5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60" w:after="60"/>
        <w:jc w:val="left"/>
        <w:tabs>
          <w:tab w:val="right" w:leader="dot" w:pos="10206"/>
        </w:tabs>
      </w:pPr>
      <w:r>
        <w:rPr>
          <w:rFonts w:ascii="Times New Roman" w:hAnsi="Times New Roman"/>
          <w:sz w:val="24"/>
        </w:rPr>
        <w:t>✂</w:t>
      </w:r>
      <w:r>
        <w:tab/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MÃ ĐỀ: TH02</w:t>
            </w:r>
          </w:p>
        </w:tc>
        <w:tc>
          <w:tcPr>
            <w:tcW w:type="dxa" w:w="6260"/>
            <w:gridSpan w:val="2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i/>
                <w:sz w:val="21"/>
              </w:rPr>
              <w:t>( Phần tự luận, học sinh làm bài trực tiếp trên đề kiểm tra )</w:t>
            </w:r>
          </w:p>
        </w:tc>
      </w:tr>
    </w:tbl>
    <w:p>
      <w:pPr>
        <w:keepNext/>
        <w:spacing w:before="60" w:after="40" w:line="276" w:lineRule="auto"/>
      </w:pPr>
      <w:r>
        <w:rPr>
          <w:rFonts w:ascii="Times New Roman" w:hAnsi="Times New Roman"/>
          <w:b/>
          <w:sz w:val="25"/>
        </w:rPr>
        <w:t xml:space="preserve">Câu 17. (1.0 điểm) </w:t>
      </w:r>
      <w:r>
        <w:rPr>
          <w:rFonts w:ascii="Times New Roman" w:hAnsi="Times New Roman"/>
          <w:sz w:val="25"/>
        </w:rPr>
        <w:t>Hãy giải thích tại sao thông tin lại quan trọng đối với việc ra quyết định của con người?</w:t>
      </w:r>
    </w:p>
    <w:p>
      <w:pPr>
        <w:keepNext/>
        <w:spacing w:before="60" w:after="40" w:line="276" w:lineRule="auto"/>
      </w:pPr>
      <w:r>
        <w:rPr>
          <w:rFonts w:ascii="Times New Roman" w:hAnsi="Times New Roman"/>
          <w:b/>
          <w:sz w:val="25"/>
        </w:rPr>
        <w:t xml:space="preserve">Câu 18. (1.0 điểm) </w:t>
      </w:r>
      <w:r>
        <w:rPr>
          <w:rFonts w:ascii="Times New Roman" w:hAnsi="Times New Roman"/>
          <w:sz w:val="25"/>
        </w:rPr>
        <w:t>Nếu em phát hiện một người bạn đang bị đe dọa trên mạng xã hội, em sẽ làm gì để giúp bạn?</w:t>
      </w:r>
    </w:p>
    <w:p>
      <w:pPr>
        <w:keepNext/>
        <w:spacing w:before="60" w:after="40" w:line="276" w:lineRule="auto"/>
      </w:pPr>
      <w:r>
        <w:rPr>
          <w:rFonts w:ascii="Times New Roman" w:hAnsi="Times New Roman"/>
          <w:b/>
          <w:sz w:val="25"/>
        </w:rPr>
        <w:t xml:space="preserve">Câu 19. (1.0 điểm) </w:t>
      </w:r>
      <w:r>
        <w:rPr>
          <w:rFonts w:ascii="Times New Roman" w:hAnsi="Times New Roman"/>
          <w:sz w:val="25"/>
        </w:rPr>
        <w:t>Hãy nêu 3 quy tắc ứng xử văn hóa khi tham gia thảo luận trong nhóm học tập trực tuyến.</w:t>
      </w:r>
    </w:p>
    <w:p>
      <w:pPr>
        <w:keepNext/>
        <w:spacing w:before="80" w:after="80"/>
        <w:jc w:val="center"/>
      </w:pPr>
      <w:r>
        <w:rPr>
          <w:rFonts w:ascii="Times New Roman" w:hAnsi="Times New Roman"/>
          <w:b/>
          <w:sz w:val="24"/>
        </w:rPr>
        <w:t>------HẾT------</w:t>
      </w:r>
    </w:p>
    <w:p>
      <w:pPr>
        <w:keepNext/>
        <w:spacing w:before="60" w:after="40"/>
      </w:pPr>
      <w:r>
        <w:rPr>
          <w:rFonts w:ascii="Times New Roman" w:hAnsi="Times New Roman"/>
          <w:b/>
          <w:sz w:val="25"/>
        </w:rPr>
        <w:t>BÀI LÀM</w:t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10"/>
      </w:tblGrid>
      <w:tr>
        <w:trPr>
          <w:cantSplit/>
          <w:trHeight w:val="2376" w:hRule="exact"/>
        </w:trPr>
        <w:tc>
          <w:tcPr>
            <w:tcW w:type="dxa" w:w="102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</w:tcPr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keepNext/>
        <w:spacing w:before="60" w:after="60"/>
        <w:jc w:val="left"/>
        <w:tabs>
          <w:tab w:val="right" w:leader="dot" w:pos="10206"/>
        </w:tabs>
      </w:pPr>
      <w:r>
        <w:rPr>
          <w:rFonts w:ascii="Times New Roman" w:hAnsi="Times New Roman"/>
          <w:sz w:val="24"/>
        </w:rPr>
        <w:t>✂</w:t>
      </w:r>
      <w:r>
        <w:tab/>
      </w:r>
    </w:p>
    <w:p>
      <w:pPr>
        <w:keepNext/>
        <w:spacing w:before="80" w:after="40"/>
      </w:pPr>
      <w:r>
        <w:rPr>
          <w:rFonts w:ascii="Times New Roman" w:hAnsi="Times New Roman"/>
          <w:b/>
          <w:sz w:val="25"/>
        </w:rPr>
        <w:t>BÀI LÀM (tiếp theo)</w:t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pPr>
        <w:keepNext/>
        <w:spacing w:before="0" w:after="70" w:line="324" w:lineRule="auto"/>
        <w:tabs>
          <w:tab w:val="right" w:leader="dot" w:pos="10206"/>
        </w:tabs>
      </w:pPr>
      <w:r>
        <w:rPr>
          <w:rFonts w:ascii="Times New Roman" w:hAnsi="Times New Roman"/>
          <w:color w:val="A0A0A0"/>
          <w:sz w:val="24"/>
        </w:rPr>
        <w:tab/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5314"/>
      </w:tblGrid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KIỂM TRA GIỮA HỌC KỲ I, NĂM HỌC 2026 - 2027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MÃ ĐỀ: TH01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/>
          <w:b/>
          <w:sz w:val="27"/>
        </w:rPr>
        <w:t>HƯỚNG DẪN CHẤM VÀ BIỂU ĐIỂM CHI TIẾT</w:t>
      </w:r>
    </w:p>
    <w:p>
      <w:pPr>
        <w:keepNext/>
        <w:spacing w:before="80" w:after="40"/>
      </w:pPr>
      <w:r>
        <w:rPr>
          <w:rFonts w:ascii="Times New Roman" w:hAnsi="Times New Roman"/>
          <w:b/>
          <w:sz w:val="26"/>
        </w:rPr>
        <w:t>A. Phần trắc nghiệm: (7 điểm)</w:t>
      </w:r>
    </w:p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I. Dạng nhiều lựa chọn: Mỗi câu đúng ghi 0,25 điểm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397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cantSplit/>
        </w:trPr>
        <w:tc>
          <w:tcPr>
            <w:tcW w:type="dxa" w:w="1397"/>
            <w:shd w:fill="EAEAEA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1397"/>
            <w:shd w:fill="EAEAEA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II. Dạng đúng/sai: Mỗi câu đúng ghi 0,25 điểm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56"/>
        <w:gridCol w:w="2225"/>
        <w:gridCol w:w="1224"/>
        <w:gridCol w:w="1656"/>
        <w:gridCol w:w="2225"/>
      </w:tblGrid>
      <w:tr>
        <w:trPr>
          <w:cantSplit/>
        </w:trPr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spacing w:before="20"/>
      </w:pP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56"/>
        <w:gridCol w:w="2225"/>
        <w:gridCol w:w="1224"/>
        <w:gridCol w:w="1656"/>
        <w:gridCol w:w="2225"/>
      </w:tblGrid>
      <w:tr>
        <w:trPr>
          <w:cantSplit/>
        </w:trPr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6"/>
        </w:rPr>
        <w:t>B. Phần tự luận: (3 điểm)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056"/>
        <w:gridCol w:w="1426"/>
      </w:tblGrid>
      <w:tr>
        <w:tc>
          <w:tcPr>
            <w:tcW w:type="dxa" w:w="1728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70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Nội dung</w:t>
            </w:r>
          </w:p>
        </w:tc>
        <w:tc>
          <w:tcPr>
            <w:tcW w:type="dxa" w:w="142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Điểm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17 (1.0đ)</w:t>
            </w:r>
          </w:p>
        </w:tc>
        <w:tc>
          <w:tcPr>
            <w:tcW w:type="dxa" w:w="7056"/>
          </w:tcPr>
          <w:p>
            <w:pPr>
              <w:spacing w:before="30" w:after="30"/>
              <w:jc w:val="both"/>
            </w:pPr>
            <w:r>
              <w:rPr>
                <w:rFonts w:ascii="Times New Roman" w:hAnsi="Times New Roman"/>
                <w:sz w:val="20"/>
              </w:rPr>
              <w:t>- Nêu được thông tin là cơ sở cho nhận thức</w:t>
              <w:br/>
              <w:t>- Giải thích được mối liên hệ giữa thông tin và hành động</w:t>
              <w:br/>
              <w:t>- Lấy được ví dụ thực tế</w:t>
            </w:r>
          </w:p>
        </w:tc>
        <w:tc>
          <w:tcPr>
            <w:tcW w:type="dxa" w:w="142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0.25đ</w:t>
              <w:br/>
              <w:t>0.5đ</w:t>
              <w:br/>
              <w:t>0.25đ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18 (1.0đ)</w:t>
            </w:r>
          </w:p>
        </w:tc>
        <w:tc>
          <w:tcPr>
            <w:tcW w:type="dxa" w:w="7056"/>
          </w:tcPr>
          <w:p>
            <w:pPr>
              <w:spacing w:before="30" w:after="30"/>
              <w:jc w:val="both"/>
            </w:pPr>
            <w:r>
              <w:rPr>
                <w:rFonts w:ascii="Times New Roman" w:hAnsi="Times New Roman"/>
                <w:sz w:val="20"/>
              </w:rPr>
              <w:t>- Khuyên bạn bình tĩnh, không phản hồi kẻ xấu</w:t>
              <w:br/>
              <w:t>- Chụp ảnh màn hình làm bằng chứng</w:t>
              <w:br/>
              <w:t>- Báo cáo (report) tài khoản xấu</w:t>
              <w:br/>
              <w:t>- Thông báo cho thầy cô hoặc phụ huynh</w:t>
            </w:r>
          </w:p>
        </w:tc>
        <w:tc>
          <w:tcPr>
            <w:tcW w:type="dxa" w:w="142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0.25đ</w:t>
              <w:br/>
              <w:t>0.25đ</w:t>
              <w:br/>
              <w:t>0.25đ</w:t>
              <w:br/>
              <w:t>0.25đ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19 (1.0đ)</w:t>
            </w:r>
          </w:p>
        </w:tc>
        <w:tc>
          <w:tcPr>
            <w:tcW w:type="dxa" w:w="7056"/>
          </w:tcPr>
          <w:p>
            <w:pPr>
              <w:spacing w:before="30" w:after="30"/>
              <w:jc w:val="both"/>
            </w:pPr>
            <w:r>
              <w:rPr>
                <w:rFonts w:ascii="Times New Roman" w:hAnsi="Times New Roman"/>
                <w:sz w:val="20"/>
              </w:rPr>
              <w:t>- Nêu được quy tắc 1 (ví dụ: dùng từ ngữ lịch sự)</w:t>
              <w:br/>
              <w:t>- Nêu được quy tắc 2 (ví dụ: tôn trọng ý kiến khác)</w:t>
              <w:br/>
              <w:t>- Nêu được quy tắc 3 (ví dụ: không spam tin nhắn)</w:t>
            </w:r>
          </w:p>
        </w:tc>
        <w:tc>
          <w:tcPr>
            <w:tcW w:type="dxa" w:w="142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0.33đ</w:t>
              <w:br/>
              <w:t>0.33đ</w:t>
              <w:br/>
              <w:t>0.34đ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/>
          <w:i/>
          <w:sz w:val="22"/>
        </w:rPr>
        <w:t>Lưu ý: Học sinh trình bày cách giải khác, đúng vẫn chấm theo thang điểm trên.</w:t>
      </w:r>
    </w:p>
    <w:p>
      <w:pPr>
        <w:keepNext/>
        <w:spacing w:before="120" w:after="40"/>
        <w:ind w:left="6048"/>
      </w:pPr>
      <w:r>
        <w:rPr>
          <w:rFonts w:ascii="Times New Roman" w:hAnsi="Times New Roman"/>
          <w:i/>
          <w:sz w:val="22"/>
        </w:rPr>
        <w:t>Kon Chiêng, ngày 24 tháng 10 năm 2025</w:t>
        <w:br/>
      </w:r>
      <w:r>
        <w:rPr>
          <w:rFonts w:ascii="Times New Roman" w:hAnsi="Times New Roman"/>
          <w:b/>
          <w:sz w:val="22"/>
        </w:rPr>
        <w:t>Người ra đề, đáp án</w:t>
        <w:br/>
        <w:br/>
        <w:br/>
        <w:br/>
      </w:r>
      <w:r>
        <w:rPr>
          <w:rFonts w:ascii="Times New Roman" w:hAnsi="Times New Roman"/>
          <w:b/>
          <w:sz w:val="22"/>
        </w:rPr>
        <w:t>Trần Đức Tình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5314"/>
      </w:tblGrid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KIỂM TRA GIỮA HỌC KỲ I, NĂM HỌC 2026 - 2027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MÃ ĐỀ: TH02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/>
          <w:b/>
          <w:sz w:val="27"/>
        </w:rPr>
        <w:t>HƯỚNG DẪN CHẤM VÀ BIỂU ĐIỂM CHI TIẾT</w:t>
      </w:r>
    </w:p>
    <w:p>
      <w:pPr>
        <w:keepNext/>
        <w:spacing w:before="80" w:after="40"/>
      </w:pPr>
      <w:r>
        <w:rPr>
          <w:rFonts w:ascii="Times New Roman" w:hAnsi="Times New Roman"/>
          <w:b/>
          <w:sz w:val="26"/>
        </w:rPr>
        <w:t>A. Phần trắc nghiệm: (7 điểm)</w:t>
      </w:r>
    </w:p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I. Dạng nhiều lựa chọn: Mỗi câu đúng ghi 0,25 điểm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397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cantSplit/>
        </w:trPr>
        <w:tc>
          <w:tcPr>
            <w:tcW w:type="dxa" w:w="1397"/>
            <w:shd w:fill="EAEAEA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1397"/>
            <w:shd w:fill="EAEAEA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type="dxa" w:w="73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II. Dạng đúng/sai: Mỗi câu đúng ghi 0,25 điểm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56"/>
        <w:gridCol w:w="2225"/>
        <w:gridCol w:w="1224"/>
        <w:gridCol w:w="1656"/>
        <w:gridCol w:w="2225"/>
      </w:tblGrid>
      <w:tr>
        <w:trPr>
          <w:cantSplit/>
        </w:trPr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spacing w:before="20"/>
      </w:pP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56"/>
        <w:gridCol w:w="2225"/>
        <w:gridCol w:w="1224"/>
        <w:gridCol w:w="1656"/>
        <w:gridCol w:w="2225"/>
      </w:tblGrid>
      <w:tr>
        <w:trPr>
          <w:cantSplit/>
        </w:trPr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5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25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6"/>
        </w:rPr>
        <w:t>B. Phần tự luận: (3 điểm)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056"/>
        <w:gridCol w:w="1426"/>
      </w:tblGrid>
      <w:tr>
        <w:tc>
          <w:tcPr>
            <w:tcW w:type="dxa" w:w="1728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705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Nội dung</w:t>
            </w:r>
          </w:p>
        </w:tc>
        <w:tc>
          <w:tcPr>
            <w:tcW w:type="dxa" w:w="1426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Điểm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17 (1.0đ)</w:t>
            </w:r>
          </w:p>
        </w:tc>
        <w:tc>
          <w:tcPr>
            <w:tcW w:type="dxa" w:w="7056"/>
          </w:tcPr>
          <w:p>
            <w:pPr>
              <w:spacing w:before="30" w:after="30"/>
              <w:jc w:val="both"/>
            </w:pPr>
            <w:r>
              <w:rPr>
                <w:rFonts w:ascii="Times New Roman" w:hAnsi="Times New Roman"/>
                <w:sz w:val="20"/>
              </w:rPr>
              <w:t>- Nêu được thông tin là cơ sở cho nhận thức</w:t>
              <w:br/>
              <w:t>- Giải thích được mối liên hệ giữa thông tin và hành động</w:t>
              <w:br/>
              <w:t>- Lấy được ví dụ thực tế</w:t>
            </w:r>
          </w:p>
        </w:tc>
        <w:tc>
          <w:tcPr>
            <w:tcW w:type="dxa" w:w="142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0.25đ</w:t>
              <w:br/>
              <w:t>0.5đ</w:t>
              <w:br/>
              <w:t>0.25đ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18 (1.0đ)</w:t>
            </w:r>
          </w:p>
        </w:tc>
        <w:tc>
          <w:tcPr>
            <w:tcW w:type="dxa" w:w="7056"/>
          </w:tcPr>
          <w:p>
            <w:pPr>
              <w:spacing w:before="30" w:after="30"/>
              <w:jc w:val="both"/>
            </w:pPr>
            <w:r>
              <w:rPr>
                <w:rFonts w:ascii="Times New Roman" w:hAnsi="Times New Roman"/>
                <w:sz w:val="20"/>
              </w:rPr>
              <w:t>- Khuyên bạn bình tĩnh, không phản hồi kẻ xấu</w:t>
              <w:br/>
              <w:t>- Chụp ảnh màn hình làm bằng chứng</w:t>
              <w:br/>
              <w:t>- Báo cáo (report) tài khoản xấu</w:t>
              <w:br/>
              <w:t>- Thông báo cho thầy cô hoặc phụ huynh</w:t>
            </w:r>
          </w:p>
        </w:tc>
        <w:tc>
          <w:tcPr>
            <w:tcW w:type="dxa" w:w="142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0.25đ</w:t>
              <w:br/>
              <w:t>0.25đ</w:t>
              <w:br/>
              <w:t>0.25đ</w:t>
              <w:br/>
              <w:t>0.25đ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19 (1.0đ)</w:t>
            </w:r>
          </w:p>
        </w:tc>
        <w:tc>
          <w:tcPr>
            <w:tcW w:type="dxa" w:w="7056"/>
          </w:tcPr>
          <w:p>
            <w:pPr>
              <w:spacing w:before="30" w:after="30"/>
              <w:jc w:val="both"/>
            </w:pPr>
            <w:r>
              <w:rPr>
                <w:rFonts w:ascii="Times New Roman" w:hAnsi="Times New Roman"/>
                <w:sz w:val="20"/>
              </w:rPr>
              <w:t>- Nêu được quy tắc 1 (ví dụ: dùng từ ngữ lịch sự)</w:t>
              <w:br/>
              <w:t>- Nêu được quy tắc 2 (ví dụ: tôn trọng ý kiến khác)</w:t>
              <w:br/>
              <w:t>- Nêu được quy tắc 3 (ví dụ: không spam tin nhắn)</w:t>
            </w:r>
          </w:p>
        </w:tc>
        <w:tc>
          <w:tcPr>
            <w:tcW w:type="dxa" w:w="1426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0.33đ</w:t>
              <w:br/>
              <w:t>0.33đ</w:t>
              <w:br/>
              <w:t>0.34đ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/>
          <w:i/>
          <w:sz w:val="22"/>
        </w:rPr>
        <w:t>Lưu ý: Học sinh trình bày cách giải khác, đúng vẫn chấm theo thang điểm trên.</w:t>
      </w:r>
    </w:p>
    <w:p>
      <w:pPr>
        <w:keepNext/>
        <w:spacing w:before="120" w:after="40"/>
        <w:ind w:left="6048"/>
      </w:pPr>
      <w:r>
        <w:rPr>
          <w:rFonts w:ascii="Times New Roman" w:hAnsi="Times New Roman"/>
          <w:i/>
          <w:sz w:val="22"/>
        </w:rPr>
        <w:t>Kon Chiêng, ngày 24 tháng 10 năm 2025</w:t>
        <w:br/>
      </w:r>
      <w:r>
        <w:rPr>
          <w:rFonts w:ascii="Times New Roman" w:hAnsi="Times New Roman"/>
          <w:b/>
          <w:sz w:val="22"/>
        </w:rPr>
        <w:t>Người ra đề, đáp án</w:t>
        <w:br/>
        <w:br/>
        <w:br/>
        <w:br/>
      </w:r>
      <w:r>
        <w:rPr>
          <w:rFonts w:ascii="Times New Roman" w:hAnsi="Times New Roman"/>
          <w:b/>
          <w:sz w:val="22"/>
        </w:rPr>
        <w:t>Trần Đức Tình</w:t>
      </w:r>
    </w:p>
    <w:sectPr w:rsidR="00FC693F" w:rsidRPr="0006063C" w:rsidSect="00034616">
      <w:pgSz w:w="11909" w:h="16834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