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75B" w:rsidRPr="00036F99" w:rsidRDefault="00E03D3F" w:rsidP="00C0385F">
      <w:pPr>
        <w:spacing w:before="240"/>
        <w:rPr>
          <w:color w:val="3399FF"/>
          <w:sz w:val="28"/>
          <w:szCs w:val="28"/>
        </w:rPr>
      </w:pPr>
      <w:r w:rsidRPr="00E03D3F">
        <w:rPr>
          <w:noProof/>
          <w:color w:val="333333"/>
          <w:sz w:val="24"/>
          <w:szCs w:val="24"/>
          <w:lang w:bidi="hi-IN"/>
        </w:rPr>
        <w:drawing>
          <wp:anchor distT="0" distB="0" distL="114300" distR="114300" simplePos="0" relativeHeight="251662336" behindDoc="0" locked="0" layoutInCell="1" allowOverlap="1">
            <wp:simplePos x="0" y="0"/>
            <wp:positionH relativeFrom="column">
              <wp:posOffset>0</wp:posOffset>
            </wp:positionH>
            <wp:positionV relativeFrom="paragraph">
              <wp:posOffset>50165</wp:posOffset>
            </wp:positionV>
            <wp:extent cx="485775" cy="485775"/>
            <wp:effectExtent l="0" t="0" r="9525" b="9525"/>
            <wp:wrapSquare wrapText="bothSides"/>
            <wp:docPr id="12" name="Picture 12" descr="C:\Users\Administrator\Desktop\icon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strator\Desktop\icon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C0385F">
        <w:t xml:space="preserve"> </w:t>
      </w:r>
      <w:r w:rsidR="00C0385F" w:rsidRPr="00036F99">
        <w:rPr>
          <w:rFonts w:ascii="Lucida Sans Unicode" w:hAnsi="Lucida Sans Unicode" w:cs="Lucida Sans Unicode"/>
          <w:color w:val="3399FF"/>
          <w:sz w:val="28"/>
          <w:szCs w:val="28"/>
          <w:shd w:val="clear" w:color="auto" w:fill="FFFFFF"/>
        </w:rPr>
        <w:t>Only Spire.Doc, No Microsoft Office Automation</w:t>
      </w:r>
      <w:r w:rsidR="00C0385F" w:rsidRPr="00036F99">
        <w:rPr>
          <w:color w:val="3399FF"/>
          <w:sz w:val="28"/>
          <w:szCs w:val="28"/>
        </w:rPr>
        <w:t xml:space="preserve">  </w:t>
      </w:r>
    </w:p>
    <w:p w:rsidR="0029533A" w:rsidRPr="00E642C0" w:rsidRDefault="0029533A" w:rsidP="00E642C0">
      <w:pPr>
        <w:pStyle w:val="1"/>
      </w:pPr>
      <w:r w:rsidRPr="00E642C0">
        <w:t>Summary:</w:t>
      </w:r>
    </w:p>
    <w:p w:rsidR="00C0385F" w:rsidRDefault="00243A36" w:rsidP="00F00BB9">
      <w:pPr>
        <w:jc w:val="both"/>
        <w:rPr>
          <w:rFonts w:ascii="Lucida Sans Unicode" w:hAnsi="Lucida Sans Unicode" w:cs="Lucida Sans Unicode"/>
          <w:color w:val="333333"/>
          <w:sz w:val="24"/>
          <w:szCs w:val="24"/>
          <w:lang w:val="en-GB"/>
        </w:rPr>
      </w:pPr>
      <w:r w:rsidRPr="0029533A">
        <w:rPr>
          <w:rFonts w:ascii="Lucida Sans Unicode" w:hAnsi="Lucida Sans Unicode" w:cs="Lucida Sans Unicode"/>
          <w:b/>
          <w:bCs/>
          <w:color w:val="333333"/>
          <w:sz w:val="24"/>
          <w:szCs w:val="24"/>
          <w:lang w:val="en-GB"/>
        </w:rPr>
        <w:t>Spire.Doc for .NET</w:t>
      </w:r>
      <w:r w:rsidRPr="006735B8">
        <w:rPr>
          <w:rFonts w:ascii="Lucida Sans Unicode" w:hAnsi="Lucida Sans Unicode" w:cs="Lucida Sans Unicode"/>
          <w:color w:val="333333"/>
          <w:sz w:val="24"/>
          <w:szCs w:val="24"/>
          <w:lang w:val="en-GB"/>
        </w:rPr>
        <w:t xml:space="preserve"> is a totally independent .NET Word class library which doesn't require Microsoft Office installed on system. Microsoft Office Automation is proved to be unstable, slow and not scalable to produce MS Word documents. Spire.Doc for .NET is many times faster than Microsoft Word Automation and with much better stability and scalability.</w:t>
      </w:r>
    </w:p>
    <w:p w:rsidR="0029533A" w:rsidRPr="00E642C0" w:rsidRDefault="0029533A" w:rsidP="00E642C0">
      <w:pPr>
        <w:pStyle w:val="2"/>
      </w:pPr>
      <w:bookmarkStart w:id="0" w:name="_GoBack"/>
      <w:r w:rsidRPr="00E642C0">
        <w:t>Feature:</w:t>
      </w:r>
    </w:p>
    <w:bookmarkEnd w:id="0"/>
    <w:p w:rsidR="00B31DAA" w:rsidRPr="00F43B97" w:rsidRDefault="00627318" w:rsidP="00627318">
      <w:pPr>
        <w:spacing w:before="240"/>
        <w:rPr>
          <w:color w:val="3399FF"/>
          <w:sz w:val="28"/>
          <w:szCs w:val="28"/>
          <w:lang w:val="en-GB"/>
        </w:rPr>
      </w:pPr>
      <w:r w:rsidRPr="00F43B97">
        <w:rPr>
          <w:rFonts w:ascii="Lucida Sans Unicode" w:hAnsi="Lucida Sans Unicode" w:cs="Lucida Sans Unicode"/>
          <w:color w:val="3399FF"/>
          <w:sz w:val="28"/>
          <w:szCs w:val="28"/>
          <w:lang w:val="en-GB"/>
        </w:rPr>
        <w:t>Convert File Documents with High Quality</w:t>
      </w:r>
      <w:r w:rsidRPr="00F43B97">
        <w:rPr>
          <w:noProof/>
          <w:color w:val="3399FF"/>
          <w:sz w:val="28"/>
          <w:szCs w:val="28"/>
          <w:lang w:bidi="hi-IN"/>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485775" cy="485775"/>
            <wp:effectExtent l="0" t="0" r="9525" b="9525"/>
            <wp:wrapSquare wrapText="bothSides"/>
            <wp:docPr id="8" name="Picture 8" descr="C:\Users\Administrator\Desktop\ic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icon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p>
    <w:p w:rsidR="00040BB0" w:rsidRDefault="00AA6C9C" w:rsidP="00F00BB9">
      <w:pPr>
        <w:jc w:val="both"/>
        <w:rPr>
          <w:rFonts w:ascii="Lucida Sans Unicode" w:hAnsi="Lucida Sans Unicode" w:cs="Lucida Sans Unicode"/>
          <w:color w:val="333333"/>
          <w:sz w:val="24"/>
          <w:szCs w:val="24"/>
          <w:lang w:val="en-GB"/>
        </w:rPr>
      </w:pPr>
      <w:r w:rsidRPr="004C2BA4">
        <w:rPr>
          <w:rFonts w:ascii="Lucida Sans Unicode" w:hAnsi="Lucida Sans Unicode" w:cs="Lucida Sans Unicode"/>
          <w:color w:val="333333"/>
          <w:sz w:val="24"/>
          <w:szCs w:val="24"/>
          <w:lang w:val="en-GB"/>
        </w:rPr>
        <w:t>By using Spire.Doc for .NET, users can save Word Doc/</w:t>
      </w:r>
      <w:proofErr w:type="spellStart"/>
      <w:r w:rsidRPr="004C2BA4">
        <w:rPr>
          <w:rFonts w:ascii="Lucida Sans Unicode" w:hAnsi="Lucida Sans Unicode" w:cs="Lucida Sans Unicode"/>
          <w:color w:val="333333"/>
          <w:sz w:val="24"/>
          <w:szCs w:val="24"/>
          <w:lang w:val="en-GB"/>
        </w:rPr>
        <w:t>Docx</w:t>
      </w:r>
      <w:proofErr w:type="spellEnd"/>
      <w:r w:rsidR="008114AE" w:rsidRPr="004C2BA4">
        <w:rPr>
          <w:rFonts w:ascii="Lucida Sans Unicode" w:hAnsi="Lucida Sans Unicode" w:cs="Lucida Sans Unicode"/>
          <w:color w:val="333333"/>
          <w:sz w:val="24"/>
          <w:szCs w:val="24"/>
          <w:lang w:val="en-GB"/>
        </w:rPr>
        <w:t xml:space="preserve"> to stream, save as web response and convert Word Doc/</w:t>
      </w:r>
      <w:proofErr w:type="spellStart"/>
      <w:r w:rsidR="008114AE" w:rsidRPr="004C2BA4">
        <w:rPr>
          <w:rFonts w:ascii="Lucida Sans Unicode" w:hAnsi="Lucida Sans Unicode" w:cs="Lucida Sans Unicode"/>
          <w:color w:val="333333"/>
          <w:sz w:val="24"/>
          <w:szCs w:val="24"/>
          <w:lang w:val="en-GB"/>
        </w:rPr>
        <w:t>Docx</w:t>
      </w:r>
      <w:proofErr w:type="spellEnd"/>
      <w:r w:rsidR="008114AE" w:rsidRPr="004C2BA4">
        <w:rPr>
          <w:rFonts w:ascii="Lucida Sans Unicode" w:hAnsi="Lucida Sans Unicode" w:cs="Lucida Sans Unicode"/>
          <w:color w:val="333333"/>
          <w:sz w:val="24"/>
          <w:szCs w:val="24"/>
          <w:lang w:val="en-GB"/>
        </w:rPr>
        <w:t xml:space="preserve"> to XML, RTF, EMF, TXT, XPS, ERUB, HTML, SVG and vice versa. Spire.Doc for .NET also supports to convert Word Doc/</w:t>
      </w:r>
      <w:proofErr w:type="spellStart"/>
      <w:r w:rsidR="008114AE" w:rsidRPr="004C2BA4">
        <w:rPr>
          <w:rFonts w:ascii="Lucida Sans Unicode" w:hAnsi="Lucida Sans Unicode" w:cs="Lucida Sans Unicode"/>
          <w:color w:val="333333"/>
          <w:sz w:val="24"/>
          <w:szCs w:val="24"/>
          <w:lang w:val="en-GB"/>
        </w:rPr>
        <w:t>Docx</w:t>
      </w:r>
      <w:proofErr w:type="spellEnd"/>
      <w:r w:rsidR="008114AE" w:rsidRPr="004C2BA4">
        <w:rPr>
          <w:rFonts w:ascii="Lucida Sans Unicode" w:hAnsi="Lucida Sans Unicode" w:cs="Lucida Sans Unicode"/>
          <w:color w:val="333333"/>
          <w:sz w:val="24"/>
          <w:szCs w:val="24"/>
          <w:lang w:val="en-GB"/>
        </w:rPr>
        <w:t xml:space="preserve"> to PDF and HTML to image.</w:t>
      </w:r>
    </w:p>
    <w:p w:rsidR="00061030" w:rsidRDefault="00061030" w:rsidP="00061030">
      <w:r>
        <w:t>[MY_DOCUMENT]</w:t>
      </w:r>
    </w:p>
    <w:p w:rsidR="003E7641" w:rsidRPr="007C6E27" w:rsidRDefault="00F325CB" w:rsidP="003E7641">
      <w:pPr>
        <w:spacing w:before="240"/>
        <w:rPr>
          <w:rFonts w:ascii="Lucida Sans Unicode" w:hAnsi="Lucida Sans Unicode" w:cs="Lucida Sans Unicode"/>
          <w:color w:val="3399FF"/>
          <w:sz w:val="28"/>
          <w:szCs w:val="28"/>
          <w:lang w:val="en-GB"/>
        </w:rPr>
      </w:pPr>
      <w:r w:rsidRPr="007C6E27">
        <w:rPr>
          <w:rFonts w:ascii="Lucida Sans Unicode" w:hAnsi="Lucida Sans Unicode" w:cs="Lucida Sans Unicode"/>
          <w:noProof/>
          <w:color w:val="3399FF"/>
          <w:sz w:val="28"/>
          <w:szCs w:val="28"/>
          <w:lang w:bidi="hi-IN"/>
        </w:rPr>
        <w:drawing>
          <wp:anchor distT="0" distB="0" distL="114300" distR="114300" simplePos="0" relativeHeight="251667456" behindDoc="0" locked="0" layoutInCell="1" allowOverlap="1">
            <wp:simplePos x="0" y="0"/>
            <wp:positionH relativeFrom="column">
              <wp:posOffset>0</wp:posOffset>
            </wp:positionH>
            <wp:positionV relativeFrom="paragraph">
              <wp:posOffset>52705</wp:posOffset>
            </wp:positionV>
            <wp:extent cx="485775" cy="485775"/>
            <wp:effectExtent l="0" t="0" r="9525" b="9525"/>
            <wp:wrapSquare wrapText="bothSides"/>
            <wp:docPr id="22" name="Picture 22" descr="C:\Users\Administrator\Desktop\ic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dministrator\Desktop\icon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anchor>
        </w:drawing>
      </w:r>
      <w:r w:rsidR="003E7641" w:rsidRPr="007C6E27">
        <w:rPr>
          <w:rFonts w:ascii="Lucida Sans Unicode" w:hAnsi="Lucida Sans Unicode" w:cs="Lucida Sans Unicode"/>
          <w:color w:val="3399FF"/>
          <w:sz w:val="28"/>
          <w:szCs w:val="28"/>
          <w:lang w:val="en-GB"/>
        </w:rPr>
        <w:t>Simple &amp; Easy to Process Pre-Existing Word Documents</w:t>
      </w:r>
    </w:p>
    <w:p w:rsidR="00534338" w:rsidRPr="003121AB" w:rsidRDefault="002452C0" w:rsidP="003121AB">
      <w:pPr>
        <w:jc w:val="both"/>
        <w:rPr>
          <w:rFonts w:ascii="Lucida Sans Unicode" w:hAnsi="Lucida Sans Unicode" w:cs="Lucida Sans Unicode"/>
          <w:color w:val="333333"/>
          <w:sz w:val="24"/>
          <w:szCs w:val="24"/>
          <w:lang w:val="en-GB"/>
        </w:rPr>
      </w:pPr>
      <w:r w:rsidRPr="0029533A">
        <w:rPr>
          <w:rFonts w:ascii="Lucida Sans Unicode" w:hAnsi="Lucida Sans Unicode" w:cs="Lucida Sans Unicode"/>
          <w:b/>
          <w:bCs/>
          <w:color w:val="333333"/>
          <w:sz w:val="24"/>
          <w:szCs w:val="24"/>
          <w:lang w:val="en-GB"/>
        </w:rPr>
        <w:t>Spire.Doc for .NET</w:t>
      </w:r>
      <w:r w:rsidRPr="007C6E27">
        <w:rPr>
          <w:rFonts w:ascii="Lucida Sans Unicode" w:hAnsi="Lucida Sans Unicode" w:cs="Lucida Sans Unicode"/>
          <w:color w:val="333333"/>
          <w:sz w:val="24"/>
          <w:szCs w:val="24"/>
          <w:lang w:val="en-GB"/>
        </w:rPr>
        <w:t xml:space="preserve"> enables developers to process pre-existing Word documents. It supports </w:t>
      </w:r>
      <w:hyperlink r:id="rId9" w:tooltip="Find and Highlight Text in Word with C#, VB.NET" w:history="1">
        <w:r w:rsidRPr="007C6E27">
          <w:rPr>
            <w:rFonts w:ascii="Lucida Sans Unicode" w:hAnsi="Lucida Sans Unicode" w:cs="Lucida Sans Unicode"/>
            <w:color w:val="333333"/>
            <w:sz w:val="24"/>
            <w:szCs w:val="24"/>
            <w:lang w:val="en-GB"/>
          </w:rPr>
          <w:t>search</w:t>
        </w:r>
      </w:hyperlink>
      <w:r w:rsidRPr="007C6E27">
        <w:rPr>
          <w:rFonts w:ascii="Lucida Sans Unicode" w:hAnsi="Lucida Sans Unicode" w:cs="Lucida Sans Unicode"/>
          <w:color w:val="333333"/>
          <w:sz w:val="24"/>
          <w:szCs w:val="24"/>
          <w:lang w:val="en-GB"/>
        </w:rPr>
        <w:t xml:space="preserve"> and </w:t>
      </w:r>
      <w:hyperlink r:id="rId10" w:tooltip="Replace String in Word with New String in C#, VB.NET" w:history="1">
        <w:r w:rsidRPr="007C6E27">
          <w:rPr>
            <w:rFonts w:ascii="Lucida Sans Unicode" w:hAnsi="Lucida Sans Unicode" w:cs="Lucida Sans Unicode"/>
            <w:color w:val="333333"/>
            <w:sz w:val="24"/>
            <w:szCs w:val="24"/>
            <w:lang w:val="en-GB"/>
          </w:rPr>
          <w:t>replace</w:t>
        </w:r>
      </w:hyperlink>
      <w:r w:rsidRPr="007C6E27">
        <w:rPr>
          <w:rFonts w:ascii="Lucida Sans Unicode" w:hAnsi="Lucida Sans Unicode" w:cs="Lucida Sans Unicode"/>
          <w:color w:val="333333"/>
          <w:sz w:val="24"/>
          <w:szCs w:val="24"/>
          <w:lang w:val="en-GB"/>
        </w:rPr>
        <w:t xml:space="preserve"> function, </w:t>
      </w:r>
      <w:hyperlink r:id="rId11" w:tooltip="Align Text in Word Document with C#, VB.NET" w:history="1">
        <w:r w:rsidRPr="007C6E27">
          <w:rPr>
            <w:rFonts w:ascii="Lucida Sans Unicode" w:hAnsi="Lucida Sans Unicode" w:cs="Lucida Sans Unicode"/>
            <w:color w:val="333333"/>
            <w:sz w:val="24"/>
            <w:szCs w:val="24"/>
            <w:lang w:val="en-GB"/>
          </w:rPr>
          <w:t>alignment</w:t>
        </w:r>
      </w:hyperlink>
      <w:r w:rsidRPr="007C6E27">
        <w:rPr>
          <w:rFonts w:ascii="Lucida Sans Unicode" w:hAnsi="Lucida Sans Unicode" w:cs="Lucida Sans Unicode"/>
          <w:color w:val="333333"/>
          <w:sz w:val="24"/>
          <w:szCs w:val="24"/>
          <w:lang w:val="en-GB"/>
        </w:rPr>
        <w:t xml:space="preserve">, </w:t>
      </w:r>
      <w:hyperlink r:id="rId12" w:tooltip="Insert Word Page Break in Document with C#, VB.NET" w:history="1">
        <w:r w:rsidRPr="007C6E27">
          <w:rPr>
            <w:rFonts w:ascii="Lucida Sans Unicode" w:hAnsi="Lucida Sans Unicode" w:cs="Lucida Sans Unicode"/>
            <w:color w:val="333333"/>
            <w:sz w:val="24"/>
            <w:szCs w:val="24"/>
            <w:lang w:val="en-GB"/>
          </w:rPr>
          <w:t>page break</w:t>
        </w:r>
      </w:hyperlink>
      <w:r w:rsidRPr="007C6E27">
        <w:rPr>
          <w:rFonts w:ascii="Lucida Sans Unicode" w:hAnsi="Lucida Sans Unicode" w:cs="Lucida Sans Unicode"/>
          <w:color w:val="333333"/>
          <w:sz w:val="24"/>
          <w:szCs w:val="24"/>
          <w:lang w:val="en-GB"/>
        </w:rPr>
        <w:t xml:space="preserve">, </w:t>
      </w:r>
      <w:hyperlink r:id="rId13" w:tooltip="Fill Form Fields in Word Document in C#" w:history="1">
        <w:r w:rsidRPr="007C6E27">
          <w:rPr>
            <w:rFonts w:ascii="Lucida Sans Unicode" w:hAnsi="Lucida Sans Unicode" w:cs="Lucida Sans Unicode"/>
            <w:color w:val="333333"/>
            <w:sz w:val="24"/>
            <w:szCs w:val="24"/>
            <w:lang w:val="en-GB"/>
          </w:rPr>
          <w:t>fill field</w:t>
        </w:r>
      </w:hyperlink>
      <w:r w:rsidRPr="007C6E27">
        <w:rPr>
          <w:rFonts w:ascii="Lucida Sans Unicode" w:hAnsi="Lucida Sans Unicode" w:cs="Lucida Sans Unicode"/>
          <w:color w:val="333333"/>
          <w:sz w:val="24"/>
          <w:szCs w:val="24"/>
          <w:lang w:val="en-GB"/>
        </w:rPr>
        <w:t xml:space="preserve">, document concatenate, </w:t>
      </w:r>
      <w:hyperlink r:id="rId14" w:tooltip="Copy Word Paragraph from One Document to Another in C# and VB.NET" w:history="1">
        <w:r w:rsidRPr="007C6E27">
          <w:rPr>
            <w:rFonts w:ascii="Lucida Sans Unicode" w:hAnsi="Lucida Sans Unicode" w:cs="Lucida Sans Unicode"/>
            <w:color w:val="333333"/>
            <w:sz w:val="24"/>
            <w:szCs w:val="24"/>
            <w:lang w:val="en-GB"/>
          </w:rPr>
          <w:t>document copy</w:t>
        </w:r>
      </w:hyperlink>
      <w:r w:rsidRPr="007C6E27">
        <w:rPr>
          <w:rFonts w:ascii="Lucida Sans Unicode" w:hAnsi="Lucida Sans Unicode" w:cs="Lucida Sans Unicode"/>
          <w:color w:val="333333"/>
          <w:sz w:val="24"/>
          <w:szCs w:val="24"/>
          <w:lang w:val="en-GB"/>
        </w:rPr>
        <w:t xml:space="preserve">, </w:t>
      </w:r>
      <w:hyperlink r:id="rId15" w:tooltip="How-to-print-Word-Document-Programmatically" w:history="1">
        <w:r w:rsidRPr="007C6E27">
          <w:rPr>
            <w:rFonts w:ascii="Lucida Sans Unicode" w:hAnsi="Lucida Sans Unicode" w:cs="Lucida Sans Unicode"/>
            <w:color w:val="333333"/>
            <w:sz w:val="24"/>
            <w:szCs w:val="24"/>
            <w:lang w:val="en-GB"/>
          </w:rPr>
          <w:t>print</w:t>
        </w:r>
      </w:hyperlink>
      <w:r w:rsidRPr="007C6E27">
        <w:rPr>
          <w:rFonts w:ascii="Lucida Sans Unicode" w:hAnsi="Lucida Sans Unicode" w:cs="Lucida Sans Unicode"/>
          <w:color w:val="333333"/>
          <w:sz w:val="24"/>
          <w:szCs w:val="24"/>
          <w:lang w:val="en-GB"/>
        </w:rPr>
        <w:t xml:space="preserve">, complex and </w:t>
      </w:r>
      <w:hyperlink r:id="rId16" w:tooltip="How to Use Mail Merge to Create Report" w:history="1">
        <w:r w:rsidRPr="007C6E27">
          <w:rPr>
            <w:rFonts w:ascii="Lucida Sans Unicode" w:hAnsi="Lucida Sans Unicode" w:cs="Lucida Sans Unicode"/>
            <w:color w:val="333333"/>
            <w:sz w:val="24"/>
            <w:szCs w:val="24"/>
            <w:lang w:val="en-GB"/>
          </w:rPr>
          <w:t>deeply nested mail merge</w:t>
        </w:r>
      </w:hyperlink>
      <w:r w:rsidRPr="007C6E27">
        <w:rPr>
          <w:rFonts w:ascii="Lucida Sans Unicode" w:hAnsi="Lucida Sans Unicode" w:cs="Lucida Sans Unicode"/>
          <w:color w:val="333333"/>
          <w:sz w:val="24"/>
          <w:szCs w:val="24"/>
          <w:lang w:val="en-GB"/>
        </w:rPr>
        <w:t>, etc.</w:t>
      </w:r>
    </w:p>
    <w:sectPr w:rsidR="00534338" w:rsidRPr="003121AB" w:rsidSect="006E45C0">
      <w:headerReference w:type="default" r:id="rId17"/>
      <w:footerReference w:type="default" r:id="rId18"/>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72B" w:rsidRDefault="0043072B" w:rsidP="00957B7C">
      <w:pPr>
        <w:spacing w:after="0" w:line="240" w:lineRule="auto"/>
      </w:pPr>
      <w:r>
        <w:separator/>
      </w:r>
    </w:p>
  </w:endnote>
  <w:endnote w:type="continuationSeparator" w:id="0">
    <w:p w:rsidR="0043072B" w:rsidRDefault="0043072B" w:rsidP="0095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EB4" w:rsidRDefault="004C7EB4">
    <w:pPr>
      <w:pStyle w:val="a4"/>
    </w:pPr>
    <w:r>
      <w:rPr>
        <w:noProof/>
        <w:lang w:bidi="hi-IN"/>
      </w:rPr>
      <w:drawing>
        <wp:anchor distT="0" distB="0" distL="114300" distR="114300" simplePos="0" relativeHeight="251661312" behindDoc="1" locked="0" layoutInCell="1" allowOverlap="1">
          <wp:simplePos x="0" y="0"/>
          <wp:positionH relativeFrom="page">
            <wp:align>left</wp:align>
          </wp:positionH>
          <wp:positionV relativeFrom="paragraph">
            <wp:posOffset>-2700019</wp:posOffset>
          </wp:positionV>
          <wp:extent cx="7562850" cy="3295650"/>
          <wp:effectExtent l="0" t="0" r="0" b="0"/>
          <wp:wrapNone/>
          <wp:docPr id="5" name="Picture 5" descr="C:\Users\Administrator\Desktop\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foo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32956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72B" w:rsidRDefault="0043072B" w:rsidP="00957B7C">
      <w:pPr>
        <w:spacing w:after="0" w:line="240" w:lineRule="auto"/>
      </w:pPr>
      <w:r>
        <w:separator/>
      </w:r>
    </w:p>
  </w:footnote>
  <w:footnote w:type="continuationSeparator" w:id="0">
    <w:p w:rsidR="0043072B" w:rsidRDefault="0043072B" w:rsidP="00957B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2A59" w:rsidRPr="006940D5" w:rsidRDefault="006940D5" w:rsidP="006940D5">
    <w:pPr>
      <w:pStyle w:val="a3"/>
      <w:rPr>
        <w:rFonts w:ascii="Lucida Sans Unicode" w:hAnsi="Lucida Sans Unicode" w:cs="Lucida Sans Unicode"/>
        <w:color w:val="3399FF"/>
        <w:sz w:val="28"/>
        <w:szCs w:val="28"/>
      </w:rPr>
    </w:pPr>
    <w:r w:rsidRPr="006940D5">
      <w:rPr>
        <w:rFonts w:ascii="Lucida Sans Unicode" w:hAnsi="Lucida Sans Unicode" w:cs="Lucida Sans Unicode"/>
        <w:noProof/>
        <w:color w:val="3399FF"/>
        <w:sz w:val="28"/>
        <w:szCs w:val="28"/>
        <w:lang w:bidi="hi-IN"/>
      </w:rPr>
      <w:drawing>
        <wp:anchor distT="0" distB="0" distL="114300" distR="114300" simplePos="0" relativeHeight="251660288" behindDoc="1" locked="0" layoutInCell="1" allowOverlap="1" wp14:anchorId="7F170136" wp14:editId="3096677C">
          <wp:simplePos x="0" y="0"/>
          <wp:positionH relativeFrom="page">
            <wp:align>left</wp:align>
          </wp:positionH>
          <wp:positionV relativeFrom="paragraph">
            <wp:posOffset>-449580</wp:posOffset>
          </wp:positionV>
          <wp:extent cx="8877300" cy="3952875"/>
          <wp:effectExtent l="0" t="0" r="0" b="9525"/>
          <wp:wrapNone/>
          <wp:docPr id="4" name="Picture 4" descr="C:\Users\Administrator\Desktop\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head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77300" cy="3952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57B7C" w:rsidRPr="006735B8">
      <w:rPr>
        <w:rFonts w:ascii="Lucida Sans Unicode" w:hAnsi="Lucida Sans Unicode" w:cs="Lucida Sans Unicode"/>
        <w:noProof/>
        <w:color w:val="3399FF"/>
        <w:sz w:val="28"/>
        <w:szCs w:val="28"/>
        <w:lang w:bidi="hi-IN"/>
      </w:rPr>
      <mc:AlternateContent>
        <mc:Choice Requires="wps">
          <w:drawing>
            <wp:anchor distT="0" distB="0" distL="114300" distR="114300" simplePos="0" relativeHeight="251659264" behindDoc="0" locked="0" layoutInCell="1" allowOverlap="1" wp14:anchorId="597894E3" wp14:editId="01F4A1DC">
              <wp:simplePos x="0" y="0"/>
              <wp:positionH relativeFrom="column">
                <wp:posOffset>-9525</wp:posOffset>
              </wp:positionH>
              <wp:positionV relativeFrom="paragraph">
                <wp:posOffset>445770</wp:posOffset>
              </wp:positionV>
              <wp:extent cx="95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H="1" flipV="1">
                        <a:off x="0" y="0"/>
                        <a:ext cx="9525" cy="9525"/>
                      </a:xfrm>
                      <a:prstGeom prst="line">
                        <a:avLst/>
                      </a:prstGeom>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273338" id="Straight Connector 1"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35.1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" strokecolor="#5b9bd5 [3204]" strokeweight="1.5pt">
              <v:stroke joinstyle="miter"/>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A20"/>
    <w:rsid w:val="00022EBF"/>
    <w:rsid w:val="00036F99"/>
    <w:rsid w:val="00040BB0"/>
    <w:rsid w:val="00061030"/>
    <w:rsid w:val="00066567"/>
    <w:rsid w:val="000665D4"/>
    <w:rsid w:val="00082A59"/>
    <w:rsid w:val="000A45DE"/>
    <w:rsid w:val="000B032D"/>
    <w:rsid w:val="000C2BAC"/>
    <w:rsid w:val="000D63C3"/>
    <w:rsid w:val="00190948"/>
    <w:rsid w:val="0019137B"/>
    <w:rsid w:val="001B4150"/>
    <w:rsid w:val="001B758E"/>
    <w:rsid w:val="001E5F8C"/>
    <w:rsid w:val="0020744C"/>
    <w:rsid w:val="0024218C"/>
    <w:rsid w:val="002438F8"/>
    <w:rsid w:val="00243A36"/>
    <w:rsid w:val="002452C0"/>
    <w:rsid w:val="002516E9"/>
    <w:rsid w:val="00266329"/>
    <w:rsid w:val="00273A20"/>
    <w:rsid w:val="0029533A"/>
    <w:rsid w:val="002B3AAF"/>
    <w:rsid w:val="003121AB"/>
    <w:rsid w:val="00346862"/>
    <w:rsid w:val="003A2AA5"/>
    <w:rsid w:val="003A40A7"/>
    <w:rsid w:val="003E1EFD"/>
    <w:rsid w:val="003E5AF0"/>
    <w:rsid w:val="003E7641"/>
    <w:rsid w:val="003F65B9"/>
    <w:rsid w:val="00406106"/>
    <w:rsid w:val="0042120C"/>
    <w:rsid w:val="00421763"/>
    <w:rsid w:val="0043072B"/>
    <w:rsid w:val="00477D12"/>
    <w:rsid w:val="004C2BA4"/>
    <w:rsid w:val="004C7EB4"/>
    <w:rsid w:val="004E2469"/>
    <w:rsid w:val="00506875"/>
    <w:rsid w:val="005309A9"/>
    <w:rsid w:val="00534338"/>
    <w:rsid w:val="005D54BB"/>
    <w:rsid w:val="005F2538"/>
    <w:rsid w:val="00627318"/>
    <w:rsid w:val="006735B8"/>
    <w:rsid w:val="00680EF4"/>
    <w:rsid w:val="006940D5"/>
    <w:rsid w:val="006A3F05"/>
    <w:rsid w:val="006E1222"/>
    <w:rsid w:val="006E45C0"/>
    <w:rsid w:val="00704AF7"/>
    <w:rsid w:val="007143C6"/>
    <w:rsid w:val="00714490"/>
    <w:rsid w:val="0073185A"/>
    <w:rsid w:val="00735A31"/>
    <w:rsid w:val="00741BB3"/>
    <w:rsid w:val="007464AF"/>
    <w:rsid w:val="00762039"/>
    <w:rsid w:val="007A237E"/>
    <w:rsid w:val="007B7844"/>
    <w:rsid w:val="007C6E27"/>
    <w:rsid w:val="007D68B5"/>
    <w:rsid w:val="008114AE"/>
    <w:rsid w:val="008228CE"/>
    <w:rsid w:val="00881DEB"/>
    <w:rsid w:val="00887BBB"/>
    <w:rsid w:val="008A022F"/>
    <w:rsid w:val="008B05AA"/>
    <w:rsid w:val="009000F0"/>
    <w:rsid w:val="00957A99"/>
    <w:rsid w:val="00957B7C"/>
    <w:rsid w:val="009841C3"/>
    <w:rsid w:val="00987731"/>
    <w:rsid w:val="0099350E"/>
    <w:rsid w:val="009C0241"/>
    <w:rsid w:val="009C2F72"/>
    <w:rsid w:val="009D6435"/>
    <w:rsid w:val="009F63C2"/>
    <w:rsid w:val="009F7ED8"/>
    <w:rsid w:val="00A55B62"/>
    <w:rsid w:val="00A671B0"/>
    <w:rsid w:val="00AA291E"/>
    <w:rsid w:val="00AA4E39"/>
    <w:rsid w:val="00AA6C9C"/>
    <w:rsid w:val="00AD2121"/>
    <w:rsid w:val="00B26680"/>
    <w:rsid w:val="00B31DAA"/>
    <w:rsid w:val="00B47FB8"/>
    <w:rsid w:val="00B7412E"/>
    <w:rsid w:val="00B7575B"/>
    <w:rsid w:val="00B81A91"/>
    <w:rsid w:val="00BB2268"/>
    <w:rsid w:val="00BB5C49"/>
    <w:rsid w:val="00BD21A6"/>
    <w:rsid w:val="00BF7668"/>
    <w:rsid w:val="00C0385F"/>
    <w:rsid w:val="00C63916"/>
    <w:rsid w:val="00C7206B"/>
    <w:rsid w:val="00CA2261"/>
    <w:rsid w:val="00CC429F"/>
    <w:rsid w:val="00CC46E9"/>
    <w:rsid w:val="00CD4CB6"/>
    <w:rsid w:val="00CE0C03"/>
    <w:rsid w:val="00CF330B"/>
    <w:rsid w:val="00DA4B2E"/>
    <w:rsid w:val="00DD4418"/>
    <w:rsid w:val="00E03D3F"/>
    <w:rsid w:val="00E642C0"/>
    <w:rsid w:val="00E90849"/>
    <w:rsid w:val="00EB196B"/>
    <w:rsid w:val="00EB21BD"/>
    <w:rsid w:val="00EB425F"/>
    <w:rsid w:val="00F00BB9"/>
    <w:rsid w:val="00F03DCA"/>
    <w:rsid w:val="00F17CB7"/>
    <w:rsid w:val="00F325CB"/>
    <w:rsid w:val="00F43B97"/>
    <w:rsid w:val="00F55E4A"/>
    <w:rsid w:val="00F87D62"/>
    <w:rsid w:val="00FA5B8C"/>
    <w:rsid w:val="00FF2084"/>
    <w:rsid w:val="00FF2A03"/>
    <w:rsid w:val="00FF674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9802FDF-8A21-4597-823C-0CDD9AA91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3A2AA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A2AA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B7C"/>
    <w:pPr>
      <w:tabs>
        <w:tab w:val="center" w:pos="4320"/>
        <w:tab w:val="right" w:pos="8640"/>
      </w:tabs>
      <w:spacing w:after="0" w:line="240" w:lineRule="auto"/>
    </w:pPr>
  </w:style>
  <w:style w:type="character" w:customStyle="1" w:styleId="Char">
    <w:name w:val="页眉 Char"/>
    <w:basedOn w:val="a0"/>
    <w:link w:val="a3"/>
    <w:uiPriority w:val="99"/>
    <w:rsid w:val="00957B7C"/>
  </w:style>
  <w:style w:type="paragraph" w:styleId="a4">
    <w:name w:val="footer"/>
    <w:basedOn w:val="a"/>
    <w:link w:val="Char0"/>
    <w:uiPriority w:val="99"/>
    <w:unhideWhenUsed/>
    <w:rsid w:val="00957B7C"/>
    <w:pPr>
      <w:tabs>
        <w:tab w:val="center" w:pos="4320"/>
        <w:tab w:val="right" w:pos="8640"/>
      </w:tabs>
      <w:spacing w:after="0" w:line="240" w:lineRule="auto"/>
    </w:pPr>
  </w:style>
  <w:style w:type="character" w:customStyle="1" w:styleId="Char0">
    <w:name w:val="页脚 Char"/>
    <w:basedOn w:val="a0"/>
    <w:link w:val="a4"/>
    <w:uiPriority w:val="99"/>
    <w:rsid w:val="00957B7C"/>
  </w:style>
  <w:style w:type="character" w:styleId="a5">
    <w:name w:val="Strong"/>
    <w:basedOn w:val="a0"/>
    <w:uiPriority w:val="22"/>
    <w:qFormat/>
    <w:rsid w:val="009F63C2"/>
    <w:rPr>
      <w:b/>
      <w:bCs/>
    </w:rPr>
  </w:style>
  <w:style w:type="character" w:styleId="a6">
    <w:name w:val="Hyperlink"/>
    <w:basedOn w:val="a0"/>
    <w:uiPriority w:val="99"/>
    <w:semiHidden/>
    <w:unhideWhenUsed/>
    <w:rsid w:val="00040BB0"/>
    <w:rPr>
      <w:color w:val="0000FF"/>
      <w:u w:val="single"/>
    </w:rPr>
  </w:style>
  <w:style w:type="character" w:customStyle="1" w:styleId="1Char">
    <w:name w:val="标题 1 Char"/>
    <w:basedOn w:val="a0"/>
    <w:link w:val="1"/>
    <w:uiPriority w:val="9"/>
    <w:rsid w:val="003A2AA5"/>
    <w:rPr>
      <w:b/>
      <w:bCs/>
      <w:kern w:val="44"/>
      <w:sz w:val="44"/>
      <w:szCs w:val="44"/>
    </w:rPr>
  </w:style>
  <w:style w:type="character" w:customStyle="1" w:styleId="2Char">
    <w:name w:val="标题 2 Char"/>
    <w:basedOn w:val="a0"/>
    <w:link w:val="2"/>
    <w:uiPriority w:val="9"/>
    <w:rsid w:val="003A2AA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e-iceblue.com/Tutorials/Spire.Doc/Spire.Doc-Program-Guide/Fill-Form-Fields-in-Word-Document-in-C.html"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e-iceblue.com/Tutorials/Spire.Doc/Spire.Doc-Program-Guide/NET-Word-Insert-Word-Page-Break-in-Document-with-C-VB.NET.html"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www.e-iceblue.com/Tutorials/Spire.Doc/Spire.Doc-Program-Guide/How-to-Use-Mail-Merge-to-Create-Report.html"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e-iceblue.com/Tutorials/Spire.Doc/Spire.Doc-Program-Guide/NET-Word-Align-Text-in-Word-Document-with-C-VB.NET.html" TargetMode="External"/><Relationship Id="rId5" Type="http://schemas.openxmlformats.org/officeDocument/2006/relationships/endnotes" Target="endnotes.xml"/><Relationship Id="rId15" Type="http://schemas.openxmlformats.org/officeDocument/2006/relationships/hyperlink" Target="https://www.e-iceblue.com/Tutorials/Spire.Doc/Spire.Doc-Program-Guide/Print-a-Word-Document-Programmatically-in-5-Steps.html" TargetMode="External"/><Relationship Id="rId10" Type="http://schemas.openxmlformats.org/officeDocument/2006/relationships/hyperlink" Target="https://www.e-iceblue.com/Tutorials/Spire.Doc/Spire.Doc-Program-Guide/NET-Word-Replace-String-in-Word-with-New-String-in-C-VB.NET.html"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e-iceblue.com/Tutorials/Spire.Doc/Spire.Doc-Program-Guide/NET-Word-Find-and-Highlight-Text-in-Word-with-C-VB.NET.html" TargetMode="External"/><Relationship Id="rId14" Type="http://schemas.openxmlformats.org/officeDocument/2006/relationships/hyperlink" Target="https://www.e-iceblue.com/Tutorials/Spire.Doc/Spire.Doc-Program-Guide/NET-Copy-Paragraph-Copy-Word-Paragraph-from-One-Document-to-Another-in-C-and-VB.NET.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Pages>
  <Words>391</Words>
  <Characters>2231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微软中国</Company>
  <LinksUpToDate>false</LinksUpToDate>
  <CharactersWithSpaces>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202597263@qq.com</dc:creator>
  <cp:keywords/>
  <dc:description/>
  <cp:lastModifiedBy>Administrator</cp:lastModifiedBy>
  <cp:revision>109</cp:revision>
  <dcterms:created xsi:type="dcterms:W3CDTF">2017-12-14T09:15:00Z</dcterms:created>
  <dcterms:modified xsi:type="dcterms:W3CDTF">2019-09-29T09:17:00Z</dcterms:modified>
</cp:coreProperties>
</file>