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75B" w:rsidRPr="00036F99" w:rsidRDefault="00E03D3F" w:rsidP="00C0385F">
      <w:pPr>
        <w:spacing w:before="240"/>
        <w:rPr>
          <w:color w:val="3399FF"/>
          <w:sz w:val="28"/>
          <w:szCs w:val="28"/>
        </w:rPr>
      </w:pPr>
      <w:r w:rsidRPr="00E03D3F">
        <w:rPr>
          <w:noProof/>
          <w:color w:val="333333"/>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rPr>
          <w:rFonts w:ascii="Lucida Sans Unicode" w:hAnsi="Lucida Sans Unicode" w:cs="Lucida Sans Unicode"/>
          <w:color w:val="3399FF"/>
          <w:sz w:val="28"/>
          <w:szCs w:val="28"/>
          <w:shd w:val="clear" w:color="auto" w:fill="FFFFFF"/>
        </w:rPr>
        <w:t>Only Spire.Doc, No Microsoft Office Automation</w:t>
      </w:r>
      <w:r w:rsidR="00C0385F" w:rsidRPr="00036F99">
        <w:rPr>
          <w:color w:val="3399FF"/>
          <w:sz w:val="28"/>
          <w:szCs w:val="28"/>
        </w:rPr>
        <w:t xml:space="preserve">  </w:t>
      </w:r>
    </w:p>
    <w:p w:rsidR="00C0385F" w:rsidRPr="006735B8" w:rsidRDefault="00243A36" w:rsidP="00F00BB9">
      <w:pPr>
        <w:jc w:val="both"/>
        <w:rPr>
          <w:rFonts w:ascii="Lucida Sans Unicode" w:hAnsi="Lucida Sans Unicode" w:cs="Lucida Sans Unicode"/>
          <w:color w:val="333333"/>
          <w:sz w:val="24"/>
          <w:szCs w:val="24"/>
          <w:lang w:val="en-GB"/>
        </w:rPr>
      </w:pPr>
      <w:r w:rsidRPr="006735B8">
        <w:rPr>
          <w:rFonts w:ascii="Lucida Sans Unicode" w:hAnsi="Lucida Sans Unicode" w:cs="Lucida Sans Unicode"/>
          <w:color w:val="333333"/>
          <w:sz w:val="24"/>
          <w:szCs w:val="24"/>
          <w:lang w:val="en-GB"/>
        </w:rPr>
        <w:t>Spire.Doc for .NET is a totally independent .NET Word class library which doesn't require Microsoft Office installed on system. Microsoft Office Automation is proved to be unstable, slow and not scalable to produce MS Word documents. Spire.Doc for .NET is many times faster than Microsoft Word Automation and with much better stability and scalability.</w:t>
      </w:r>
    </w:p>
    <w:p w:rsidR="00534338" w:rsidRDefault="00534338" w:rsidP="003121AB">
      <w:pPr>
        <w:jc w:val="both"/>
        <w:rPr>
          <w:rFonts w:ascii="Lucida Sans Unicode" w:hAnsi="Lucida Sans Unicode" w:cs="Lucida Sans Unicode"/>
          <w:color w:val="333333"/>
          <w:sz w:val="24"/>
          <w:szCs w:val="24"/>
          <w:lang w:val="en-GB"/>
        </w:rPr>
      </w:pPr>
    </w:p>
    <w:p w:rsidR="009C05BB" w:rsidRDefault="009C05BB"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433659" w:rsidRDefault="00433659" w:rsidP="003121AB">
      <w:pPr>
        <w:jc w:val="both"/>
        <w:rPr>
          <w:rFonts w:ascii="Lucida Sans Unicode" w:hAnsi="Lucida Sans Unicode" w:cs="Lucida Sans Unicode" w:hint="eastAsia"/>
          <w:color w:val="333333"/>
          <w:sz w:val="24"/>
          <w:szCs w:val="24"/>
          <w:lang w:val="en-GB"/>
        </w:rPr>
        <w:sectPr w:rsidR="00433659" w:rsidSect="00851033">
          <w:headerReference w:type="default" r:id="rId7"/>
          <w:footerReference w:type="default" r:id="rId8"/>
          <w:type w:val="continuous"/>
          <w:pgSz w:w="11907" w:h="16839" w:code="9"/>
          <w:pgMar w:top="1440" w:right="1800" w:bottom="1440" w:left="1800" w:header="708" w:footer="708" w:gutter="0"/>
          <w:cols w:space="708"/>
          <w:docGrid w:linePitch="360"/>
        </w:sectPr>
      </w:pPr>
      <w:bookmarkStart w:id="0" w:name="_GoBack"/>
      <w:bookmarkEnd w:id="0"/>
    </w:p>
    <w:p w:rsidR="00B80763" w:rsidRPr="00433659" w:rsidRDefault="00B80763" w:rsidP="003121AB">
      <w:pPr>
        <w:jc w:val="both"/>
        <w:rPr>
          <w:rFonts w:ascii="Lucida Sans Unicode" w:hAnsi="Lucida Sans Unicode" w:cs="Lucida Sans Unicode" w:hint="eastAsia"/>
          <w:color w:val="333333"/>
          <w:sz w:val="24"/>
          <w:szCs w:val="24"/>
          <w:lang w:val="en-GB"/>
        </w:rPr>
      </w:pPr>
    </w:p>
    <w:p w:rsidR="00B80763" w:rsidRDefault="00B80763" w:rsidP="00B80763">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3F67974B" wp14:editId="0423DFBB">
            <wp:extent cx="3619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03.png"/>
                    <pic:cNvPicPr/>
                  </pic:nvPicPr>
                  <pic:blipFill>
                    <a:blip r:embed="rId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This professional word component enables users to perform a large range of tasks on Word, as document operation (create, open, edit and save), mail merge, security, format (font, paragraph and page settings), objects (text, image, hyperlink, comment, table, bookmark, header/footer, </w:t>
      </w:r>
      <w:proofErr w:type="gramStart"/>
      <w:r w:rsidRPr="00660607">
        <w:rPr>
          <w:rFonts w:ascii="Lucida Sans Unicode" w:hAnsi="Lucida Sans Unicode" w:cs="Lucida Sans Unicode"/>
          <w:sz w:val="22"/>
          <w:szCs w:val="22"/>
        </w:rPr>
        <w:t>footnote/endnote</w:t>
      </w:r>
      <w:proofErr w:type="gramEnd"/>
      <w:r w:rsidRPr="00660607">
        <w:rPr>
          <w:rFonts w:ascii="Lucida Sans Unicode" w:hAnsi="Lucida Sans Unicode" w:cs="Lucida Sans Unicode"/>
          <w:sz w:val="22"/>
          <w:szCs w:val="22"/>
        </w:rPr>
        <w:t xml:space="preserve"> etc.). </w:t>
      </w:r>
    </w:p>
    <w:p w:rsidR="00B80763" w:rsidRPr="00C15D83" w:rsidRDefault="00B80763" w:rsidP="00B80763">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6F4AC759" wp14:editId="22CE86F0">
            <wp:extent cx="36195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02.png"/>
                    <pic:cNvPicPr/>
                  </pic:nvPicPr>
                  <pic:blipFill>
                    <a:blip r:embed="rId1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The conversion feature stands out of the peers, which enables developers to realize conversion between most popular formats with high fidelity, including Word to PDF, HTML, RTF, XML, Image formats, TEXT and RTF, XML and HTML files also can be converted to Word back. </w:t>
      </w:r>
    </w:p>
    <w:p w:rsidR="00B80763" w:rsidRPr="00B80763" w:rsidRDefault="00B80763" w:rsidP="003121AB">
      <w:pPr>
        <w:jc w:val="both"/>
        <w:rPr>
          <w:rFonts w:ascii="Lucida Sans Unicode" w:hAnsi="Lucida Sans Unicode" w:cs="Lucida Sans Unicode"/>
          <w:color w:val="333333"/>
          <w:sz w:val="24"/>
          <w:szCs w:val="24"/>
        </w:rPr>
      </w:pPr>
    </w:p>
    <w:sectPr w:rsidR="00B80763" w:rsidRPr="00B80763" w:rsidSect="00433659">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3D9" w:rsidRDefault="00F643D9" w:rsidP="00957B7C">
      <w:pPr>
        <w:spacing w:after="0" w:line="240" w:lineRule="auto"/>
      </w:pPr>
      <w:r>
        <w:separator/>
      </w:r>
    </w:p>
  </w:endnote>
  <w:endnote w:type="continuationSeparator" w:id="0">
    <w:p w:rsidR="00F643D9" w:rsidRDefault="00F643D9"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B4" w:rsidRDefault="004C7EB4">
    <w:pPr>
      <w:pStyle w:val="Footer"/>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3D9" w:rsidRDefault="00F643D9" w:rsidP="00957B7C">
      <w:pPr>
        <w:spacing w:after="0" w:line="240" w:lineRule="auto"/>
      </w:pPr>
      <w:r>
        <w:separator/>
      </w:r>
    </w:p>
  </w:footnote>
  <w:footnote w:type="continuationSeparator" w:id="0">
    <w:p w:rsidR="00F643D9" w:rsidRDefault="00F643D9"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6940D5" w:rsidRDefault="006940D5" w:rsidP="006940D5">
    <w:pPr>
      <w:pStyle w:val="Header"/>
      <w:rPr>
        <w:rFonts w:ascii="Lucida Sans Unicode" w:hAnsi="Lucida Sans Unicode" w:cs="Lucida Sans Unicode"/>
        <w:color w:val="3399FF"/>
        <w:sz w:val="28"/>
        <w:szCs w:val="28"/>
      </w:rPr>
    </w:pPr>
    <w:r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7F170136" wp14:editId="3096677C">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597894E3" wp14:editId="01F4A1DC">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310D"/>
    <w:rsid w:val="00036F99"/>
    <w:rsid w:val="00040BB0"/>
    <w:rsid w:val="00066567"/>
    <w:rsid w:val="00082A59"/>
    <w:rsid w:val="000A45DE"/>
    <w:rsid w:val="000B032D"/>
    <w:rsid w:val="000D63C3"/>
    <w:rsid w:val="00190948"/>
    <w:rsid w:val="0019137B"/>
    <w:rsid w:val="001A7DE4"/>
    <w:rsid w:val="001B4150"/>
    <w:rsid w:val="001B758E"/>
    <w:rsid w:val="001E5F8C"/>
    <w:rsid w:val="0020744C"/>
    <w:rsid w:val="0024218C"/>
    <w:rsid w:val="00243A36"/>
    <w:rsid w:val="002452C0"/>
    <w:rsid w:val="002516E9"/>
    <w:rsid w:val="00266329"/>
    <w:rsid w:val="00273A20"/>
    <w:rsid w:val="00290395"/>
    <w:rsid w:val="002B3AAF"/>
    <w:rsid w:val="003121AB"/>
    <w:rsid w:val="00346862"/>
    <w:rsid w:val="003A40A7"/>
    <w:rsid w:val="003A7ABB"/>
    <w:rsid w:val="003C5989"/>
    <w:rsid w:val="003E1EFD"/>
    <w:rsid w:val="003E5AF0"/>
    <w:rsid w:val="003E7641"/>
    <w:rsid w:val="00406106"/>
    <w:rsid w:val="0042120C"/>
    <w:rsid w:val="00421763"/>
    <w:rsid w:val="00433659"/>
    <w:rsid w:val="004711E9"/>
    <w:rsid w:val="00477D12"/>
    <w:rsid w:val="004C2BA4"/>
    <w:rsid w:val="004C7EB4"/>
    <w:rsid w:val="004E4855"/>
    <w:rsid w:val="00506875"/>
    <w:rsid w:val="005309A9"/>
    <w:rsid w:val="00534338"/>
    <w:rsid w:val="005D1B79"/>
    <w:rsid w:val="005D54BB"/>
    <w:rsid w:val="005F2538"/>
    <w:rsid w:val="00627318"/>
    <w:rsid w:val="00643ECF"/>
    <w:rsid w:val="006735B8"/>
    <w:rsid w:val="00680EF4"/>
    <w:rsid w:val="006839C4"/>
    <w:rsid w:val="006940D5"/>
    <w:rsid w:val="006A3F05"/>
    <w:rsid w:val="006B5FE8"/>
    <w:rsid w:val="006E1222"/>
    <w:rsid w:val="006E45C0"/>
    <w:rsid w:val="00704AF7"/>
    <w:rsid w:val="007143C6"/>
    <w:rsid w:val="00714490"/>
    <w:rsid w:val="0073185A"/>
    <w:rsid w:val="00735A31"/>
    <w:rsid w:val="00741BB3"/>
    <w:rsid w:val="007464AF"/>
    <w:rsid w:val="00762039"/>
    <w:rsid w:val="00767229"/>
    <w:rsid w:val="007A237E"/>
    <w:rsid w:val="007B7844"/>
    <w:rsid w:val="007C6E27"/>
    <w:rsid w:val="007D68B5"/>
    <w:rsid w:val="008114AE"/>
    <w:rsid w:val="00851033"/>
    <w:rsid w:val="00881DEB"/>
    <w:rsid w:val="00887BBB"/>
    <w:rsid w:val="008A022F"/>
    <w:rsid w:val="00916D78"/>
    <w:rsid w:val="00926FCF"/>
    <w:rsid w:val="00957A99"/>
    <w:rsid w:val="00957B7C"/>
    <w:rsid w:val="009841C3"/>
    <w:rsid w:val="00987731"/>
    <w:rsid w:val="009C0241"/>
    <w:rsid w:val="009C05BB"/>
    <w:rsid w:val="009C2F72"/>
    <w:rsid w:val="009C7F3C"/>
    <w:rsid w:val="009F63C2"/>
    <w:rsid w:val="009F7ED8"/>
    <w:rsid w:val="00A53048"/>
    <w:rsid w:val="00A55B62"/>
    <w:rsid w:val="00A671B0"/>
    <w:rsid w:val="00AA291E"/>
    <w:rsid w:val="00AA6C9C"/>
    <w:rsid w:val="00AC7BCC"/>
    <w:rsid w:val="00AD2121"/>
    <w:rsid w:val="00B2427F"/>
    <w:rsid w:val="00B26680"/>
    <w:rsid w:val="00B31DAA"/>
    <w:rsid w:val="00B379A8"/>
    <w:rsid w:val="00B7412E"/>
    <w:rsid w:val="00B7575B"/>
    <w:rsid w:val="00B80763"/>
    <w:rsid w:val="00B81A91"/>
    <w:rsid w:val="00BA3A26"/>
    <w:rsid w:val="00BB2268"/>
    <w:rsid w:val="00BD21A6"/>
    <w:rsid w:val="00BF7668"/>
    <w:rsid w:val="00C0385F"/>
    <w:rsid w:val="00C63916"/>
    <w:rsid w:val="00C7206B"/>
    <w:rsid w:val="00CA2261"/>
    <w:rsid w:val="00CC429F"/>
    <w:rsid w:val="00CC46E9"/>
    <w:rsid w:val="00CD4CB6"/>
    <w:rsid w:val="00CE0C03"/>
    <w:rsid w:val="00CF0BB2"/>
    <w:rsid w:val="00CF330B"/>
    <w:rsid w:val="00CF3F81"/>
    <w:rsid w:val="00D7255F"/>
    <w:rsid w:val="00DA4B2E"/>
    <w:rsid w:val="00DD4418"/>
    <w:rsid w:val="00E03D3F"/>
    <w:rsid w:val="00E90849"/>
    <w:rsid w:val="00EB196B"/>
    <w:rsid w:val="00EB21BD"/>
    <w:rsid w:val="00EB425F"/>
    <w:rsid w:val="00ED77C0"/>
    <w:rsid w:val="00F00BB9"/>
    <w:rsid w:val="00F03DCA"/>
    <w:rsid w:val="00F17CB7"/>
    <w:rsid w:val="00F325CB"/>
    <w:rsid w:val="00F43B97"/>
    <w:rsid w:val="00F55E4A"/>
    <w:rsid w:val="00F6168D"/>
    <w:rsid w:val="00F643D9"/>
    <w:rsid w:val="00F87D62"/>
    <w:rsid w:val="00F95F06"/>
    <w:rsid w:val="00FA5B8C"/>
    <w:rsid w:val="00FF11F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 w:type="paragraph" w:styleId="NormalWeb">
    <w:name w:val="Normal (Web)"/>
    <w:basedOn w:val="Normal"/>
    <w:uiPriority w:val="99"/>
    <w:unhideWhenUsed/>
    <w:rsid w:val="00B80763"/>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Test1</cp:lastModifiedBy>
  <cp:revision>118</cp:revision>
  <dcterms:created xsi:type="dcterms:W3CDTF">2017-12-14T09:15:00Z</dcterms:created>
  <dcterms:modified xsi:type="dcterms:W3CDTF">2019-09-25T05:54:00Z</dcterms:modified>
</cp:coreProperties>
</file>