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85" w:type="dxa"/>
        <w:tblInd w:w="-1040" w:type="dxa"/>
        <w:tblLook w:val="01E0" w:firstRow="1" w:lastRow="1" w:firstColumn="1" w:lastColumn="1" w:noHBand="0" w:noVBand="0"/>
      </w:tblPr>
      <w:tblGrid>
        <w:gridCol w:w="5106"/>
        <w:gridCol w:w="5479"/>
      </w:tblGrid>
      <w:tr w:rsidR="009D031B" w:rsidRPr="00B400FD" w14:paraId="21F7BC4D" w14:textId="77777777" w:rsidTr="007920F4">
        <w:tc>
          <w:tcPr>
            <w:tcW w:w="5106" w:type="dxa"/>
          </w:tcPr>
          <w:p w14:paraId="4809ACBC" w14:textId="77777777" w:rsidR="009D031B" w:rsidRPr="00B400FD" w:rsidRDefault="009D031B" w:rsidP="009D031B">
            <w:pPr>
              <w:jc w:val="center"/>
              <w:rPr>
                <w:sz w:val="26"/>
                <w:szCs w:val="26"/>
              </w:rPr>
            </w:pPr>
            <w:r w:rsidRPr="00B400FD">
              <w:rPr>
                <w:sz w:val="26"/>
                <w:szCs w:val="26"/>
              </w:rPr>
              <w:t>TẬP ĐOÀN</w:t>
            </w:r>
          </w:p>
          <w:p w14:paraId="36348C7A" w14:textId="3688E973" w:rsidR="009D031B" w:rsidRPr="00B400FD" w:rsidRDefault="009D031B" w:rsidP="000F48EF">
            <w:pPr>
              <w:jc w:val="center"/>
              <w:rPr>
                <w:sz w:val="26"/>
                <w:szCs w:val="26"/>
              </w:rPr>
            </w:pPr>
            <w:r w:rsidRPr="00B400FD">
              <w:rPr>
                <w:sz w:val="26"/>
                <w:szCs w:val="26"/>
              </w:rPr>
              <w:t>BƯU CHÍNH VIỄN THÔNG</w:t>
            </w:r>
            <w:r w:rsidR="000F48EF" w:rsidRPr="00B400FD">
              <w:rPr>
                <w:sz w:val="26"/>
                <w:szCs w:val="26"/>
              </w:rPr>
              <w:t xml:space="preserve"> </w:t>
            </w:r>
            <w:r w:rsidRPr="00B400FD">
              <w:rPr>
                <w:sz w:val="26"/>
                <w:szCs w:val="26"/>
              </w:rPr>
              <w:t>VIỆT NAM</w:t>
            </w:r>
          </w:p>
          <w:p w14:paraId="18FDF88B" w14:textId="77777777" w:rsidR="009D031B" w:rsidRPr="00B400FD" w:rsidRDefault="009D031B" w:rsidP="009D031B">
            <w:pPr>
              <w:jc w:val="center"/>
              <w:rPr>
                <w:b/>
                <w:bCs/>
                <w:sz w:val="26"/>
                <w:szCs w:val="26"/>
              </w:rPr>
            </w:pPr>
            <w:r w:rsidRPr="00B400FD">
              <w:rPr>
                <w:b/>
                <w:bCs/>
                <w:sz w:val="26"/>
                <w:szCs w:val="26"/>
              </w:rPr>
              <w:t xml:space="preserve">VIỄN </w:t>
            </w:r>
            <w:r w:rsidRPr="00B400FD">
              <w:rPr>
                <w:b/>
                <w:bCs/>
                <w:sz w:val="26"/>
                <w:szCs w:val="26"/>
                <w:u w:val="single"/>
              </w:rPr>
              <w:t>THÔNG KHÁN</w:t>
            </w:r>
            <w:r w:rsidRPr="00B400FD">
              <w:rPr>
                <w:b/>
                <w:bCs/>
                <w:sz w:val="26"/>
                <w:szCs w:val="26"/>
              </w:rPr>
              <w:t>H HÒA</w:t>
            </w:r>
          </w:p>
          <w:p w14:paraId="6234A644" w14:textId="0254ED3A" w:rsidR="009D031B" w:rsidRPr="00B400FD" w:rsidRDefault="009D031B" w:rsidP="009D031B">
            <w:pPr>
              <w:spacing w:before="120" w:line="288" w:lineRule="auto"/>
              <w:jc w:val="center"/>
              <w:rPr>
                <w:sz w:val="26"/>
                <w:szCs w:val="26"/>
              </w:rPr>
            </w:pPr>
            <w:r w:rsidRPr="00B400FD">
              <w:rPr>
                <w:sz w:val="26"/>
                <w:szCs w:val="26"/>
              </w:rPr>
              <w:t>Số:          /VTKH-</w:t>
            </w:r>
            <w:r w:rsidR="00B9738F" w:rsidRPr="00B400FD">
              <w:rPr>
                <w:sz w:val="26"/>
                <w:szCs w:val="26"/>
              </w:rPr>
              <w:t>TTKDGP</w:t>
            </w:r>
          </w:p>
          <w:p w14:paraId="10DEEA6C" w14:textId="12223CDD" w:rsidR="009D031B" w:rsidRPr="00B400FD" w:rsidRDefault="00F35550" w:rsidP="00337CE2">
            <w:pPr>
              <w:ind w:left="-170" w:right="-170"/>
              <w:jc w:val="center"/>
              <w:rPr>
                <w:bCs/>
                <w:sz w:val="26"/>
                <w:szCs w:val="26"/>
              </w:rPr>
            </w:pPr>
            <w:r w:rsidRPr="009830FD">
              <w:t>V/v Báo cáo tiến độ triển khai các nhiệm vụ xây dựng cơ sở dữ liệu chuyên ngành của Sở Khoa học và Công nghệ</w:t>
            </w:r>
          </w:p>
        </w:tc>
        <w:tc>
          <w:tcPr>
            <w:tcW w:w="5479" w:type="dxa"/>
          </w:tcPr>
          <w:p w14:paraId="7974347E" w14:textId="77777777" w:rsidR="009D031B" w:rsidRPr="00B400FD" w:rsidRDefault="009D031B" w:rsidP="009D031B">
            <w:pPr>
              <w:ind w:right="-150" w:hanging="219"/>
              <w:jc w:val="center"/>
              <w:rPr>
                <w:b/>
                <w:sz w:val="26"/>
                <w:szCs w:val="26"/>
              </w:rPr>
            </w:pPr>
            <w:r w:rsidRPr="00B400FD">
              <w:rPr>
                <w:b/>
                <w:sz w:val="26"/>
                <w:szCs w:val="26"/>
              </w:rPr>
              <w:t>CỘNG HÒA XÃ HỘI CHỦ NGHĨA VIỆT NAM</w:t>
            </w:r>
          </w:p>
          <w:p w14:paraId="7A0EC2FA" w14:textId="77777777" w:rsidR="009D031B" w:rsidRPr="00B400FD" w:rsidRDefault="009D031B" w:rsidP="009D031B">
            <w:pPr>
              <w:jc w:val="center"/>
              <w:rPr>
                <w:b/>
                <w:sz w:val="26"/>
                <w:szCs w:val="26"/>
              </w:rPr>
            </w:pPr>
            <w:r w:rsidRPr="00B400FD">
              <w:rPr>
                <w:b/>
                <w:sz w:val="26"/>
                <w:szCs w:val="26"/>
                <w:u w:val="single"/>
              </w:rPr>
              <w:t>Độc lập – Tự do – Hạnh phúc</w:t>
            </w:r>
          </w:p>
          <w:p w14:paraId="69F2C836" w14:textId="3795B62C" w:rsidR="009D031B" w:rsidRPr="00B400FD" w:rsidRDefault="009D031B" w:rsidP="009D031B">
            <w:pPr>
              <w:spacing w:before="240" w:line="360" w:lineRule="auto"/>
              <w:jc w:val="right"/>
              <w:rPr>
                <w:i/>
                <w:iCs/>
                <w:sz w:val="26"/>
                <w:szCs w:val="26"/>
              </w:rPr>
            </w:pPr>
            <w:r w:rsidRPr="00B400FD">
              <w:rPr>
                <w:i/>
                <w:sz w:val="26"/>
                <w:szCs w:val="26"/>
              </w:rPr>
              <w:t xml:space="preserve">          </w:t>
            </w:r>
            <w:r w:rsidRPr="00B400FD">
              <w:rPr>
                <w:i/>
                <w:iCs/>
                <w:sz w:val="26"/>
                <w:szCs w:val="26"/>
              </w:rPr>
              <w:t xml:space="preserve">Khánh Hòa, ngày  </w:t>
            </w:r>
            <w:r w:rsidR="00F35550" w:rsidRPr="00B400FD">
              <w:rPr>
                <w:i/>
                <w:iCs/>
                <w:sz w:val="26"/>
                <w:szCs w:val="26"/>
              </w:rPr>
              <w:t>20</w:t>
            </w:r>
            <w:r w:rsidRPr="00B400FD">
              <w:rPr>
                <w:i/>
                <w:iCs/>
                <w:sz w:val="26"/>
                <w:szCs w:val="26"/>
              </w:rPr>
              <w:t xml:space="preserve">  tháng </w:t>
            </w:r>
            <w:r w:rsidR="00F35550" w:rsidRPr="00B400FD">
              <w:rPr>
                <w:i/>
                <w:iCs/>
                <w:sz w:val="26"/>
                <w:szCs w:val="26"/>
              </w:rPr>
              <w:t>04</w:t>
            </w:r>
            <w:r w:rsidR="00FA4B18" w:rsidRPr="00B400FD">
              <w:rPr>
                <w:i/>
                <w:iCs/>
                <w:sz w:val="26"/>
                <w:szCs w:val="26"/>
              </w:rPr>
              <w:t xml:space="preserve"> </w:t>
            </w:r>
            <w:r w:rsidRPr="00B400FD">
              <w:rPr>
                <w:i/>
                <w:iCs/>
                <w:sz w:val="26"/>
                <w:szCs w:val="26"/>
              </w:rPr>
              <w:t>năm 202</w:t>
            </w:r>
            <w:r w:rsidR="004C08EF" w:rsidRPr="00B400FD">
              <w:rPr>
                <w:i/>
                <w:iCs/>
                <w:sz w:val="26"/>
                <w:szCs w:val="26"/>
              </w:rPr>
              <w:t>6</w:t>
            </w:r>
          </w:p>
        </w:tc>
      </w:tr>
    </w:tbl>
    <w:p w14:paraId="010D2194" w14:textId="77777777" w:rsidR="002A3FD9" w:rsidRDefault="002A3FD9" w:rsidP="002A3FD9">
      <w:pPr>
        <w:spacing w:after="120" w:line="480" w:lineRule="auto"/>
        <w:jc w:val="center"/>
        <w:rPr>
          <w:b/>
          <w:sz w:val="28"/>
          <w:szCs w:val="28"/>
        </w:rPr>
      </w:pPr>
    </w:p>
    <w:p w14:paraId="230F24AB" w14:textId="7022C5DA" w:rsidR="00AE10B1" w:rsidRPr="002A3FD9" w:rsidRDefault="00BB05A4" w:rsidP="002A3FD9">
      <w:pPr>
        <w:spacing w:after="120" w:line="480" w:lineRule="auto"/>
        <w:jc w:val="center"/>
        <w:rPr>
          <w:b/>
          <w:bCs/>
          <w:sz w:val="28"/>
          <w:szCs w:val="28"/>
        </w:rPr>
      </w:pPr>
      <w:r w:rsidRPr="002A3FD9">
        <w:rPr>
          <w:b/>
          <w:sz w:val="28"/>
          <w:szCs w:val="28"/>
        </w:rPr>
        <w:t xml:space="preserve">Kính </w:t>
      </w:r>
      <w:r w:rsidR="00860860" w:rsidRPr="002A3FD9">
        <w:rPr>
          <w:b/>
          <w:sz w:val="28"/>
          <w:szCs w:val="28"/>
        </w:rPr>
        <w:t>gửi</w:t>
      </w:r>
      <w:r w:rsidRPr="002A3FD9">
        <w:rPr>
          <w:b/>
          <w:sz w:val="28"/>
          <w:szCs w:val="28"/>
        </w:rPr>
        <w:t xml:space="preserve">: </w:t>
      </w:r>
      <w:r w:rsidR="008B0428" w:rsidRPr="002A3FD9">
        <w:rPr>
          <w:b/>
          <w:sz w:val="28"/>
          <w:szCs w:val="28"/>
        </w:rPr>
        <w:t xml:space="preserve"> </w:t>
      </w:r>
      <w:r w:rsidR="00320CD0" w:rsidRPr="002A3FD9">
        <w:rPr>
          <w:b/>
          <w:bCs/>
          <w:sz w:val="28"/>
          <w:szCs w:val="28"/>
        </w:rPr>
        <w:t xml:space="preserve">Sở </w:t>
      </w:r>
      <w:bookmarkStart w:id="0" w:name="_Hlk203655267"/>
      <w:r w:rsidR="00F35550" w:rsidRPr="002A3FD9">
        <w:rPr>
          <w:b/>
          <w:bCs/>
          <w:sz w:val="28"/>
          <w:szCs w:val="28"/>
        </w:rPr>
        <w:t>Khoa học và Công nghệ tỉnh Khánh Hòa</w:t>
      </w:r>
    </w:p>
    <w:p w14:paraId="4A34FB44" w14:textId="27212086" w:rsidR="00975798" w:rsidRPr="00B400FD" w:rsidRDefault="007901FE" w:rsidP="00AE10B1">
      <w:pPr>
        <w:tabs>
          <w:tab w:val="left" w:pos="9630"/>
        </w:tabs>
        <w:spacing w:before="120" w:after="120" w:line="360" w:lineRule="auto"/>
        <w:ind w:firstLine="720"/>
        <w:jc w:val="both"/>
        <w:rPr>
          <w:color w:val="000000"/>
          <w:sz w:val="26"/>
          <w:szCs w:val="26"/>
        </w:rPr>
      </w:pPr>
      <w:r w:rsidRPr="00B400FD">
        <w:rPr>
          <w:color w:val="000000"/>
          <w:sz w:val="26"/>
          <w:szCs w:val="26"/>
        </w:rPr>
        <w:t xml:space="preserve">Lời đầu tiên, VNPT Khánh Hòa </w:t>
      </w:r>
      <w:r w:rsidR="001E160E" w:rsidRPr="00B400FD">
        <w:rPr>
          <w:color w:val="000000"/>
          <w:sz w:val="26"/>
          <w:szCs w:val="26"/>
        </w:rPr>
        <w:t>trân trọng cảm ơn</w:t>
      </w:r>
      <w:r w:rsidR="006A3AF8" w:rsidRPr="00B400FD">
        <w:rPr>
          <w:color w:val="000000"/>
          <w:sz w:val="26"/>
          <w:szCs w:val="26"/>
        </w:rPr>
        <w:t xml:space="preserve"> </w:t>
      </w:r>
      <w:r w:rsidR="00320CD0" w:rsidRPr="00B400FD">
        <w:rPr>
          <w:color w:val="000000"/>
          <w:sz w:val="26"/>
          <w:szCs w:val="26"/>
        </w:rPr>
        <w:t xml:space="preserve">Sở </w:t>
      </w:r>
      <w:r w:rsidR="00F35550" w:rsidRPr="00B400FD">
        <w:rPr>
          <w:color w:val="000000"/>
          <w:sz w:val="26"/>
          <w:szCs w:val="26"/>
        </w:rPr>
        <w:t>Khoa học và Công nghệ</w:t>
      </w:r>
      <w:r w:rsidR="001E160E" w:rsidRPr="00B400FD">
        <w:rPr>
          <w:color w:val="000000"/>
          <w:sz w:val="26"/>
          <w:szCs w:val="26"/>
        </w:rPr>
        <w:t xml:space="preserve"> đã quan tâm</w:t>
      </w:r>
      <w:r w:rsidR="00B9738F" w:rsidRPr="00B400FD">
        <w:rPr>
          <w:color w:val="000000"/>
          <w:sz w:val="26"/>
          <w:szCs w:val="26"/>
        </w:rPr>
        <w:t xml:space="preserve"> tin tưởng sử dụng các dịch vụ Viễn thông – CNTT do VNPT Khánh Hòa cung cấp trong thời gian qua, đặc biệt là các giải pháp</w:t>
      </w:r>
      <w:r w:rsidR="001E160E" w:rsidRPr="00B400FD">
        <w:rPr>
          <w:color w:val="000000"/>
          <w:sz w:val="26"/>
          <w:szCs w:val="26"/>
        </w:rPr>
        <w:t xml:space="preserve"> </w:t>
      </w:r>
      <w:r w:rsidR="00B9738F" w:rsidRPr="00B400FD">
        <w:rPr>
          <w:color w:val="000000"/>
          <w:sz w:val="26"/>
          <w:szCs w:val="26"/>
        </w:rPr>
        <w:t xml:space="preserve">chuyên ngành lĩnh vực CNTT để hiện thực hóa công tác chuyển đổi số theo </w:t>
      </w:r>
      <w:r w:rsidR="009830FD" w:rsidRPr="00B400FD">
        <w:rPr>
          <w:color w:val="000000"/>
          <w:sz w:val="26"/>
          <w:szCs w:val="26"/>
        </w:rPr>
        <w:t xml:space="preserve">Nghị </w:t>
      </w:r>
      <w:r w:rsidR="00B9738F" w:rsidRPr="00B400FD">
        <w:rPr>
          <w:color w:val="000000"/>
          <w:sz w:val="26"/>
          <w:szCs w:val="26"/>
        </w:rPr>
        <w:t xml:space="preserve">quyết </w:t>
      </w:r>
      <w:r w:rsidR="00B9738F" w:rsidRPr="009830FD">
        <w:rPr>
          <w:color w:val="000000"/>
          <w:sz w:val="26"/>
          <w:szCs w:val="26"/>
        </w:rPr>
        <w:t>57-NQ/TW ngày 22/12/2024 của Bộ Chính trị về đột phá phát triển khoa học, công nghệ, đổi mới sáng tạo và chuyển đổi số quốc gia;</w:t>
      </w:r>
      <w:r w:rsidR="00B9738F" w:rsidRPr="00B400FD">
        <w:rPr>
          <w:color w:val="000000"/>
          <w:sz w:val="26"/>
          <w:szCs w:val="26"/>
        </w:rPr>
        <w:t xml:space="preserve"> </w:t>
      </w:r>
    </w:p>
    <w:p w14:paraId="3653FD0C" w14:textId="50564C3A" w:rsidR="00F35550" w:rsidRPr="00B400FD" w:rsidRDefault="00F35550" w:rsidP="00F35550">
      <w:pPr>
        <w:tabs>
          <w:tab w:val="left" w:pos="9630"/>
        </w:tabs>
        <w:spacing w:before="120" w:after="120" w:line="360" w:lineRule="auto"/>
        <w:ind w:firstLine="720"/>
        <w:jc w:val="both"/>
        <w:rPr>
          <w:color w:val="000000"/>
          <w:sz w:val="26"/>
          <w:szCs w:val="26"/>
        </w:rPr>
      </w:pPr>
      <w:r w:rsidRPr="00B400FD">
        <w:rPr>
          <w:color w:val="000000"/>
          <w:sz w:val="26"/>
          <w:szCs w:val="26"/>
        </w:rPr>
        <w:t>Căn cứ Kế hoạch số 1489/KH-UBND ngày 23/01/2026 của Ủy ban nhân dân tỉnh Khánh Hòa</w:t>
      </w:r>
      <w:r w:rsidR="00A00ABA">
        <w:rPr>
          <w:color w:val="000000"/>
          <w:sz w:val="26"/>
          <w:szCs w:val="26"/>
        </w:rPr>
        <w:t xml:space="preserve"> về viêc</w:t>
      </w:r>
      <w:r w:rsidRPr="00B400FD">
        <w:rPr>
          <w:color w:val="000000"/>
          <w:sz w:val="26"/>
          <w:szCs w:val="26"/>
        </w:rPr>
        <w:t xml:space="preserve"> triển khai nhiệm vụ phát triển khoa học, công nghệ, đổi mới sáng tạo và chuyển đổi số trên địa bàn tỉnh Khánh Hòa năm 2026;</w:t>
      </w:r>
    </w:p>
    <w:p w14:paraId="4F1F77BF" w14:textId="431FC4BE" w:rsidR="00F35550" w:rsidRDefault="00F35550" w:rsidP="00F35550">
      <w:pPr>
        <w:tabs>
          <w:tab w:val="left" w:pos="9630"/>
        </w:tabs>
        <w:spacing w:before="120" w:after="120" w:line="360" w:lineRule="auto"/>
        <w:ind w:firstLine="720"/>
        <w:jc w:val="both"/>
        <w:rPr>
          <w:color w:val="000000"/>
          <w:sz w:val="26"/>
          <w:szCs w:val="26"/>
        </w:rPr>
      </w:pPr>
      <w:r w:rsidRPr="00B400FD">
        <w:rPr>
          <w:color w:val="000000"/>
          <w:sz w:val="26"/>
          <w:szCs w:val="26"/>
        </w:rPr>
        <w:t>Căn cứ Quyết định số 508/UBND ngày 09/02/2026</w:t>
      </w:r>
      <w:r w:rsidR="00FB3AD3">
        <w:rPr>
          <w:color w:val="000000"/>
          <w:sz w:val="26"/>
          <w:szCs w:val="26"/>
        </w:rPr>
        <w:t xml:space="preserve"> của Ủy ban nhân dân tỉnh Khánh Hòa</w:t>
      </w:r>
      <w:r w:rsidRPr="00B400FD">
        <w:rPr>
          <w:color w:val="000000"/>
          <w:sz w:val="26"/>
          <w:szCs w:val="26"/>
        </w:rPr>
        <w:t xml:space="preserve"> về việc Phê duyệt Danh mục cơ sở dữ liệu chuyên ngành ưu tiên triển khai năm 2026;</w:t>
      </w:r>
    </w:p>
    <w:p w14:paraId="2E6B3A68" w14:textId="6B1AE60D" w:rsidR="00A00ABA" w:rsidRPr="00B400FD" w:rsidRDefault="00A00ABA" w:rsidP="00F35550">
      <w:pPr>
        <w:tabs>
          <w:tab w:val="left" w:pos="9630"/>
        </w:tabs>
        <w:spacing w:before="120" w:after="120" w:line="360" w:lineRule="auto"/>
        <w:ind w:firstLine="720"/>
        <w:jc w:val="both"/>
        <w:rPr>
          <w:color w:val="000000"/>
          <w:sz w:val="26"/>
          <w:szCs w:val="26"/>
        </w:rPr>
      </w:pPr>
      <w:r>
        <w:rPr>
          <w:color w:val="000000"/>
          <w:sz w:val="26"/>
          <w:szCs w:val="26"/>
        </w:rPr>
        <w:t>Căn cứ Công văn số 4817/UBND-KGVX ngày 06/04/2026 của Ủy ban nhân dân tỉnh Khánh Hòa về việc</w:t>
      </w:r>
      <w:r w:rsidRPr="00A00ABA">
        <w:rPr>
          <w:color w:val="000000"/>
          <w:sz w:val="26"/>
          <w:szCs w:val="26"/>
        </w:rPr>
        <w:t xml:space="preserve"> phối hợp với doanh nghiệp đồng hành triển khai công tác chuyển đổi số tại các cơ quan, đơn vị, địa phương</w:t>
      </w:r>
      <w:r>
        <w:rPr>
          <w:color w:val="000000"/>
          <w:sz w:val="26"/>
          <w:szCs w:val="26"/>
        </w:rPr>
        <w:t>;</w:t>
      </w:r>
    </w:p>
    <w:p w14:paraId="1A1E94AD" w14:textId="3DDCC71D" w:rsidR="00A00ABA" w:rsidRPr="00B400FD" w:rsidRDefault="00F35550" w:rsidP="00A00ABA">
      <w:pPr>
        <w:tabs>
          <w:tab w:val="left" w:pos="9630"/>
        </w:tabs>
        <w:spacing w:before="120" w:after="120" w:line="360" w:lineRule="auto"/>
        <w:ind w:firstLine="720"/>
        <w:jc w:val="both"/>
        <w:rPr>
          <w:color w:val="000000"/>
          <w:sz w:val="26"/>
          <w:szCs w:val="26"/>
        </w:rPr>
      </w:pPr>
      <w:r w:rsidRPr="00B400FD">
        <w:rPr>
          <w:color w:val="000000"/>
          <w:sz w:val="26"/>
          <w:szCs w:val="26"/>
        </w:rPr>
        <w:t>Căn cứ Văn bản số 1987/SKHCN-TTCĐS</w:t>
      </w:r>
      <w:r w:rsidR="009F5733">
        <w:rPr>
          <w:color w:val="000000"/>
          <w:sz w:val="26"/>
          <w:szCs w:val="26"/>
        </w:rPr>
        <w:t xml:space="preserve"> </w:t>
      </w:r>
      <w:r w:rsidR="009F5733" w:rsidRPr="00B400FD">
        <w:rPr>
          <w:color w:val="000000"/>
          <w:sz w:val="26"/>
          <w:szCs w:val="26"/>
        </w:rPr>
        <w:t xml:space="preserve">ngày 10/04/2026 </w:t>
      </w:r>
      <w:r w:rsidR="00FB3AD3">
        <w:rPr>
          <w:color w:val="000000"/>
          <w:sz w:val="26"/>
          <w:szCs w:val="26"/>
        </w:rPr>
        <w:t xml:space="preserve"> của sở Khoa học và Công nghệ tỉnh Khánh Hòa</w:t>
      </w:r>
      <w:r w:rsidRPr="00B400FD">
        <w:rPr>
          <w:color w:val="000000"/>
          <w:sz w:val="26"/>
          <w:szCs w:val="26"/>
        </w:rPr>
        <w:t xml:space="preserve"> về việc triển khai xây dựng cơ sở dữ liệu chuyên ngành ưu tiên triển khai năm 2026</w:t>
      </w:r>
      <w:r w:rsidR="002A3FD9">
        <w:rPr>
          <w:color w:val="000000"/>
          <w:sz w:val="26"/>
          <w:szCs w:val="26"/>
        </w:rPr>
        <w:t>,</w:t>
      </w:r>
    </w:p>
    <w:p w14:paraId="1C1717EB" w14:textId="4F185208" w:rsidR="00CC0F78" w:rsidRPr="00B400FD" w:rsidRDefault="00F35550" w:rsidP="00F35550">
      <w:pPr>
        <w:tabs>
          <w:tab w:val="left" w:pos="9630"/>
        </w:tabs>
        <w:spacing w:before="120" w:after="120" w:line="360" w:lineRule="auto"/>
        <w:ind w:firstLine="720"/>
        <w:jc w:val="both"/>
        <w:rPr>
          <w:bCs/>
          <w:sz w:val="26"/>
          <w:szCs w:val="26"/>
        </w:rPr>
      </w:pPr>
      <w:r w:rsidRPr="00B400FD">
        <w:rPr>
          <w:color w:val="000000"/>
          <w:sz w:val="26"/>
          <w:szCs w:val="26"/>
        </w:rPr>
        <w:t xml:space="preserve">Để phối hợp kịp thời trong công tác đề xuất phê duyệt nhiệm vụ và dự toán cho các nhiệm vụ xây dựng cơ sở dữ liệu chuyên ngành, VNPT Khánh Hòa xin báo cáo công tác triển khai các nhiệm vụ xây dựng </w:t>
      </w:r>
      <w:r w:rsidR="009830FD" w:rsidRPr="009830FD">
        <w:rPr>
          <w:color w:val="000000"/>
          <w:sz w:val="26"/>
          <w:szCs w:val="26"/>
        </w:rPr>
        <w:t>cơ sở dữ liệu về Tiêu chuẩn – Đo lường – Chất lượng; cơ sở dữ liệu về nhiệm vụ khoa học và công nghệ; cơ sở dữ liệu về nhân lực khoa học và công nghệ</w:t>
      </w:r>
      <w:r w:rsidRPr="00B400FD">
        <w:rPr>
          <w:bCs/>
          <w:sz w:val="26"/>
          <w:szCs w:val="26"/>
        </w:rPr>
        <w:t xml:space="preserve"> như sau:</w:t>
      </w:r>
    </w:p>
    <w:p w14:paraId="28ABBD06" w14:textId="1A6FE5D5" w:rsidR="00B400FD" w:rsidRDefault="00B400FD" w:rsidP="00B400FD">
      <w:pPr>
        <w:pStyle w:val="ListParagraph"/>
        <w:numPr>
          <w:ilvl w:val="0"/>
          <w:numId w:val="36"/>
        </w:numPr>
        <w:tabs>
          <w:tab w:val="left" w:pos="9630"/>
        </w:tabs>
        <w:spacing w:before="120" w:after="120" w:line="360" w:lineRule="auto"/>
        <w:jc w:val="both"/>
        <w:rPr>
          <w:rFonts w:ascii="Times New Roman" w:hAnsi="Times New Roman"/>
          <w:b/>
          <w:sz w:val="26"/>
          <w:szCs w:val="26"/>
        </w:rPr>
      </w:pPr>
      <w:r w:rsidRPr="00B400FD">
        <w:rPr>
          <w:rFonts w:ascii="Times New Roman" w:hAnsi="Times New Roman"/>
          <w:b/>
          <w:sz w:val="26"/>
          <w:szCs w:val="26"/>
        </w:rPr>
        <w:t>Tiến độ triển khai Cơ sở dữ liệu về Tiêu chuẩn – Đo lường – Chất lượng:</w:t>
      </w:r>
    </w:p>
    <w:p w14:paraId="55E5BF6B" w14:textId="15346BC1" w:rsidR="004E61E5" w:rsidRPr="003A0C5A" w:rsidRDefault="004E61E5" w:rsidP="003A0C5A">
      <w:pPr>
        <w:tabs>
          <w:tab w:val="left" w:pos="9630"/>
        </w:tabs>
        <w:spacing w:before="120" w:after="120" w:line="360" w:lineRule="auto"/>
        <w:ind w:firstLine="720"/>
        <w:jc w:val="both"/>
        <w:rPr>
          <w:color w:val="000000"/>
          <w:sz w:val="26"/>
          <w:szCs w:val="26"/>
        </w:rPr>
      </w:pPr>
      <w:r w:rsidRPr="004E61E5">
        <w:rPr>
          <w:color w:val="000000"/>
          <w:sz w:val="26"/>
          <w:szCs w:val="26"/>
        </w:rPr>
        <w:lastRenderedPageBreak/>
        <w:t>Đã thực hiện trao đổi, phối hợp với Phòng Tiêu chuẩn – Đo lường – Chất lượng để thu thập và thống nhất các yêu cầu phục vụ xây dựng phần mềm; đồng thời xây dựng kế hoạch phối hợp trong việc chuẩn hóa cơ sở dữ liệu</w:t>
      </w:r>
      <w:r w:rsidRPr="004E61E5">
        <w:rPr>
          <w:i/>
          <w:iCs/>
          <w:color w:val="000000"/>
          <w:sz w:val="26"/>
          <w:szCs w:val="26"/>
        </w:rPr>
        <w:t xml:space="preserve">. </w:t>
      </w:r>
      <w:r w:rsidRPr="003A0C5A">
        <w:rPr>
          <w:color w:val="000000"/>
          <w:sz w:val="26"/>
          <w:szCs w:val="26"/>
        </w:rPr>
        <w:t>Nội dung chi tiết dự toán được trình bày tại Phụ lục I kèm theo.</w:t>
      </w:r>
    </w:p>
    <w:p w14:paraId="08479CB1" w14:textId="31979460" w:rsidR="00B400FD" w:rsidRDefault="009830FD" w:rsidP="00B400FD">
      <w:pPr>
        <w:pStyle w:val="ListParagraph"/>
        <w:numPr>
          <w:ilvl w:val="0"/>
          <w:numId w:val="36"/>
        </w:numPr>
        <w:tabs>
          <w:tab w:val="left" w:pos="9630"/>
        </w:tabs>
        <w:spacing w:before="120" w:after="120" w:line="360" w:lineRule="auto"/>
        <w:jc w:val="both"/>
        <w:rPr>
          <w:rFonts w:ascii="Times New Roman" w:hAnsi="Times New Roman"/>
          <w:b/>
          <w:sz w:val="26"/>
          <w:szCs w:val="26"/>
        </w:rPr>
      </w:pPr>
      <w:r w:rsidRPr="009830FD">
        <w:rPr>
          <w:rFonts w:ascii="Times New Roman" w:hAnsi="Times New Roman"/>
          <w:b/>
          <w:sz w:val="26"/>
          <w:szCs w:val="26"/>
        </w:rPr>
        <w:t>Tiến độ triển khai Cơ sở dữ liệu về nhiệm vụ và nhân lực khoa học và công nghệ</w:t>
      </w:r>
      <w:r w:rsidR="008E1F46">
        <w:rPr>
          <w:rFonts w:ascii="Times New Roman" w:hAnsi="Times New Roman"/>
          <w:b/>
          <w:sz w:val="26"/>
          <w:szCs w:val="26"/>
        </w:rPr>
        <w:t>:</w:t>
      </w:r>
    </w:p>
    <w:p w14:paraId="7A1A1067" w14:textId="50A8E4A6" w:rsidR="004E61E5" w:rsidRDefault="004E61E5" w:rsidP="004E61E5">
      <w:pPr>
        <w:tabs>
          <w:tab w:val="left" w:pos="9630"/>
        </w:tabs>
        <w:spacing w:before="120" w:after="120" w:line="360" w:lineRule="auto"/>
        <w:ind w:firstLine="720"/>
        <w:jc w:val="both"/>
        <w:rPr>
          <w:color w:val="000000"/>
          <w:sz w:val="26"/>
          <w:szCs w:val="26"/>
        </w:rPr>
      </w:pPr>
      <w:r w:rsidRPr="004E61E5">
        <w:rPr>
          <w:color w:val="000000"/>
          <w:sz w:val="26"/>
          <w:szCs w:val="26"/>
        </w:rPr>
        <w:t>Đã xây dựng phương án phát triển phần mềm phục vụ quản lý cơ sở dữ liệu về nhiệm vụ khoa học và công nghệ và cơ sở dữ liệu về nhân lực khoa học và công nghệ. Trong thời gian tới, sẽ tiếp tục triển khai kế hoạch phối hợp với các đơn vị liên quan để chuẩn hóa dữ liệu, bảo đảm tính thống nhất và khả năng khai thác hiệu quả</w:t>
      </w:r>
      <w:r w:rsidR="001B2354">
        <w:rPr>
          <w:color w:val="000000"/>
          <w:sz w:val="26"/>
          <w:szCs w:val="26"/>
        </w:rPr>
        <w:t>;</w:t>
      </w:r>
    </w:p>
    <w:p w14:paraId="6FE195C4" w14:textId="77777777" w:rsidR="003A0C5A" w:rsidRDefault="004E61E5" w:rsidP="003A0C5A">
      <w:pPr>
        <w:tabs>
          <w:tab w:val="left" w:pos="9630"/>
        </w:tabs>
        <w:spacing w:before="120" w:after="120" w:line="360" w:lineRule="auto"/>
        <w:ind w:firstLine="720"/>
        <w:jc w:val="both"/>
        <w:rPr>
          <w:color w:val="000000"/>
          <w:sz w:val="26"/>
          <w:szCs w:val="26"/>
        </w:rPr>
      </w:pPr>
      <w:r w:rsidRPr="004E61E5">
        <w:rPr>
          <w:color w:val="000000"/>
          <w:sz w:val="26"/>
          <w:szCs w:val="26"/>
        </w:rPr>
        <w:t>VNPT đã cung cấp bảng khái toán kinh phí đầu tư dự án với tổng mức dự kiến là</w:t>
      </w:r>
      <w:r>
        <w:rPr>
          <w:i/>
          <w:iCs/>
          <w:color w:val="000000"/>
          <w:sz w:val="26"/>
          <w:szCs w:val="26"/>
        </w:rPr>
        <w:t xml:space="preserve">. </w:t>
      </w:r>
      <w:r w:rsidRPr="003A0C5A">
        <w:rPr>
          <w:color w:val="000000"/>
          <w:sz w:val="26"/>
          <w:szCs w:val="26"/>
        </w:rPr>
        <w:t>Nội dung chi tiết dự toán được trình bày tại Phụ lục II kèm theo</w:t>
      </w:r>
      <w:r w:rsidR="003A0C5A">
        <w:rPr>
          <w:color w:val="000000"/>
          <w:sz w:val="26"/>
          <w:szCs w:val="26"/>
        </w:rPr>
        <w:t>.</w:t>
      </w:r>
    </w:p>
    <w:p w14:paraId="29EA1596" w14:textId="1A05E9A8" w:rsidR="001B2354" w:rsidRPr="003A0C5A" w:rsidRDefault="003A0C5A" w:rsidP="003A0C5A">
      <w:pPr>
        <w:tabs>
          <w:tab w:val="left" w:pos="9630"/>
        </w:tabs>
        <w:spacing w:before="120" w:after="120" w:line="360" w:lineRule="auto"/>
        <w:ind w:firstLine="720"/>
        <w:jc w:val="both"/>
        <w:rPr>
          <w:color w:val="000000"/>
          <w:sz w:val="26"/>
          <w:szCs w:val="26"/>
        </w:rPr>
      </w:pPr>
      <w:r>
        <w:rPr>
          <w:b/>
          <w:sz w:val="26"/>
          <w:szCs w:val="26"/>
        </w:rPr>
        <w:t xml:space="preserve">Đầu mối </w:t>
      </w:r>
      <w:r w:rsidR="001B2354" w:rsidRPr="003A0C5A">
        <w:rPr>
          <w:b/>
          <w:sz w:val="26"/>
          <w:szCs w:val="26"/>
        </w:rPr>
        <w:t xml:space="preserve">phối hợp </w:t>
      </w:r>
      <w:r>
        <w:rPr>
          <w:b/>
          <w:sz w:val="26"/>
          <w:szCs w:val="26"/>
        </w:rPr>
        <w:t>với VNPT Khánh Hòa</w:t>
      </w:r>
      <w:r w:rsidR="001B2354" w:rsidRPr="003A0C5A">
        <w:rPr>
          <w:b/>
          <w:sz w:val="26"/>
          <w:szCs w:val="26"/>
        </w:rPr>
        <w:t>:</w:t>
      </w:r>
    </w:p>
    <w:p w14:paraId="144AE167" w14:textId="3386B3C5" w:rsidR="001B2354" w:rsidRPr="001B2354" w:rsidRDefault="001B2354" w:rsidP="001B2354">
      <w:pPr>
        <w:pStyle w:val="ListParagraph"/>
        <w:numPr>
          <w:ilvl w:val="0"/>
          <w:numId w:val="40"/>
        </w:numPr>
        <w:tabs>
          <w:tab w:val="left" w:pos="9630"/>
        </w:tabs>
        <w:spacing w:line="360" w:lineRule="auto"/>
        <w:rPr>
          <w:rFonts w:ascii="Times New Roman" w:hAnsi="Times New Roman"/>
          <w:bCs/>
          <w:sz w:val="26"/>
          <w:szCs w:val="26"/>
        </w:rPr>
      </w:pPr>
      <w:r w:rsidRPr="001B2354">
        <w:rPr>
          <w:rFonts w:ascii="Times New Roman" w:hAnsi="Times New Roman"/>
          <w:bCs/>
          <w:sz w:val="26"/>
          <w:szCs w:val="26"/>
        </w:rPr>
        <w:t>Ông Trần Minh Triết - Phó giám đốc Trung tâm Kinh doanh Giải pháp – VNPT Khánh Hòa; Điện thoại:</w:t>
      </w:r>
      <w:r w:rsidRPr="001B2354">
        <w:rPr>
          <w:rFonts w:ascii="Times New Roman" w:hAnsi="Times New Roman"/>
          <w:sz w:val="26"/>
          <w:szCs w:val="26"/>
        </w:rPr>
        <w:t xml:space="preserve"> </w:t>
      </w:r>
      <w:r w:rsidRPr="001B2354">
        <w:rPr>
          <w:rFonts w:ascii="Times New Roman" w:hAnsi="Times New Roman"/>
          <w:bCs/>
          <w:sz w:val="26"/>
          <w:szCs w:val="26"/>
        </w:rPr>
        <w:t xml:space="preserve">0945.505.636; Email: </w:t>
      </w:r>
      <w:hyperlink r:id="rId8" w:history="1">
        <w:r w:rsidRPr="003A06F4">
          <w:rPr>
            <w:rStyle w:val="Hyperlink"/>
            <w:rFonts w:ascii="Times New Roman" w:hAnsi="Times New Roman"/>
            <w:bCs/>
            <w:sz w:val="26"/>
            <w:szCs w:val="26"/>
          </w:rPr>
          <w:t>triettm.kha@vnpt.vn</w:t>
        </w:r>
      </w:hyperlink>
      <w:r>
        <w:rPr>
          <w:rFonts w:ascii="Times New Roman" w:hAnsi="Times New Roman"/>
          <w:bCs/>
          <w:sz w:val="26"/>
          <w:szCs w:val="26"/>
        </w:rPr>
        <w:t xml:space="preserve"> .</w:t>
      </w:r>
    </w:p>
    <w:p w14:paraId="3811B2B0" w14:textId="6EAD6CCE" w:rsidR="00A00ABA" w:rsidRPr="001B2354" w:rsidRDefault="001B2354" w:rsidP="001B2354">
      <w:pPr>
        <w:pStyle w:val="ListParagraph"/>
        <w:numPr>
          <w:ilvl w:val="0"/>
          <w:numId w:val="40"/>
        </w:numPr>
        <w:tabs>
          <w:tab w:val="left" w:pos="9630"/>
        </w:tabs>
        <w:spacing w:line="360" w:lineRule="auto"/>
        <w:rPr>
          <w:rFonts w:ascii="Times New Roman" w:hAnsi="Times New Roman"/>
          <w:bCs/>
          <w:sz w:val="26"/>
          <w:szCs w:val="26"/>
        </w:rPr>
      </w:pPr>
      <w:r>
        <w:rPr>
          <w:rFonts w:ascii="Times New Roman" w:hAnsi="Times New Roman"/>
          <w:bCs/>
          <w:sz w:val="26"/>
          <w:szCs w:val="26"/>
        </w:rPr>
        <w:t>Ngô Việt Thắng</w:t>
      </w:r>
      <w:r w:rsidRPr="001B2354">
        <w:rPr>
          <w:rFonts w:ascii="Times New Roman" w:hAnsi="Times New Roman"/>
          <w:bCs/>
          <w:sz w:val="26"/>
          <w:szCs w:val="26"/>
        </w:rPr>
        <w:t xml:space="preserve"> - Chuyên viên kinh doanh Trung tâm Kinh doanh Giải pháp – VNPT Khánh Hòa; Điện thoại: </w:t>
      </w:r>
      <w:r>
        <w:rPr>
          <w:rFonts w:ascii="Times New Roman" w:hAnsi="Times New Roman"/>
          <w:bCs/>
          <w:sz w:val="26"/>
          <w:szCs w:val="26"/>
        </w:rPr>
        <w:t>0888691020</w:t>
      </w:r>
      <w:r w:rsidRPr="001B2354">
        <w:rPr>
          <w:rFonts w:ascii="Times New Roman" w:hAnsi="Times New Roman"/>
          <w:bCs/>
          <w:sz w:val="26"/>
          <w:szCs w:val="26"/>
        </w:rPr>
        <w:t xml:space="preserve">; Email: </w:t>
      </w:r>
      <w:hyperlink r:id="rId9" w:history="1">
        <w:r w:rsidRPr="003A06F4">
          <w:rPr>
            <w:rStyle w:val="Hyperlink"/>
            <w:rFonts w:ascii="Times New Roman" w:hAnsi="Times New Roman"/>
            <w:bCs/>
            <w:sz w:val="26"/>
            <w:szCs w:val="26"/>
          </w:rPr>
          <w:t>thangnv.kha@vnpt.vn</w:t>
        </w:r>
      </w:hyperlink>
      <w:r>
        <w:rPr>
          <w:rFonts w:ascii="Times New Roman" w:hAnsi="Times New Roman"/>
          <w:bCs/>
          <w:sz w:val="26"/>
          <w:szCs w:val="26"/>
        </w:rPr>
        <w:t xml:space="preserve"> .</w:t>
      </w:r>
    </w:p>
    <w:p w14:paraId="1469AE96" w14:textId="3FB39252" w:rsidR="007901FE" w:rsidRPr="00B400FD" w:rsidRDefault="007901FE" w:rsidP="003A0C5A">
      <w:pPr>
        <w:tabs>
          <w:tab w:val="left" w:pos="9630"/>
        </w:tabs>
        <w:spacing w:line="360" w:lineRule="auto"/>
        <w:jc w:val="both"/>
        <w:rPr>
          <w:bCs/>
          <w:sz w:val="26"/>
          <w:szCs w:val="26"/>
        </w:rPr>
      </w:pPr>
      <w:r w:rsidRPr="00B400FD">
        <w:rPr>
          <w:bCs/>
          <w:sz w:val="26"/>
          <w:szCs w:val="26"/>
        </w:rPr>
        <w:t xml:space="preserve">VNPT Khánh Hòa rất mong nhận </w:t>
      </w:r>
      <w:r w:rsidR="00C016AD">
        <w:rPr>
          <w:bCs/>
          <w:sz w:val="26"/>
          <w:szCs w:val="26"/>
        </w:rPr>
        <w:t>được sự quan tâm phối hợp từ</w:t>
      </w:r>
      <w:r w:rsidRPr="00B400FD">
        <w:rPr>
          <w:bCs/>
          <w:sz w:val="26"/>
          <w:szCs w:val="26"/>
        </w:rPr>
        <w:t xml:space="preserve"> Quý Sở.</w:t>
      </w:r>
    </w:p>
    <w:p w14:paraId="33A9E5C2" w14:textId="7AA4EE2B" w:rsidR="00B02FC3" w:rsidRDefault="007901FE" w:rsidP="006E3DC0">
      <w:pPr>
        <w:tabs>
          <w:tab w:val="left" w:pos="9630"/>
        </w:tabs>
        <w:spacing w:line="360" w:lineRule="auto"/>
        <w:ind w:firstLine="720"/>
        <w:jc w:val="both"/>
        <w:rPr>
          <w:bCs/>
          <w:sz w:val="26"/>
          <w:szCs w:val="26"/>
        </w:rPr>
      </w:pPr>
      <w:r w:rsidRPr="00B400FD">
        <w:rPr>
          <w:bCs/>
          <w:sz w:val="26"/>
          <w:szCs w:val="26"/>
        </w:rPr>
        <w:t xml:space="preserve">Trân trọng./. </w:t>
      </w:r>
    </w:p>
    <w:p w14:paraId="4D251C4B" w14:textId="77777777" w:rsidR="003A0C5A" w:rsidRPr="00B400FD" w:rsidRDefault="003A0C5A" w:rsidP="006E3DC0">
      <w:pPr>
        <w:tabs>
          <w:tab w:val="left" w:pos="9630"/>
        </w:tabs>
        <w:spacing w:line="360" w:lineRule="auto"/>
        <w:ind w:firstLine="720"/>
        <w:jc w:val="both"/>
        <w:rPr>
          <w:bCs/>
          <w:sz w:val="26"/>
          <w:szCs w:val="26"/>
        </w:rPr>
      </w:pPr>
    </w:p>
    <w:tbl>
      <w:tblPr>
        <w:tblW w:w="0" w:type="auto"/>
        <w:tblBorders>
          <w:insideH w:val="single" w:sz="4" w:space="0" w:color="auto"/>
        </w:tblBorders>
        <w:tblLook w:val="01E0" w:firstRow="1" w:lastRow="1" w:firstColumn="1" w:lastColumn="1" w:noHBand="0" w:noVBand="0"/>
      </w:tblPr>
      <w:tblGrid>
        <w:gridCol w:w="4545"/>
        <w:gridCol w:w="4527"/>
      </w:tblGrid>
      <w:tr w:rsidR="007901FE" w:rsidRPr="00B400FD" w14:paraId="746E0607" w14:textId="77777777" w:rsidTr="00D223A8">
        <w:tc>
          <w:tcPr>
            <w:tcW w:w="4816" w:type="dxa"/>
          </w:tcPr>
          <w:p w14:paraId="3AEAA66B" w14:textId="77777777" w:rsidR="006E3DC0" w:rsidRPr="00B400FD" w:rsidRDefault="006E3DC0" w:rsidP="00663060">
            <w:pPr>
              <w:jc w:val="both"/>
              <w:rPr>
                <w:b/>
                <w:i/>
                <w:iCs/>
                <w:sz w:val="26"/>
                <w:szCs w:val="26"/>
              </w:rPr>
            </w:pPr>
          </w:p>
          <w:p w14:paraId="0F4D64CD" w14:textId="3C16348C" w:rsidR="007901FE" w:rsidRPr="00B400FD" w:rsidRDefault="007901FE" w:rsidP="00663060">
            <w:pPr>
              <w:jc w:val="both"/>
              <w:rPr>
                <w:b/>
                <w:i/>
                <w:iCs/>
                <w:sz w:val="26"/>
                <w:szCs w:val="26"/>
              </w:rPr>
            </w:pPr>
            <w:r w:rsidRPr="00B400FD">
              <w:rPr>
                <w:b/>
                <w:i/>
                <w:iCs/>
                <w:sz w:val="26"/>
                <w:szCs w:val="26"/>
              </w:rPr>
              <w:t xml:space="preserve">Nơi nhận:                                                       </w:t>
            </w:r>
          </w:p>
          <w:p w14:paraId="2720CEC9" w14:textId="77777777" w:rsidR="007901FE" w:rsidRPr="00B400FD" w:rsidRDefault="007901FE" w:rsidP="00663060">
            <w:pPr>
              <w:jc w:val="both"/>
              <w:rPr>
                <w:sz w:val="26"/>
                <w:szCs w:val="26"/>
              </w:rPr>
            </w:pPr>
            <w:r w:rsidRPr="00B400FD">
              <w:rPr>
                <w:sz w:val="26"/>
                <w:szCs w:val="26"/>
              </w:rPr>
              <w:t>- Như trên;</w:t>
            </w:r>
          </w:p>
          <w:p w14:paraId="1849C0A7" w14:textId="4050F009" w:rsidR="00B02FC3" w:rsidRPr="00B400FD" w:rsidRDefault="007901FE" w:rsidP="00663060">
            <w:pPr>
              <w:jc w:val="both"/>
              <w:rPr>
                <w:sz w:val="26"/>
                <w:szCs w:val="26"/>
              </w:rPr>
            </w:pPr>
            <w:r w:rsidRPr="00B400FD">
              <w:rPr>
                <w:sz w:val="26"/>
                <w:szCs w:val="26"/>
              </w:rPr>
              <w:t xml:space="preserve">- </w:t>
            </w:r>
            <w:r w:rsidR="00B02FC3" w:rsidRPr="00B400FD">
              <w:rPr>
                <w:sz w:val="26"/>
                <w:szCs w:val="26"/>
              </w:rPr>
              <w:t>Lãnh đạo VTKH</w:t>
            </w:r>
            <w:r w:rsidR="001B2354">
              <w:rPr>
                <w:sz w:val="26"/>
                <w:szCs w:val="26"/>
              </w:rPr>
              <w:t xml:space="preserve"> (để b/c)</w:t>
            </w:r>
            <w:r w:rsidR="00D71290" w:rsidRPr="00B400FD">
              <w:rPr>
                <w:sz w:val="26"/>
                <w:szCs w:val="26"/>
              </w:rPr>
              <w:t>;</w:t>
            </w:r>
          </w:p>
          <w:p w14:paraId="7C049004" w14:textId="4573DF89" w:rsidR="007901FE" w:rsidRPr="00B400FD" w:rsidRDefault="007901FE" w:rsidP="00663060">
            <w:pPr>
              <w:jc w:val="both"/>
              <w:rPr>
                <w:sz w:val="26"/>
                <w:szCs w:val="26"/>
              </w:rPr>
            </w:pPr>
            <w:r w:rsidRPr="00B400FD">
              <w:rPr>
                <w:sz w:val="26"/>
                <w:szCs w:val="26"/>
              </w:rPr>
              <w:t xml:space="preserve">- Lưu VT, </w:t>
            </w:r>
            <w:r w:rsidR="00B02FC3" w:rsidRPr="00B400FD">
              <w:rPr>
                <w:sz w:val="26"/>
                <w:szCs w:val="26"/>
              </w:rPr>
              <w:t>TTKDGP</w:t>
            </w:r>
            <w:r w:rsidRPr="00B400FD">
              <w:rPr>
                <w:sz w:val="26"/>
                <w:szCs w:val="26"/>
              </w:rPr>
              <w:t>.</w:t>
            </w:r>
          </w:p>
          <w:p w14:paraId="5615DB7E" w14:textId="1C6905F6" w:rsidR="007901FE" w:rsidRPr="00B400FD" w:rsidRDefault="007901FE" w:rsidP="00663060">
            <w:pPr>
              <w:jc w:val="both"/>
              <w:rPr>
                <w:sz w:val="26"/>
                <w:szCs w:val="26"/>
              </w:rPr>
            </w:pPr>
            <w:r w:rsidRPr="00B400FD">
              <w:rPr>
                <w:sz w:val="26"/>
                <w:szCs w:val="26"/>
              </w:rPr>
              <w:t xml:space="preserve">Số eOffice: </w:t>
            </w:r>
            <w:r w:rsidR="00F87268" w:rsidRPr="00F87268">
              <w:rPr>
                <w:sz w:val="26"/>
                <w:szCs w:val="26"/>
              </w:rPr>
              <w:t>268258</w:t>
            </w:r>
            <w:r w:rsidRPr="00B400FD">
              <w:rPr>
                <w:sz w:val="26"/>
                <w:szCs w:val="26"/>
              </w:rPr>
              <w:t xml:space="preserve">  -VBĐT</w:t>
            </w:r>
          </w:p>
        </w:tc>
        <w:tc>
          <w:tcPr>
            <w:tcW w:w="4817" w:type="dxa"/>
          </w:tcPr>
          <w:p w14:paraId="1F925C4C" w14:textId="1F23FD32" w:rsidR="007901FE" w:rsidRPr="00B400FD" w:rsidRDefault="00E27372" w:rsidP="006E3DC0">
            <w:pPr>
              <w:tabs>
                <w:tab w:val="left" w:pos="540"/>
              </w:tabs>
              <w:jc w:val="center"/>
              <w:rPr>
                <w:b/>
                <w:sz w:val="26"/>
                <w:szCs w:val="26"/>
              </w:rPr>
            </w:pPr>
            <w:r w:rsidRPr="00B400FD">
              <w:rPr>
                <w:b/>
                <w:sz w:val="26"/>
                <w:szCs w:val="26"/>
              </w:rPr>
              <w:t>KT.</w:t>
            </w:r>
            <w:r w:rsidR="009830FD">
              <w:rPr>
                <w:b/>
                <w:sz w:val="26"/>
                <w:szCs w:val="26"/>
              </w:rPr>
              <w:t xml:space="preserve"> </w:t>
            </w:r>
            <w:r w:rsidR="007901FE" w:rsidRPr="00B400FD">
              <w:rPr>
                <w:b/>
                <w:sz w:val="26"/>
                <w:szCs w:val="26"/>
              </w:rPr>
              <w:t>GIÁM ĐỐC</w:t>
            </w:r>
          </w:p>
          <w:p w14:paraId="13515267" w14:textId="1C76A231" w:rsidR="00E27372" w:rsidRPr="00B400FD" w:rsidRDefault="00E27372" w:rsidP="006E3DC0">
            <w:pPr>
              <w:tabs>
                <w:tab w:val="left" w:pos="540"/>
              </w:tabs>
              <w:jc w:val="center"/>
              <w:rPr>
                <w:b/>
                <w:sz w:val="26"/>
                <w:szCs w:val="26"/>
              </w:rPr>
            </w:pPr>
            <w:r w:rsidRPr="00B400FD">
              <w:rPr>
                <w:b/>
                <w:sz w:val="26"/>
                <w:szCs w:val="26"/>
              </w:rPr>
              <w:t>PHÓ GIÁM ĐỐC</w:t>
            </w:r>
          </w:p>
          <w:p w14:paraId="4CEB9C30" w14:textId="77777777" w:rsidR="007901FE" w:rsidRPr="00B400FD" w:rsidRDefault="007901FE" w:rsidP="006E3DC0">
            <w:pPr>
              <w:jc w:val="center"/>
              <w:rPr>
                <w:b/>
                <w:sz w:val="26"/>
                <w:szCs w:val="26"/>
              </w:rPr>
            </w:pPr>
          </w:p>
          <w:p w14:paraId="05D3A958" w14:textId="77777777" w:rsidR="007901FE" w:rsidRPr="00B400FD" w:rsidRDefault="007901FE" w:rsidP="006E3DC0">
            <w:pPr>
              <w:jc w:val="center"/>
              <w:rPr>
                <w:b/>
                <w:sz w:val="26"/>
                <w:szCs w:val="26"/>
              </w:rPr>
            </w:pPr>
          </w:p>
          <w:p w14:paraId="54C66F9C" w14:textId="77777777" w:rsidR="00FF667E" w:rsidRPr="00B400FD" w:rsidRDefault="00FF667E" w:rsidP="006E3DC0">
            <w:pPr>
              <w:jc w:val="center"/>
              <w:rPr>
                <w:b/>
                <w:sz w:val="26"/>
                <w:szCs w:val="26"/>
              </w:rPr>
            </w:pPr>
          </w:p>
          <w:p w14:paraId="32C3C5AE" w14:textId="77777777" w:rsidR="006E3DC0" w:rsidRPr="00B400FD" w:rsidRDefault="006E3DC0" w:rsidP="006E3DC0">
            <w:pPr>
              <w:jc w:val="center"/>
              <w:rPr>
                <w:b/>
                <w:sz w:val="26"/>
                <w:szCs w:val="26"/>
              </w:rPr>
            </w:pPr>
          </w:p>
          <w:p w14:paraId="3877AE55" w14:textId="77777777" w:rsidR="00FF667E" w:rsidRPr="00B400FD" w:rsidRDefault="00FF667E" w:rsidP="006E3DC0">
            <w:pPr>
              <w:jc w:val="center"/>
              <w:rPr>
                <w:b/>
                <w:sz w:val="26"/>
                <w:szCs w:val="26"/>
              </w:rPr>
            </w:pPr>
          </w:p>
          <w:p w14:paraId="392EEEF5" w14:textId="0E390234" w:rsidR="007901FE" w:rsidRPr="00B400FD" w:rsidRDefault="007901FE" w:rsidP="006E3DC0">
            <w:pPr>
              <w:jc w:val="center"/>
              <w:rPr>
                <w:b/>
                <w:iCs/>
                <w:sz w:val="26"/>
                <w:szCs w:val="26"/>
              </w:rPr>
            </w:pPr>
            <w:r w:rsidRPr="00B400FD">
              <w:rPr>
                <w:b/>
                <w:iCs/>
                <w:sz w:val="26"/>
                <w:szCs w:val="26"/>
              </w:rPr>
              <w:t xml:space="preserve">Nguyễn </w:t>
            </w:r>
            <w:r w:rsidR="00E27372" w:rsidRPr="00B400FD">
              <w:rPr>
                <w:b/>
                <w:iCs/>
                <w:sz w:val="26"/>
                <w:szCs w:val="26"/>
              </w:rPr>
              <w:t>Phan Nguyên Thái</w:t>
            </w:r>
          </w:p>
          <w:p w14:paraId="58920245" w14:textId="77777777" w:rsidR="007901FE" w:rsidRPr="00B400FD" w:rsidRDefault="007901FE" w:rsidP="00663060">
            <w:pPr>
              <w:rPr>
                <w:b/>
                <w:iCs/>
                <w:sz w:val="26"/>
                <w:szCs w:val="26"/>
              </w:rPr>
            </w:pPr>
          </w:p>
        </w:tc>
      </w:tr>
      <w:bookmarkEnd w:id="0"/>
    </w:tbl>
    <w:p w14:paraId="0E44BF64" w14:textId="73B1B035" w:rsidR="006F5EE0" w:rsidRPr="00B400FD" w:rsidRDefault="006F5EE0" w:rsidP="005317FC">
      <w:pPr>
        <w:tabs>
          <w:tab w:val="left" w:pos="540"/>
        </w:tabs>
        <w:spacing w:line="360" w:lineRule="auto"/>
        <w:jc w:val="both"/>
        <w:rPr>
          <w:sz w:val="26"/>
          <w:szCs w:val="26"/>
        </w:rPr>
      </w:pPr>
    </w:p>
    <w:p w14:paraId="08D9A4E1" w14:textId="77777777" w:rsidR="004E61E5" w:rsidRDefault="004E61E5" w:rsidP="002B09C6">
      <w:pPr>
        <w:tabs>
          <w:tab w:val="left" w:pos="540"/>
        </w:tabs>
        <w:spacing w:line="360" w:lineRule="auto"/>
        <w:jc w:val="center"/>
        <w:rPr>
          <w:b/>
          <w:bCs/>
          <w:sz w:val="26"/>
          <w:szCs w:val="26"/>
        </w:rPr>
        <w:sectPr w:rsidR="004E61E5" w:rsidSect="007920F4">
          <w:pgSz w:w="11907" w:h="16840" w:code="9"/>
          <w:pgMar w:top="851" w:right="1134" w:bottom="567" w:left="1701" w:header="720" w:footer="720" w:gutter="0"/>
          <w:cols w:space="720"/>
          <w:docGrid w:linePitch="360"/>
        </w:sectPr>
      </w:pPr>
    </w:p>
    <w:tbl>
      <w:tblPr>
        <w:tblW w:w="5000" w:type="pct"/>
        <w:tblLook w:val="04A0" w:firstRow="1" w:lastRow="0" w:firstColumn="1" w:lastColumn="0" w:noHBand="0" w:noVBand="1"/>
      </w:tblPr>
      <w:tblGrid>
        <w:gridCol w:w="592"/>
        <w:gridCol w:w="3896"/>
        <w:gridCol w:w="2020"/>
        <w:gridCol w:w="1934"/>
        <w:gridCol w:w="1712"/>
        <w:gridCol w:w="1934"/>
        <w:gridCol w:w="3334"/>
      </w:tblGrid>
      <w:tr w:rsidR="004E61E5" w:rsidRPr="00A00ABA" w14:paraId="08F4DFB7" w14:textId="77777777" w:rsidTr="004E61E5">
        <w:trPr>
          <w:trHeight w:val="300"/>
        </w:trPr>
        <w:tc>
          <w:tcPr>
            <w:tcW w:w="5000" w:type="pct"/>
            <w:gridSpan w:val="7"/>
            <w:tcBorders>
              <w:top w:val="nil"/>
              <w:left w:val="nil"/>
              <w:bottom w:val="nil"/>
              <w:right w:val="nil"/>
            </w:tcBorders>
            <w:noWrap/>
            <w:vAlign w:val="bottom"/>
          </w:tcPr>
          <w:p w14:paraId="6013769A" w14:textId="10D96506" w:rsidR="00FC60BA" w:rsidRPr="00A00ABA" w:rsidRDefault="00FC60BA" w:rsidP="00FC60BA">
            <w:pPr>
              <w:jc w:val="center"/>
              <w:rPr>
                <w:b/>
                <w:bCs/>
                <w:sz w:val="28"/>
                <w:szCs w:val="28"/>
              </w:rPr>
            </w:pPr>
            <w:r w:rsidRPr="00A00ABA">
              <w:rPr>
                <w:b/>
                <w:bCs/>
                <w:sz w:val="28"/>
                <w:szCs w:val="28"/>
              </w:rPr>
              <w:lastRenderedPageBreak/>
              <w:t>PHỤ LỤC I</w:t>
            </w:r>
          </w:p>
          <w:p w14:paraId="01648953" w14:textId="0242B5C5" w:rsidR="004E61E5" w:rsidRPr="00A00ABA" w:rsidRDefault="00FC60BA" w:rsidP="00FC60BA">
            <w:pPr>
              <w:jc w:val="center"/>
              <w:rPr>
                <w:sz w:val="26"/>
                <w:szCs w:val="26"/>
              </w:rPr>
            </w:pPr>
            <w:r w:rsidRPr="00A00ABA">
              <w:rPr>
                <w:sz w:val="28"/>
                <w:szCs w:val="28"/>
              </w:rPr>
              <w:t>KHÁI TOÁN PHẦN MỀM QUẢN LÝ CSDL VỀ TIÊU CHUẨN – ĐO LƯỜNG – CHẤT LƯỢNG</w:t>
            </w:r>
          </w:p>
        </w:tc>
      </w:tr>
      <w:tr w:rsidR="004E61E5" w:rsidRPr="00A00ABA" w14:paraId="22B38D82" w14:textId="77777777" w:rsidTr="004E61E5">
        <w:trPr>
          <w:trHeight w:val="300"/>
        </w:trPr>
        <w:tc>
          <w:tcPr>
            <w:tcW w:w="192" w:type="pct"/>
            <w:tcBorders>
              <w:top w:val="nil"/>
              <w:left w:val="nil"/>
              <w:bottom w:val="nil"/>
              <w:right w:val="nil"/>
            </w:tcBorders>
            <w:noWrap/>
            <w:vAlign w:val="bottom"/>
            <w:hideMark/>
          </w:tcPr>
          <w:p w14:paraId="1394466A" w14:textId="77777777" w:rsidR="004E61E5" w:rsidRPr="00A00ABA" w:rsidRDefault="004E61E5" w:rsidP="00C716FF">
            <w:pPr>
              <w:jc w:val="center"/>
              <w:rPr>
                <w:sz w:val="26"/>
                <w:szCs w:val="26"/>
              </w:rPr>
            </w:pPr>
          </w:p>
        </w:tc>
        <w:tc>
          <w:tcPr>
            <w:tcW w:w="1263" w:type="pct"/>
            <w:tcBorders>
              <w:top w:val="nil"/>
              <w:left w:val="nil"/>
              <w:bottom w:val="nil"/>
              <w:right w:val="nil"/>
            </w:tcBorders>
            <w:noWrap/>
            <w:vAlign w:val="bottom"/>
            <w:hideMark/>
          </w:tcPr>
          <w:p w14:paraId="3A5E1F09" w14:textId="77777777" w:rsidR="004E61E5" w:rsidRPr="00A00ABA" w:rsidRDefault="004E61E5" w:rsidP="00C716FF">
            <w:pPr>
              <w:rPr>
                <w:sz w:val="26"/>
                <w:szCs w:val="26"/>
              </w:rPr>
            </w:pPr>
          </w:p>
        </w:tc>
        <w:tc>
          <w:tcPr>
            <w:tcW w:w="655" w:type="pct"/>
            <w:tcBorders>
              <w:top w:val="nil"/>
              <w:left w:val="nil"/>
              <w:bottom w:val="nil"/>
              <w:right w:val="nil"/>
            </w:tcBorders>
            <w:noWrap/>
            <w:vAlign w:val="bottom"/>
            <w:hideMark/>
          </w:tcPr>
          <w:p w14:paraId="47D95D88" w14:textId="77777777" w:rsidR="004E61E5" w:rsidRPr="00A00ABA" w:rsidRDefault="004E61E5" w:rsidP="00C716FF">
            <w:pPr>
              <w:rPr>
                <w:sz w:val="26"/>
                <w:szCs w:val="26"/>
              </w:rPr>
            </w:pPr>
          </w:p>
        </w:tc>
        <w:tc>
          <w:tcPr>
            <w:tcW w:w="627" w:type="pct"/>
            <w:tcBorders>
              <w:top w:val="nil"/>
              <w:left w:val="nil"/>
              <w:bottom w:val="nil"/>
              <w:right w:val="nil"/>
            </w:tcBorders>
            <w:noWrap/>
            <w:vAlign w:val="bottom"/>
            <w:hideMark/>
          </w:tcPr>
          <w:p w14:paraId="78E60C42" w14:textId="77777777" w:rsidR="004E61E5" w:rsidRPr="00A00ABA" w:rsidRDefault="004E61E5" w:rsidP="00C716FF">
            <w:pPr>
              <w:rPr>
                <w:sz w:val="26"/>
                <w:szCs w:val="26"/>
              </w:rPr>
            </w:pPr>
          </w:p>
        </w:tc>
        <w:tc>
          <w:tcPr>
            <w:tcW w:w="555" w:type="pct"/>
            <w:tcBorders>
              <w:top w:val="nil"/>
              <w:left w:val="nil"/>
              <w:bottom w:val="nil"/>
              <w:right w:val="nil"/>
            </w:tcBorders>
            <w:noWrap/>
            <w:vAlign w:val="bottom"/>
            <w:hideMark/>
          </w:tcPr>
          <w:p w14:paraId="2C7148B9" w14:textId="77777777" w:rsidR="004E61E5" w:rsidRPr="00A00ABA" w:rsidRDefault="004E61E5" w:rsidP="00C716FF">
            <w:pPr>
              <w:rPr>
                <w:sz w:val="26"/>
                <w:szCs w:val="26"/>
              </w:rPr>
            </w:pPr>
          </w:p>
        </w:tc>
        <w:tc>
          <w:tcPr>
            <w:tcW w:w="627" w:type="pct"/>
            <w:tcBorders>
              <w:top w:val="nil"/>
              <w:left w:val="nil"/>
              <w:bottom w:val="nil"/>
              <w:right w:val="nil"/>
            </w:tcBorders>
            <w:noWrap/>
            <w:vAlign w:val="bottom"/>
            <w:hideMark/>
          </w:tcPr>
          <w:p w14:paraId="10FFA7B8" w14:textId="77777777" w:rsidR="004E61E5" w:rsidRPr="00A00ABA" w:rsidRDefault="004E61E5" w:rsidP="00C716FF">
            <w:pPr>
              <w:rPr>
                <w:sz w:val="26"/>
                <w:szCs w:val="26"/>
              </w:rPr>
            </w:pPr>
          </w:p>
        </w:tc>
        <w:tc>
          <w:tcPr>
            <w:tcW w:w="1081" w:type="pct"/>
            <w:tcBorders>
              <w:top w:val="nil"/>
              <w:left w:val="nil"/>
              <w:bottom w:val="nil"/>
              <w:right w:val="nil"/>
            </w:tcBorders>
            <w:noWrap/>
            <w:vAlign w:val="bottom"/>
            <w:hideMark/>
          </w:tcPr>
          <w:p w14:paraId="3AD1EE66" w14:textId="77777777" w:rsidR="004E61E5" w:rsidRPr="00A00ABA" w:rsidRDefault="004E61E5" w:rsidP="00C716FF">
            <w:pPr>
              <w:jc w:val="right"/>
              <w:rPr>
                <w:i/>
                <w:iCs/>
                <w:sz w:val="26"/>
                <w:szCs w:val="26"/>
              </w:rPr>
            </w:pPr>
            <w:r w:rsidRPr="00A00ABA">
              <w:rPr>
                <w:i/>
                <w:iCs/>
                <w:sz w:val="26"/>
                <w:szCs w:val="26"/>
              </w:rPr>
              <w:t>Đơn vị tính: Đồng</w:t>
            </w:r>
          </w:p>
        </w:tc>
      </w:tr>
      <w:tr w:rsidR="004E61E5" w:rsidRPr="00A00ABA" w14:paraId="3576930C" w14:textId="77777777" w:rsidTr="004E61E5">
        <w:trPr>
          <w:trHeight w:val="750"/>
        </w:trPr>
        <w:tc>
          <w:tcPr>
            <w:tcW w:w="192" w:type="pct"/>
            <w:tcBorders>
              <w:top w:val="single" w:sz="4" w:space="0" w:color="auto"/>
              <w:left w:val="single" w:sz="4" w:space="0" w:color="auto"/>
              <w:bottom w:val="single" w:sz="4" w:space="0" w:color="auto"/>
              <w:right w:val="single" w:sz="4" w:space="0" w:color="auto"/>
            </w:tcBorders>
            <w:vAlign w:val="center"/>
            <w:hideMark/>
          </w:tcPr>
          <w:p w14:paraId="5D486E85" w14:textId="77777777" w:rsidR="004E61E5" w:rsidRPr="00A00ABA" w:rsidRDefault="004E61E5" w:rsidP="00C716FF">
            <w:pPr>
              <w:jc w:val="center"/>
              <w:rPr>
                <w:b/>
                <w:bCs/>
                <w:color w:val="000000"/>
                <w:sz w:val="26"/>
                <w:szCs w:val="26"/>
              </w:rPr>
            </w:pPr>
            <w:r w:rsidRPr="00A00ABA">
              <w:rPr>
                <w:b/>
                <w:bCs/>
                <w:color w:val="000000"/>
                <w:sz w:val="26"/>
                <w:szCs w:val="26"/>
              </w:rPr>
              <w:t>Stt</w:t>
            </w:r>
          </w:p>
        </w:tc>
        <w:tc>
          <w:tcPr>
            <w:tcW w:w="1263" w:type="pct"/>
            <w:tcBorders>
              <w:top w:val="single" w:sz="4" w:space="0" w:color="auto"/>
              <w:left w:val="nil"/>
              <w:bottom w:val="single" w:sz="4" w:space="0" w:color="auto"/>
              <w:right w:val="single" w:sz="4" w:space="0" w:color="auto"/>
            </w:tcBorders>
            <w:vAlign w:val="center"/>
            <w:hideMark/>
          </w:tcPr>
          <w:p w14:paraId="3EC4CA4B" w14:textId="77777777" w:rsidR="004E61E5" w:rsidRPr="00A00ABA" w:rsidRDefault="004E61E5" w:rsidP="00C716FF">
            <w:pPr>
              <w:jc w:val="center"/>
              <w:rPr>
                <w:b/>
                <w:bCs/>
                <w:color w:val="000000"/>
                <w:sz w:val="26"/>
                <w:szCs w:val="26"/>
              </w:rPr>
            </w:pPr>
            <w:r w:rsidRPr="00A00ABA">
              <w:rPr>
                <w:b/>
                <w:bCs/>
                <w:color w:val="000000"/>
                <w:sz w:val="26"/>
                <w:szCs w:val="26"/>
              </w:rPr>
              <w:t>Nội dung</w:t>
            </w:r>
          </w:p>
        </w:tc>
        <w:tc>
          <w:tcPr>
            <w:tcW w:w="655" w:type="pct"/>
            <w:tcBorders>
              <w:top w:val="single" w:sz="4" w:space="0" w:color="auto"/>
              <w:left w:val="nil"/>
              <w:bottom w:val="single" w:sz="4" w:space="0" w:color="auto"/>
              <w:right w:val="single" w:sz="4" w:space="0" w:color="auto"/>
            </w:tcBorders>
            <w:vAlign w:val="center"/>
            <w:hideMark/>
          </w:tcPr>
          <w:p w14:paraId="1E918141" w14:textId="77777777" w:rsidR="004E61E5" w:rsidRPr="00A00ABA" w:rsidRDefault="004E61E5" w:rsidP="00C716FF">
            <w:pPr>
              <w:jc w:val="center"/>
              <w:rPr>
                <w:b/>
                <w:bCs/>
                <w:color w:val="000000"/>
                <w:sz w:val="26"/>
                <w:szCs w:val="26"/>
              </w:rPr>
            </w:pPr>
            <w:r w:rsidRPr="00A00ABA">
              <w:rPr>
                <w:b/>
                <w:bCs/>
                <w:color w:val="000000"/>
                <w:sz w:val="26"/>
                <w:szCs w:val="26"/>
              </w:rPr>
              <w:t>Diễn giải</w:t>
            </w:r>
          </w:p>
        </w:tc>
        <w:tc>
          <w:tcPr>
            <w:tcW w:w="627" w:type="pct"/>
            <w:tcBorders>
              <w:top w:val="single" w:sz="4" w:space="0" w:color="auto"/>
              <w:left w:val="nil"/>
              <w:bottom w:val="single" w:sz="4" w:space="0" w:color="auto"/>
              <w:right w:val="single" w:sz="4" w:space="0" w:color="auto"/>
            </w:tcBorders>
            <w:vAlign w:val="center"/>
            <w:hideMark/>
          </w:tcPr>
          <w:p w14:paraId="4F186491" w14:textId="77777777" w:rsidR="004E61E5" w:rsidRPr="00A00ABA" w:rsidRDefault="004E61E5" w:rsidP="00C716FF">
            <w:pPr>
              <w:jc w:val="center"/>
              <w:rPr>
                <w:b/>
                <w:bCs/>
                <w:color w:val="000000"/>
                <w:sz w:val="26"/>
                <w:szCs w:val="26"/>
              </w:rPr>
            </w:pPr>
            <w:r w:rsidRPr="00A00ABA">
              <w:rPr>
                <w:b/>
                <w:bCs/>
                <w:color w:val="000000"/>
                <w:sz w:val="26"/>
                <w:szCs w:val="26"/>
              </w:rPr>
              <w:t xml:space="preserve">Chi phí </w:t>
            </w:r>
            <w:r w:rsidRPr="00A00ABA">
              <w:rPr>
                <w:b/>
                <w:bCs/>
                <w:color w:val="000000"/>
                <w:sz w:val="26"/>
                <w:szCs w:val="26"/>
              </w:rPr>
              <w:br/>
              <w:t>trước thuế</w:t>
            </w:r>
          </w:p>
        </w:tc>
        <w:tc>
          <w:tcPr>
            <w:tcW w:w="555" w:type="pct"/>
            <w:tcBorders>
              <w:top w:val="single" w:sz="4" w:space="0" w:color="auto"/>
              <w:left w:val="nil"/>
              <w:bottom w:val="single" w:sz="4" w:space="0" w:color="auto"/>
              <w:right w:val="single" w:sz="4" w:space="0" w:color="auto"/>
            </w:tcBorders>
            <w:vAlign w:val="center"/>
            <w:hideMark/>
          </w:tcPr>
          <w:p w14:paraId="75D6F33A" w14:textId="77777777" w:rsidR="004E61E5" w:rsidRPr="00A00ABA" w:rsidRDefault="004E61E5" w:rsidP="00C716FF">
            <w:pPr>
              <w:jc w:val="center"/>
              <w:rPr>
                <w:b/>
                <w:bCs/>
                <w:color w:val="000000"/>
                <w:sz w:val="26"/>
                <w:szCs w:val="26"/>
              </w:rPr>
            </w:pPr>
            <w:r w:rsidRPr="00A00ABA">
              <w:rPr>
                <w:b/>
                <w:bCs/>
                <w:color w:val="000000"/>
                <w:sz w:val="26"/>
                <w:szCs w:val="26"/>
              </w:rPr>
              <w:t>Thuế GTGT</w:t>
            </w:r>
          </w:p>
        </w:tc>
        <w:tc>
          <w:tcPr>
            <w:tcW w:w="627" w:type="pct"/>
            <w:tcBorders>
              <w:top w:val="single" w:sz="4" w:space="0" w:color="auto"/>
              <w:left w:val="nil"/>
              <w:bottom w:val="single" w:sz="4" w:space="0" w:color="auto"/>
              <w:right w:val="single" w:sz="4" w:space="0" w:color="auto"/>
            </w:tcBorders>
            <w:vAlign w:val="center"/>
            <w:hideMark/>
          </w:tcPr>
          <w:p w14:paraId="523DEF21" w14:textId="77777777" w:rsidR="004E61E5" w:rsidRPr="00A00ABA" w:rsidRDefault="004E61E5" w:rsidP="00C716FF">
            <w:pPr>
              <w:jc w:val="center"/>
              <w:rPr>
                <w:b/>
                <w:bCs/>
                <w:color w:val="000000"/>
                <w:sz w:val="26"/>
                <w:szCs w:val="26"/>
              </w:rPr>
            </w:pPr>
            <w:r w:rsidRPr="00A00ABA">
              <w:rPr>
                <w:b/>
                <w:bCs/>
                <w:color w:val="000000"/>
                <w:sz w:val="26"/>
                <w:szCs w:val="26"/>
              </w:rPr>
              <w:t>Chi phí sau thuế</w:t>
            </w:r>
          </w:p>
        </w:tc>
        <w:tc>
          <w:tcPr>
            <w:tcW w:w="1081" w:type="pct"/>
            <w:tcBorders>
              <w:top w:val="single" w:sz="4" w:space="0" w:color="auto"/>
              <w:left w:val="nil"/>
              <w:bottom w:val="single" w:sz="4" w:space="0" w:color="auto"/>
              <w:right w:val="single" w:sz="4" w:space="0" w:color="auto"/>
            </w:tcBorders>
            <w:vAlign w:val="center"/>
            <w:hideMark/>
          </w:tcPr>
          <w:p w14:paraId="2D0BB6F5" w14:textId="77777777" w:rsidR="004E61E5" w:rsidRPr="00A00ABA" w:rsidRDefault="004E61E5" w:rsidP="00C716FF">
            <w:pPr>
              <w:jc w:val="center"/>
              <w:rPr>
                <w:b/>
                <w:bCs/>
                <w:color w:val="000000"/>
                <w:sz w:val="26"/>
                <w:szCs w:val="26"/>
              </w:rPr>
            </w:pPr>
            <w:r w:rsidRPr="00A00ABA">
              <w:rPr>
                <w:b/>
                <w:bCs/>
                <w:color w:val="000000"/>
                <w:sz w:val="26"/>
                <w:szCs w:val="26"/>
              </w:rPr>
              <w:t>Ghi chú</w:t>
            </w:r>
          </w:p>
        </w:tc>
      </w:tr>
      <w:tr w:rsidR="004E61E5" w:rsidRPr="00A00ABA" w14:paraId="41F25D2A" w14:textId="77777777" w:rsidTr="004E61E5">
        <w:trPr>
          <w:trHeight w:val="612"/>
        </w:trPr>
        <w:tc>
          <w:tcPr>
            <w:tcW w:w="192" w:type="pct"/>
            <w:tcBorders>
              <w:top w:val="nil"/>
              <w:left w:val="single" w:sz="4" w:space="0" w:color="auto"/>
              <w:bottom w:val="single" w:sz="4" w:space="0" w:color="auto"/>
              <w:right w:val="single" w:sz="4" w:space="0" w:color="auto"/>
            </w:tcBorders>
            <w:noWrap/>
            <w:vAlign w:val="center"/>
            <w:hideMark/>
          </w:tcPr>
          <w:p w14:paraId="20F3F61F" w14:textId="77777777" w:rsidR="004E61E5" w:rsidRPr="00A00ABA" w:rsidRDefault="004E61E5" w:rsidP="00C716FF">
            <w:pPr>
              <w:jc w:val="center"/>
              <w:rPr>
                <w:b/>
                <w:bCs/>
                <w:sz w:val="26"/>
                <w:szCs w:val="26"/>
              </w:rPr>
            </w:pPr>
            <w:r w:rsidRPr="00A00ABA">
              <w:rPr>
                <w:b/>
                <w:bCs/>
                <w:sz w:val="26"/>
                <w:szCs w:val="26"/>
              </w:rPr>
              <w:t>I</w:t>
            </w:r>
          </w:p>
        </w:tc>
        <w:tc>
          <w:tcPr>
            <w:tcW w:w="1263" w:type="pct"/>
            <w:tcBorders>
              <w:top w:val="nil"/>
              <w:left w:val="nil"/>
              <w:bottom w:val="single" w:sz="4" w:space="0" w:color="auto"/>
              <w:right w:val="nil"/>
            </w:tcBorders>
            <w:vAlign w:val="center"/>
            <w:hideMark/>
          </w:tcPr>
          <w:p w14:paraId="4A35D708" w14:textId="77777777" w:rsidR="004E61E5" w:rsidRPr="00A00ABA" w:rsidRDefault="004E61E5" w:rsidP="00C716FF">
            <w:pPr>
              <w:jc w:val="both"/>
              <w:rPr>
                <w:b/>
                <w:bCs/>
                <w:sz w:val="26"/>
                <w:szCs w:val="26"/>
              </w:rPr>
            </w:pPr>
            <w:r w:rsidRPr="00A00ABA">
              <w:rPr>
                <w:b/>
                <w:bCs/>
                <w:sz w:val="26"/>
                <w:szCs w:val="26"/>
              </w:rPr>
              <w:t>CHI PHÍ THIẾT BỊ (Gtb)</w:t>
            </w:r>
          </w:p>
        </w:tc>
        <w:tc>
          <w:tcPr>
            <w:tcW w:w="655" w:type="pct"/>
            <w:tcBorders>
              <w:top w:val="nil"/>
              <w:left w:val="single" w:sz="4" w:space="0" w:color="auto"/>
              <w:bottom w:val="single" w:sz="4" w:space="0" w:color="auto"/>
              <w:right w:val="single" w:sz="4" w:space="0" w:color="auto"/>
            </w:tcBorders>
            <w:vAlign w:val="center"/>
            <w:hideMark/>
          </w:tcPr>
          <w:p w14:paraId="0E872A99" w14:textId="77777777" w:rsidR="004E61E5" w:rsidRPr="00A00ABA" w:rsidRDefault="004E61E5" w:rsidP="00C716FF">
            <w:pPr>
              <w:jc w:val="center"/>
              <w:rPr>
                <w:color w:val="000000"/>
                <w:sz w:val="26"/>
                <w:szCs w:val="26"/>
              </w:rPr>
            </w:pPr>
            <w:r w:rsidRPr="00A00ABA">
              <w:rPr>
                <w:color w:val="000000"/>
                <w:sz w:val="26"/>
                <w:szCs w:val="26"/>
              </w:rPr>
              <w:t> </w:t>
            </w:r>
          </w:p>
        </w:tc>
        <w:tc>
          <w:tcPr>
            <w:tcW w:w="627" w:type="pct"/>
            <w:tcBorders>
              <w:top w:val="nil"/>
              <w:left w:val="nil"/>
              <w:bottom w:val="single" w:sz="4" w:space="0" w:color="auto"/>
              <w:right w:val="single" w:sz="4" w:space="0" w:color="auto"/>
            </w:tcBorders>
            <w:vAlign w:val="center"/>
            <w:hideMark/>
          </w:tcPr>
          <w:p w14:paraId="7279D724" w14:textId="77777777" w:rsidR="004E61E5" w:rsidRPr="00A00ABA" w:rsidRDefault="004E61E5" w:rsidP="00C716FF">
            <w:pPr>
              <w:jc w:val="right"/>
              <w:rPr>
                <w:b/>
                <w:bCs/>
                <w:sz w:val="26"/>
                <w:szCs w:val="26"/>
              </w:rPr>
            </w:pPr>
            <w:r w:rsidRPr="00A00ABA">
              <w:rPr>
                <w:b/>
                <w:bCs/>
                <w:sz w:val="26"/>
                <w:szCs w:val="26"/>
              </w:rPr>
              <w:t>4.645.584.363</w:t>
            </w:r>
          </w:p>
        </w:tc>
        <w:tc>
          <w:tcPr>
            <w:tcW w:w="555" w:type="pct"/>
            <w:tcBorders>
              <w:top w:val="nil"/>
              <w:left w:val="nil"/>
              <w:bottom w:val="single" w:sz="4" w:space="0" w:color="auto"/>
              <w:right w:val="single" w:sz="4" w:space="0" w:color="auto"/>
            </w:tcBorders>
            <w:vAlign w:val="center"/>
            <w:hideMark/>
          </w:tcPr>
          <w:p w14:paraId="473F7CAF" w14:textId="77777777" w:rsidR="004E61E5" w:rsidRPr="00A00ABA" w:rsidRDefault="004E61E5" w:rsidP="00C716FF">
            <w:pPr>
              <w:jc w:val="center"/>
              <w:rPr>
                <w:b/>
                <w:bCs/>
                <w:sz w:val="26"/>
                <w:szCs w:val="26"/>
              </w:rPr>
            </w:pPr>
            <w:r w:rsidRPr="00A00ABA">
              <w:rPr>
                <w:b/>
                <w:bCs/>
                <w:sz w:val="26"/>
                <w:szCs w:val="26"/>
              </w:rPr>
              <w:t>129.992.584</w:t>
            </w:r>
          </w:p>
        </w:tc>
        <w:tc>
          <w:tcPr>
            <w:tcW w:w="627" w:type="pct"/>
            <w:tcBorders>
              <w:top w:val="nil"/>
              <w:left w:val="nil"/>
              <w:bottom w:val="single" w:sz="4" w:space="0" w:color="auto"/>
              <w:right w:val="single" w:sz="4" w:space="0" w:color="auto"/>
            </w:tcBorders>
            <w:vAlign w:val="center"/>
            <w:hideMark/>
          </w:tcPr>
          <w:p w14:paraId="699F221C" w14:textId="77777777" w:rsidR="004E61E5" w:rsidRPr="00A00ABA" w:rsidRDefault="004E61E5" w:rsidP="00C716FF">
            <w:pPr>
              <w:jc w:val="right"/>
              <w:rPr>
                <w:b/>
                <w:bCs/>
                <w:sz w:val="26"/>
                <w:szCs w:val="26"/>
              </w:rPr>
            </w:pPr>
            <w:r w:rsidRPr="00A00ABA">
              <w:rPr>
                <w:b/>
                <w:bCs/>
                <w:sz w:val="26"/>
                <w:szCs w:val="26"/>
              </w:rPr>
              <w:t>4.775.576.947</w:t>
            </w:r>
          </w:p>
        </w:tc>
        <w:tc>
          <w:tcPr>
            <w:tcW w:w="1081" w:type="pct"/>
            <w:tcBorders>
              <w:top w:val="nil"/>
              <w:left w:val="nil"/>
              <w:bottom w:val="single" w:sz="4" w:space="0" w:color="auto"/>
              <w:right w:val="single" w:sz="4" w:space="0" w:color="auto"/>
            </w:tcBorders>
            <w:vAlign w:val="center"/>
            <w:hideMark/>
          </w:tcPr>
          <w:p w14:paraId="18EC7287" w14:textId="77777777" w:rsidR="004E61E5" w:rsidRPr="00A00ABA" w:rsidRDefault="004E61E5" w:rsidP="00C716FF">
            <w:pPr>
              <w:jc w:val="center"/>
              <w:rPr>
                <w:color w:val="000000"/>
                <w:sz w:val="26"/>
                <w:szCs w:val="26"/>
              </w:rPr>
            </w:pPr>
            <w:r w:rsidRPr="00A00ABA">
              <w:rPr>
                <w:color w:val="000000"/>
                <w:sz w:val="26"/>
                <w:szCs w:val="26"/>
              </w:rPr>
              <w:t> </w:t>
            </w:r>
          </w:p>
        </w:tc>
      </w:tr>
      <w:tr w:rsidR="004E61E5" w:rsidRPr="00A00ABA" w14:paraId="2D2D9FBD" w14:textId="77777777" w:rsidTr="004E61E5">
        <w:trPr>
          <w:trHeight w:val="1238"/>
        </w:trPr>
        <w:tc>
          <w:tcPr>
            <w:tcW w:w="192" w:type="pct"/>
            <w:tcBorders>
              <w:top w:val="nil"/>
              <w:left w:val="single" w:sz="4" w:space="0" w:color="auto"/>
              <w:bottom w:val="single" w:sz="4" w:space="0" w:color="auto"/>
              <w:right w:val="single" w:sz="4" w:space="0" w:color="auto"/>
            </w:tcBorders>
            <w:vAlign w:val="center"/>
            <w:hideMark/>
          </w:tcPr>
          <w:p w14:paraId="09ECEFF9" w14:textId="77777777" w:rsidR="004E61E5" w:rsidRPr="00A00ABA" w:rsidRDefault="004E61E5" w:rsidP="00C716FF">
            <w:pPr>
              <w:jc w:val="center"/>
              <w:rPr>
                <w:sz w:val="26"/>
                <w:szCs w:val="26"/>
              </w:rPr>
            </w:pPr>
            <w:r w:rsidRPr="00A00ABA">
              <w:rPr>
                <w:sz w:val="26"/>
                <w:szCs w:val="26"/>
              </w:rPr>
              <w:t>1</w:t>
            </w:r>
          </w:p>
        </w:tc>
        <w:tc>
          <w:tcPr>
            <w:tcW w:w="1263" w:type="pct"/>
            <w:tcBorders>
              <w:top w:val="nil"/>
              <w:left w:val="nil"/>
              <w:bottom w:val="single" w:sz="4" w:space="0" w:color="auto"/>
              <w:right w:val="single" w:sz="4" w:space="0" w:color="auto"/>
            </w:tcBorders>
            <w:vAlign w:val="center"/>
            <w:hideMark/>
          </w:tcPr>
          <w:p w14:paraId="61BEE385" w14:textId="77777777" w:rsidR="004E61E5" w:rsidRPr="00A00ABA" w:rsidRDefault="004E61E5" w:rsidP="00C716FF">
            <w:pPr>
              <w:rPr>
                <w:color w:val="000000"/>
                <w:sz w:val="26"/>
                <w:szCs w:val="26"/>
              </w:rPr>
            </w:pPr>
            <w:r w:rsidRPr="00A00ABA">
              <w:rPr>
                <w:color w:val="000000"/>
                <w:sz w:val="26"/>
                <w:szCs w:val="26"/>
              </w:rPr>
              <w:t>Chi phí phần mềm</w:t>
            </w:r>
          </w:p>
        </w:tc>
        <w:tc>
          <w:tcPr>
            <w:tcW w:w="655" w:type="pct"/>
            <w:tcBorders>
              <w:top w:val="nil"/>
              <w:left w:val="nil"/>
              <w:bottom w:val="single" w:sz="4" w:space="0" w:color="auto"/>
              <w:right w:val="single" w:sz="4" w:space="0" w:color="auto"/>
            </w:tcBorders>
            <w:vAlign w:val="center"/>
            <w:hideMark/>
          </w:tcPr>
          <w:p w14:paraId="732B4AC4" w14:textId="77777777" w:rsidR="004E61E5" w:rsidRPr="00A00ABA" w:rsidRDefault="004E61E5" w:rsidP="00C716FF">
            <w:pPr>
              <w:jc w:val="center"/>
              <w:rPr>
                <w:sz w:val="26"/>
                <w:szCs w:val="26"/>
              </w:rPr>
            </w:pPr>
            <w:r w:rsidRPr="00A00ABA">
              <w:rPr>
                <w:sz w:val="26"/>
                <w:szCs w:val="26"/>
              </w:rPr>
              <w:t>Theo dự toán</w:t>
            </w:r>
          </w:p>
        </w:tc>
        <w:tc>
          <w:tcPr>
            <w:tcW w:w="627" w:type="pct"/>
            <w:tcBorders>
              <w:top w:val="nil"/>
              <w:left w:val="nil"/>
              <w:bottom w:val="single" w:sz="4" w:space="0" w:color="auto"/>
              <w:right w:val="single" w:sz="4" w:space="0" w:color="auto"/>
            </w:tcBorders>
            <w:vAlign w:val="center"/>
            <w:hideMark/>
          </w:tcPr>
          <w:p w14:paraId="5EE03F28" w14:textId="77777777" w:rsidR="004E61E5" w:rsidRPr="00A00ABA" w:rsidRDefault="004E61E5" w:rsidP="00C716FF">
            <w:pPr>
              <w:jc w:val="right"/>
              <w:rPr>
                <w:sz w:val="26"/>
                <w:szCs w:val="26"/>
              </w:rPr>
            </w:pPr>
            <w:r w:rsidRPr="00A00ABA">
              <w:rPr>
                <w:sz w:val="26"/>
                <w:szCs w:val="26"/>
              </w:rPr>
              <w:t>3.020.677.066</w:t>
            </w:r>
          </w:p>
        </w:tc>
        <w:tc>
          <w:tcPr>
            <w:tcW w:w="555" w:type="pct"/>
            <w:tcBorders>
              <w:top w:val="nil"/>
              <w:left w:val="nil"/>
              <w:bottom w:val="single" w:sz="4" w:space="0" w:color="auto"/>
              <w:right w:val="single" w:sz="4" w:space="0" w:color="auto"/>
            </w:tcBorders>
            <w:vAlign w:val="center"/>
            <w:hideMark/>
          </w:tcPr>
          <w:p w14:paraId="5BE3C868" w14:textId="77777777" w:rsidR="004E61E5" w:rsidRPr="00A00ABA" w:rsidRDefault="004E61E5" w:rsidP="00C716FF">
            <w:pPr>
              <w:jc w:val="center"/>
              <w:rPr>
                <w:sz w:val="26"/>
                <w:szCs w:val="26"/>
              </w:rPr>
            </w:pPr>
            <w:r w:rsidRPr="00A00ABA">
              <w:rPr>
                <w:sz w:val="26"/>
                <w:szCs w:val="26"/>
              </w:rPr>
              <w:t>0</w:t>
            </w:r>
          </w:p>
        </w:tc>
        <w:tc>
          <w:tcPr>
            <w:tcW w:w="627" w:type="pct"/>
            <w:tcBorders>
              <w:top w:val="nil"/>
              <w:left w:val="nil"/>
              <w:bottom w:val="single" w:sz="4" w:space="0" w:color="auto"/>
              <w:right w:val="single" w:sz="4" w:space="0" w:color="auto"/>
            </w:tcBorders>
            <w:vAlign w:val="center"/>
            <w:hideMark/>
          </w:tcPr>
          <w:p w14:paraId="4C8C26AE" w14:textId="77777777" w:rsidR="004E61E5" w:rsidRPr="00A00ABA" w:rsidRDefault="004E61E5" w:rsidP="00C716FF">
            <w:pPr>
              <w:jc w:val="right"/>
              <w:rPr>
                <w:sz w:val="26"/>
                <w:szCs w:val="26"/>
              </w:rPr>
            </w:pPr>
            <w:r w:rsidRPr="00A00ABA">
              <w:rPr>
                <w:sz w:val="26"/>
                <w:szCs w:val="26"/>
              </w:rPr>
              <w:t>3.020.677.066</w:t>
            </w:r>
          </w:p>
        </w:tc>
        <w:tc>
          <w:tcPr>
            <w:tcW w:w="1081" w:type="pct"/>
            <w:tcBorders>
              <w:top w:val="nil"/>
              <w:left w:val="nil"/>
              <w:bottom w:val="single" w:sz="4" w:space="0" w:color="auto"/>
              <w:right w:val="single" w:sz="4" w:space="0" w:color="auto"/>
            </w:tcBorders>
            <w:shd w:val="clear" w:color="000000" w:fill="FFFFFF"/>
            <w:vAlign w:val="center"/>
            <w:hideMark/>
          </w:tcPr>
          <w:p w14:paraId="37B4C671" w14:textId="77777777" w:rsidR="004E61E5" w:rsidRPr="00A00ABA" w:rsidRDefault="004E61E5" w:rsidP="00C716FF">
            <w:pPr>
              <w:jc w:val="center"/>
              <w:rPr>
                <w:sz w:val="26"/>
                <w:szCs w:val="26"/>
              </w:rPr>
            </w:pPr>
            <w:r w:rsidRPr="00A00ABA">
              <w:rPr>
                <w:sz w:val="26"/>
                <w:szCs w:val="26"/>
              </w:rPr>
              <w:t>Quyết định  số 671/QĐ-BTTTT và  Báo giá theo khoản 5 Điều 16, Nghị định số 45/2026/NĐ-CP</w:t>
            </w:r>
          </w:p>
        </w:tc>
      </w:tr>
      <w:tr w:rsidR="004E61E5" w:rsidRPr="00A00ABA" w14:paraId="333DCA49" w14:textId="77777777" w:rsidTr="004E61E5">
        <w:trPr>
          <w:trHeight w:val="375"/>
        </w:trPr>
        <w:tc>
          <w:tcPr>
            <w:tcW w:w="192" w:type="pct"/>
            <w:tcBorders>
              <w:top w:val="nil"/>
              <w:left w:val="single" w:sz="4" w:space="0" w:color="auto"/>
              <w:bottom w:val="single" w:sz="4" w:space="0" w:color="auto"/>
              <w:right w:val="single" w:sz="4" w:space="0" w:color="auto"/>
            </w:tcBorders>
            <w:vAlign w:val="center"/>
            <w:hideMark/>
          </w:tcPr>
          <w:p w14:paraId="4A55E276" w14:textId="77777777" w:rsidR="004E61E5" w:rsidRPr="00A00ABA" w:rsidRDefault="004E61E5" w:rsidP="00C716FF">
            <w:pPr>
              <w:jc w:val="center"/>
              <w:rPr>
                <w:sz w:val="26"/>
                <w:szCs w:val="26"/>
              </w:rPr>
            </w:pPr>
            <w:r w:rsidRPr="00A00ABA">
              <w:rPr>
                <w:sz w:val="26"/>
                <w:szCs w:val="26"/>
              </w:rPr>
              <w:t>2</w:t>
            </w:r>
          </w:p>
        </w:tc>
        <w:tc>
          <w:tcPr>
            <w:tcW w:w="1263" w:type="pct"/>
            <w:tcBorders>
              <w:top w:val="nil"/>
              <w:left w:val="nil"/>
              <w:bottom w:val="single" w:sz="4" w:space="0" w:color="auto"/>
              <w:right w:val="nil"/>
            </w:tcBorders>
            <w:vAlign w:val="center"/>
            <w:hideMark/>
          </w:tcPr>
          <w:p w14:paraId="5BDDA9AC" w14:textId="77777777" w:rsidR="004E61E5" w:rsidRPr="00A00ABA" w:rsidRDefault="004E61E5" w:rsidP="00C716FF">
            <w:pPr>
              <w:rPr>
                <w:color w:val="000000"/>
                <w:sz w:val="26"/>
                <w:szCs w:val="26"/>
              </w:rPr>
            </w:pPr>
            <w:r w:rsidRPr="00A00ABA">
              <w:rPr>
                <w:color w:val="000000"/>
                <w:sz w:val="26"/>
                <w:szCs w:val="26"/>
              </w:rPr>
              <w:t>Chi phí khảo sát, tạo lập CSDL</w:t>
            </w:r>
          </w:p>
        </w:tc>
        <w:tc>
          <w:tcPr>
            <w:tcW w:w="655" w:type="pct"/>
            <w:tcBorders>
              <w:top w:val="nil"/>
              <w:left w:val="single" w:sz="4" w:space="0" w:color="auto"/>
              <w:bottom w:val="single" w:sz="4" w:space="0" w:color="auto"/>
              <w:right w:val="single" w:sz="4" w:space="0" w:color="auto"/>
            </w:tcBorders>
            <w:vAlign w:val="center"/>
            <w:hideMark/>
          </w:tcPr>
          <w:p w14:paraId="61C31F66" w14:textId="77777777" w:rsidR="004E61E5" w:rsidRPr="00A00ABA" w:rsidRDefault="004E61E5" w:rsidP="00C716FF">
            <w:pPr>
              <w:jc w:val="center"/>
              <w:rPr>
                <w:sz w:val="26"/>
                <w:szCs w:val="26"/>
              </w:rPr>
            </w:pPr>
            <w:r w:rsidRPr="00A00ABA">
              <w:rPr>
                <w:sz w:val="26"/>
                <w:szCs w:val="26"/>
              </w:rPr>
              <w:t>Theo dự toán</w:t>
            </w:r>
          </w:p>
        </w:tc>
        <w:tc>
          <w:tcPr>
            <w:tcW w:w="627" w:type="pct"/>
            <w:tcBorders>
              <w:top w:val="nil"/>
              <w:left w:val="nil"/>
              <w:bottom w:val="single" w:sz="4" w:space="0" w:color="auto"/>
              <w:right w:val="single" w:sz="4" w:space="0" w:color="auto"/>
            </w:tcBorders>
            <w:vAlign w:val="center"/>
            <w:hideMark/>
          </w:tcPr>
          <w:p w14:paraId="159865D2" w14:textId="77777777" w:rsidR="004E61E5" w:rsidRPr="00A00ABA" w:rsidRDefault="004E61E5" w:rsidP="00C716FF">
            <w:pPr>
              <w:jc w:val="right"/>
              <w:rPr>
                <w:sz w:val="26"/>
                <w:szCs w:val="26"/>
              </w:rPr>
            </w:pPr>
            <w:r w:rsidRPr="00A00ABA">
              <w:rPr>
                <w:sz w:val="26"/>
                <w:szCs w:val="26"/>
              </w:rPr>
              <w:t>1.521.587.297</w:t>
            </w:r>
          </w:p>
        </w:tc>
        <w:tc>
          <w:tcPr>
            <w:tcW w:w="555" w:type="pct"/>
            <w:tcBorders>
              <w:top w:val="nil"/>
              <w:left w:val="nil"/>
              <w:bottom w:val="single" w:sz="4" w:space="0" w:color="auto"/>
              <w:right w:val="single" w:sz="4" w:space="0" w:color="auto"/>
            </w:tcBorders>
            <w:vAlign w:val="center"/>
            <w:hideMark/>
          </w:tcPr>
          <w:p w14:paraId="1286F3FF" w14:textId="77777777" w:rsidR="004E61E5" w:rsidRPr="00A00ABA" w:rsidRDefault="004E61E5" w:rsidP="00C716FF">
            <w:pPr>
              <w:jc w:val="center"/>
              <w:rPr>
                <w:sz w:val="26"/>
                <w:szCs w:val="26"/>
              </w:rPr>
            </w:pPr>
            <w:r w:rsidRPr="00A00ABA">
              <w:rPr>
                <w:sz w:val="26"/>
                <w:szCs w:val="26"/>
              </w:rPr>
              <w:t>121.726.984</w:t>
            </w:r>
          </w:p>
        </w:tc>
        <w:tc>
          <w:tcPr>
            <w:tcW w:w="627" w:type="pct"/>
            <w:tcBorders>
              <w:top w:val="nil"/>
              <w:left w:val="nil"/>
              <w:bottom w:val="single" w:sz="4" w:space="0" w:color="auto"/>
              <w:right w:val="single" w:sz="4" w:space="0" w:color="auto"/>
            </w:tcBorders>
            <w:vAlign w:val="center"/>
            <w:hideMark/>
          </w:tcPr>
          <w:p w14:paraId="5E4B34C8" w14:textId="77777777" w:rsidR="004E61E5" w:rsidRPr="00A00ABA" w:rsidRDefault="004E61E5" w:rsidP="00C716FF">
            <w:pPr>
              <w:jc w:val="right"/>
              <w:rPr>
                <w:sz w:val="26"/>
                <w:szCs w:val="26"/>
              </w:rPr>
            </w:pPr>
            <w:r w:rsidRPr="00A00ABA">
              <w:rPr>
                <w:sz w:val="26"/>
                <w:szCs w:val="26"/>
              </w:rPr>
              <w:t>1.643.314.281</w:t>
            </w:r>
          </w:p>
        </w:tc>
        <w:tc>
          <w:tcPr>
            <w:tcW w:w="1081" w:type="pct"/>
            <w:tcBorders>
              <w:top w:val="nil"/>
              <w:left w:val="nil"/>
              <w:bottom w:val="single" w:sz="4" w:space="0" w:color="auto"/>
              <w:right w:val="single" w:sz="4" w:space="0" w:color="auto"/>
            </w:tcBorders>
            <w:shd w:val="clear" w:color="000000" w:fill="FFFFFF"/>
            <w:vAlign w:val="center"/>
            <w:hideMark/>
          </w:tcPr>
          <w:p w14:paraId="0634D0E0" w14:textId="77777777" w:rsidR="004E61E5" w:rsidRPr="00A00ABA" w:rsidRDefault="004E61E5" w:rsidP="00C716FF">
            <w:pPr>
              <w:jc w:val="center"/>
              <w:rPr>
                <w:sz w:val="26"/>
                <w:szCs w:val="26"/>
              </w:rPr>
            </w:pPr>
            <w:r w:rsidRPr="00A00ABA">
              <w:rPr>
                <w:sz w:val="26"/>
                <w:szCs w:val="26"/>
              </w:rPr>
              <w:t> </w:t>
            </w:r>
          </w:p>
        </w:tc>
      </w:tr>
      <w:tr w:rsidR="004E61E5" w:rsidRPr="00A00ABA" w14:paraId="54BDA083" w14:textId="77777777" w:rsidTr="004E61E5">
        <w:trPr>
          <w:trHeight w:val="375"/>
        </w:trPr>
        <w:tc>
          <w:tcPr>
            <w:tcW w:w="192" w:type="pct"/>
            <w:tcBorders>
              <w:top w:val="nil"/>
              <w:left w:val="single" w:sz="4" w:space="0" w:color="auto"/>
              <w:bottom w:val="single" w:sz="4" w:space="0" w:color="auto"/>
              <w:right w:val="single" w:sz="4" w:space="0" w:color="auto"/>
            </w:tcBorders>
            <w:vAlign w:val="center"/>
            <w:hideMark/>
          </w:tcPr>
          <w:p w14:paraId="6486331A" w14:textId="77777777" w:rsidR="004E61E5" w:rsidRPr="00A00ABA" w:rsidRDefault="004E61E5" w:rsidP="00C716FF">
            <w:pPr>
              <w:jc w:val="center"/>
              <w:rPr>
                <w:sz w:val="26"/>
                <w:szCs w:val="26"/>
              </w:rPr>
            </w:pPr>
            <w:r w:rsidRPr="00A00ABA">
              <w:rPr>
                <w:sz w:val="26"/>
                <w:szCs w:val="26"/>
              </w:rPr>
              <w:t>3</w:t>
            </w:r>
          </w:p>
        </w:tc>
        <w:tc>
          <w:tcPr>
            <w:tcW w:w="1263" w:type="pct"/>
            <w:tcBorders>
              <w:top w:val="nil"/>
              <w:left w:val="nil"/>
              <w:bottom w:val="single" w:sz="4" w:space="0" w:color="auto"/>
              <w:right w:val="nil"/>
            </w:tcBorders>
            <w:vAlign w:val="center"/>
            <w:hideMark/>
          </w:tcPr>
          <w:p w14:paraId="0B634B75" w14:textId="77777777" w:rsidR="004E61E5" w:rsidRPr="00A00ABA" w:rsidRDefault="004E61E5" w:rsidP="00C716FF">
            <w:pPr>
              <w:rPr>
                <w:color w:val="000000"/>
                <w:sz w:val="26"/>
                <w:szCs w:val="26"/>
              </w:rPr>
            </w:pPr>
            <w:r w:rsidRPr="00A00ABA">
              <w:rPr>
                <w:color w:val="000000"/>
                <w:sz w:val="26"/>
                <w:szCs w:val="26"/>
              </w:rPr>
              <w:t>Chi phí đào tạo, hướng dẫn sử dụng</w:t>
            </w:r>
          </w:p>
        </w:tc>
        <w:tc>
          <w:tcPr>
            <w:tcW w:w="655" w:type="pct"/>
            <w:tcBorders>
              <w:top w:val="nil"/>
              <w:left w:val="single" w:sz="4" w:space="0" w:color="auto"/>
              <w:bottom w:val="single" w:sz="4" w:space="0" w:color="auto"/>
              <w:right w:val="single" w:sz="4" w:space="0" w:color="auto"/>
            </w:tcBorders>
            <w:vAlign w:val="center"/>
            <w:hideMark/>
          </w:tcPr>
          <w:p w14:paraId="7B528744" w14:textId="77777777" w:rsidR="004E61E5" w:rsidRPr="00A00ABA" w:rsidRDefault="004E61E5" w:rsidP="00C716FF">
            <w:pPr>
              <w:jc w:val="center"/>
              <w:rPr>
                <w:sz w:val="26"/>
                <w:szCs w:val="26"/>
              </w:rPr>
            </w:pPr>
            <w:r w:rsidRPr="00A00ABA">
              <w:rPr>
                <w:sz w:val="26"/>
                <w:szCs w:val="26"/>
              </w:rPr>
              <w:t>Theo dự toán</w:t>
            </w:r>
          </w:p>
        </w:tc>
        <w:tc>
          <w:tcPr>
            <w:tcW w:w="627" w:type="pct"/>
            <w:tcBorders>
              <w:top w:val="nil"/>
              <w:left w:val="nil"/>
              <w:bottom w:val="single" w:sz="4" w:space="0" w:color="auto"/>
              <w:right w:val="single" w:sz="4" w:space="0" w:color="auto"/>
            </w:tcBorders>
            <w:vAlign w:val="center"/>
            <w:hideMark/>
          </w:tcPr>
          <w:p w14:paraId="281C2BA6" w14:textId="77777777" w:rsidR="004E61E5" w:rsidRPr="00A00ABA" w:rsidRDefault="004E61E5" w:rsidP="00C716FF">
            <w:pPr>
              <w:jc w:val="right"/>
              <w:rPr>
                <w:sz w:val="26"/>
                <w:szCs w:val="26"/>
              </w:rPr>
            </w:pPr>
            <w:r w:rsidRPr="00A00ABA">
              <w:rPr>
                <w:sz w:val="26"/>
                <w:szCs w:val="26"/>
              </w:rPr>
              <w:t>103.320.000</w:t>
            </w:r>
          </w:p>
        </w:tc>
        <w:tc>
          <w:tcPr>
            <w:tcW w:w="555" w:type="pct"/>
            <w:tcBorders>
              <w:top w:val="nil"/>
              <w:left w:val="nil"/>
              <w:bottom w:val="single" w:sz="4" w:space="0" w:color="auto"/>
              <w:right w:val="single" w:sz="4" w:space="0" w:color="auto"/>
            </w:tcBorders>
            <w:vAlign w:val="center"/>
            <w:hideMark/>
          </w:tcPr>
          <w:p w14:paraId="5BC3412A" w14:textId="77777777" w:rsidR="004E61E5" w:rsidRPr="00A00ABA" w:rsidRDefault="004E61E5" w:rsidP="00C716FF">
            <w:pPr>
              <w:jc w:val="center"/>
              <w:rPr>
                <w:sz w:val="26"/>
                <w:szCs w:val="26"/>
              </w:rPr>
            </w:pPr>
            <w:r w:rsidRPr="00A00ABA">
              <w:rPr>
                <w:sz w:val="26"/>
                <w:szCs w:val="26"/>
              </w:rPr>
              <w:t>8.265.600</w:t>
            </w:r>
          </w:p>
        </w:tc>
        <w:tc>
          <w:tcPr>
            <w:tcW w:w="627" w:type="pct"/>
            <w:tcBorders>
              <w:top w:val="nil"/>
              <w:left w:val="nil"/>
              <w:bottom w:val="single" w:sz="4" w:space="0" w:color="auto"/>
              <w:right w:val="single" w:sz="4" w:space="0" w:color="auto"/>
            </w:tcBorders>
            <w:vAlign w:val="center"/>
            <w:hideMark/>
          </w:tcPr>
          <w:p w14:paraId="6CA7DB7F" w14:textId="77777777" w:rsidR="004E61E5" w:rsidRPr="00A00ABA" w:rsidRDefault="004E61E5" w:rsidP="00C716FF">
            <w:pPr>
              <w:jc w:val="right"/>
              <w:rPr>
                <w:sz w:val="26"/>
                <w:szCs w:val="26"/>
              </w:rPr>
            </w:pPr>
            <w:r w:rsidRPr="00A00ABA">
              <w:rPr>
                <w:sz w:val="26"/>
                <w:szCs w:val="26"/>
              </w:rPr>
              <w:t>111.585.600</w:t>
            </w:r>
          </w:p>
        </w:tc>
        <w:tc>
          <w:tcPr>
            <w:tcW w:w="1081" w:type="pct"/>
            <w:tcBorders>
              <w:top w:val="nil"/>
              <w:left w:val="nil"/>
              <w:bottom w:val="single" w:sz="4" w:space="0" w:color="auto"/>
              <w:right w:val="single" w:sz="4" w:space="0" w:color="auto"/>
            </w:tcBorders>
            <w:shd w:val="clear" w:color="000000" w:fill="FFFFFF"/>
            <w:vAlign w:val="center"/>
            <w:hideMark/>
          </w:tcPr>
          <w:p w14:paraId="7E9C7EE9" w14:textId="77777777" w:rsidR="004E61E5" w:rsidRPr="00A00ABA" w:rsidRDefault="004E61E5" w:rsidP="00C716FF">
            <w:pPr>
              <w:jc w:val="center"/>
              <w:rPr>
                <w:sz w:val="26"/>
                <w:szCs w:val="26"/>
              </w:rPr>
            </w:pPr>
            <w:r w:rsidRPr="00A00ABA">
              <w:rPr>
                <w:sz w:val="26"/>
                <w:szCs w:val="26"/>
              </w:rPr>
              <w:t> </w:t>
            </w:r>
          </w:p>
        </w:tc>
      </w:tr>
      <w:tr w:rsidR="004E61E5" w:rsidRPr="00A00ABA" w14:paraId="14F311E5" w14:textId="77777777" w:rsidTr="004E61E5">
        <w:trPr>
          <w:trHeight w:val="375"/>
        </w:trPr>
        <w:tc>
          <w:tcPr>
            <w:tcW w:w="192" w:type="pct"/>
            <w:tcBorders>
              <w:top w:val="nil"/>
              <w:left w:val="single" w:sz="4" w:space="0" w:color="auto"/>
              <w:bottom w:val="single" w:sz="4" w:space="0" w:color="auto"/>
              <w:right w:val="single" w:sz="4" w:space="0" w:color="auto"/>
            </w:tcBorders>
            <w:vAlign w:val="center"/>
            <w:hideMark/>
          </w:tcPr>
          <w:p w14:paraId="09C3A2C7" w14:textId="77777777" w:rsidR="004E61E5" w:rsidRPr="00A00ABA" w:rsidRDefault="004E61E5" w:rsidP="00C716FF">
            <w:pPr>
              <w:jc w:val="center"/>
              <w:rPr>
                <w:b/>
                <w:bCs/>
                <w:sz w:val="26"/>
                <w:szCs w:val="26"/>
              </w:rPr>
            </w:pPr>
            <w:r w:rsidRPr="00A00ABA">
              <w:rPr>
                <w:b/>
                <w:bCs/>
                <w:sz w:val="26"/>
                <w:szCs w:val="26"/>
              </w:rPr>
              <w:t>II</w:t>
            </w:r>
          </w:p>
        </w:tc>
        <w:tc>
          <w:tcPr>
            <w:tcW w:w="1263" w:type="pct"/>
            <w:tcBorders>
              <w:top w:val="nil"/>
              <w:left w:val="nil"/>
              <w:bottom w:val="single" w:sz="4" w:space="0" w:color="auto"/>
              <w:right w:val="nil"/>
            </w:tcBorders>
            <w:vAlign w:val="center"/>
            <w:hideMark/>
          </w:tcPr>
          <w:p w14:paraId="31484FF6" w14:textId="77777777" w:rsidR="004E61E5" w:rsidRPr="00A00ABA" w:rsidRDefault="004E61E5" w:rsidP="00C716FF">
            <w:pPr>
              <w:rPr>
                <w:b/>
                <w:bCs/>
                <w:sz w:val="26"/>
                <w:szCs w:val="26"/>
              </w:rPr>
            </w:pPr>
            <w:r w:rsidRPr="00A00ABA">
              <w:rPr>
                <w:b/>
                <w:bCs/>
                <w:sz w:val="26"/>
                <w:szCs w:val="26"/>
              </w:rPr>
              <w:t>CHI PHÍ QUẢN LÝ DỰ ÁN (Gql)</w:t>
            </w:r>
          </w:p>
        </w:tc>
        <w:tc>
          <w:tcPr>
            <w:tcW w:w="655" w:type="pct"/>
            <w:tcBorders>
              <w:top w:val="nil"/>
              <w:left w:val="single" w:sz="4" w:space="0" w:color="auto"/>
              <w:bottom w:val="single" w:sz="4" w:space="0" w:color="auto"/>
              <w:right w:val="single" w:sz="4" w:space="0" w:color="auto"/>
            </w:tcBorders>
            <w:noWrap/>
            <w:vAlign w:val="center"/>
            <w:hideMark/>
          </w:tcPr>
          <w:p w14:paraId="3E305587" w14:textId="77777777" w:rsidR="004E61E5" w:rsidRPr="00A00ABA" w:rsidRDefault="004E61E5" w:rsidP="00C716FF">
            <w:pPr>
              <w:jc w:val="center"/>
              <w:rPr>
                <w:i/>
                <w:iCs/>
                <w:sz w:val="26"/>
                <w:szCs w:val="26"/>
              </w:rPr>
            </w:pPr>
            <w:r w:rsidRPr="00A00ABA">
              <w:rPr>
                <w:i/>
                <w:iCs/>
                <w:sz w:val="26"/>
                <w:szCs w:val="26"/>
              </w:rPr>
              <w:t> </w:t>
            </w:r>
          </w:p>
        </w:tc>
        <w:tc>
          <w:tcPr>
            <w:tcW w:w="627" w:type="pct"/>
            <w:tcBorders>
              <w:top w:val="nil"/>
              <w:left w:val="nil"/>
              <w:bottom w:val="single" w:sz="4" w:space="0" w:color="auto"/>
              <w:right w:val="single" w:sz="4" w:space="0" w:color="auto"/>
            </w:tcBorders>
            <w:vAlign w:val="center"/>
            <w:hideMark/>
          </w:tcPr>
          <w:p w14:paraId="5F4DE89E" w14:textId="77777777" w:rsidR="004E61E5" w:rsidRPr="00A00ABA" w:rsidRDefault="004E61E5" w:rsidP="00C716FF">
            <w:pPr>
              <w:jc w:val="right"/>
              <w:rPr>
                <w:b/>
                <w:bCs/>
                <w:sz w:val="26"/>
                <w:szCs w:val="26"/>
              </w:rPr>
            </w:pPr>
            <w:r w:rsidRPr="00A00ABA">
              <w:rPr>
                <w:b/>
                <w:bCs/>
                <w:sz w:val="26"/>
                <w:szCs w:val="26"/>
              </w:rPr>
              <w:t>120.000.000</w:t>
            </w:r>
          </w:p>
        </w:tc>
        <w:tc>
          <w:tcPr>
            <w:tcW w:w="555" w:type="pct"/>
            <w:tcBorders>
              <w:top w:val="nil"/>
              <w:left w:val="nil"/>
              <w:bottom w:val="single" w:sz="4" w:space="0" w:color="auto"/>
              <w:right w:val="single" w:sz="4" w:space="0" w:color="auto"/>
            </w:tcBorders>
            <w:vAlign w:val="center"/>
            <w:hideMark/>
          </w:tcPr>
          <w:p w14:paraId="4AE1E7AA" w14:textId="77777777" w:rsidR="004E61E5" w:rsidRPr="00A00ABA" w:rsidRDefault="004E61E5" w:rsidP="00C716FF">
            <w:pPr>
              <w:jc w:val="center"/>
              <w:rPr>
                <w:b/>
                <w:bCs/>
                <w:sz w:val="26"/>
                <w:szCs w:val="26"/>
              </w:rPr>
            </w:pPr>
            <w:r w:rsidRPr="00A00ABA">
              <w:rPr>
                <w:b/>
                <w:bCs/>
                <w:sz w:val="26"/>
                <w:szCs w:val="26"/>
              </w:rPr>
              <w:t>9.600.000</w:t>
            </w:r>
          </w:p>
        </w:tc>
        <w:tc>
          <w:tcPr>
            <w:tcW w:w="627" w:type="pct"/>
            <w:tcBorders>
              <w:top w:val="nil"/>
              <w:left w:val="nil"/>
              <w:bottom w:val="single" w:sz="4" w:space="0" w:color="auto"/>
              <w:right w:val="single" w:sz="4" w:space="0" w:color="auto"/>
            </w:tcBorders>
            <w:vAlign w:val="center"/>
            <w:hideMark/>
          </w:tcPr>
          <w:p w14:paraId="57813EAC" w14:textId="77777777" w:rsidR="004E61E5" w:rsidRPr="00A00ABA" w:rsidRDefault="004E61E5" w:rsidP="00C716FF">
            <w:pPr>
              <w:jc w:val="right"/>
              <w:rPr>
                <w:b/>
                <w:bCs/>
                <w:sz w:val="26"/>
                <w:szCs w:val="26"/>
              </w:rPr>
            </w:pPr>
            <w:r w:rsidRPr="00A00ABA">
              <w:rPr>
                <w:b/>
                <w:bCs/>
                <w:sz w:val="26"/>
                <w:szCs w:val="26"/>
              </w:rPr>
              <w:t>129.600.000</w:t>
            </w:r>
          </w:p>
        </w:tc>
        <w:tc>
          <w:tcPr>
            <w:tcW w:w="1081" w:type="pct"/>
            <w:tcBorders>
              <w:top w:val="nil"/>
              <w:left w:val="nil"/>
              <w:bottom w:val="single" w:sz="4" w:space="0" w:color="auto"/>
              <w:right w:val="single" w:sz="4" w:space="0" w:color="auto"/>
            </w:tcBorders>
            <w:vAlign w:val="center"/>
            <w:hideMark/>
          </w:tcPr>
          <w:p w14:paraId="144E2521" w14:textId="77777777" w:rsidR="004E61E5" w:rsidRPr="00A00ABA" w:rsidRDefault="004E61E5" w:rsidP="00C716FF">
            <w:pPr>
              <w:jc w:val="center"/>
              <w:rPr>
                <w:sz w:val="26"/>
                <w:szCs w:val="26"/>
              </w:rPr>
            </w:pPr>
            <w:r w:rsidRPr="00A00ABA">
              <w:rPr>
                <w:sz w:val="26"/>
                <w:szCs w:val="26"/>
              </w:rPr>
              <w:t> </w:t>
            </w:r>
          </w:p>
        </w:tc>
      </w:tr>
      <w:tr w:rsidR="004E61E5" w:rsidRPr="00A00ABA" w14:paraId="26B54302" w14:textId="77777777" w:rsidTr="004E61E5">
        <w:trPr>
          <w:trHeight w:val="750"/>
        </w:trPr>
        <w:tc>
          <w:tcPr>
            <w:tcW w:w="192" w:type="pct"/>
            <w:tcBorders>
              <w:top w:val="nil"/>
              <w:left w:val="single" w:sz="4" w:space="0" w:color="auto"/>
              <w:bottom w:val="single" w:sz="4" w:space="0" w:color="auto"/>
              <w:right w:val="single" w:sz="4" w:space="0" w:color="auto"/>
            </w:tcBorders>
            <w:vAlign w:val="center"/>
            <w:hideMark/>
          </w:tcPr>
          <w:p w14:paraId="4C024CCA" w14:textId="77777777" w:rsidR="004E61E5" w:rsidRPr="00A00ABA" w:rsidRDefault="004E61E5" w:rsidP="00C716FF">
            <w:pPr>
              <w:jc w:val="center"/>
              <w:rPr>
                <w:sz w:val="26"/>
                <w:szCs w:val="26"/>
              </w:rPr>
            </w:pPr>
            <w:r w:rsidRPr="00A00ABA">
              <w:rPr>
                <w:sz w:val="26"/>
                <w:szCs w:val="26"/>
              </w:rPr>
              <w:t>1</w:t>
            </w:r>
          </w:p>
        </w:tc>
        <w:tc>
          <w:tcPr>
            <w:tcW w:w="1263" w:type="pct"/>
            <w:tcBorders>
              <w:top w:val="nil"/>
              <w:left w:val="nil"/>
              <w:bottom w:val="single" w:sz="4" w:space="0" w:color="auto"/>
              <w:right w:val="nil"/>
            </w:tcBorders>
            <w:vAlign w:val="center"/>
            <w:hideMark/>
          </w:tcPr>
          <w:p w14:paraId="0F48CFFB" w14:textId="77777777" w:rsidR="004E61E5" w:rsidRPr="00A00ABA" w:rsidRDefault="004E61E5" w:rsidP="00C716FF">
            <w:pPr>
              <w:jc w:val="both"/>
              <w:rPr>
                <w:sz w:val="26"/>
                <w:szCs w:val="26"/>
              </w:rPr>
            </w:pPr>
            <w:r w:rsidRPr="00A00ABA">
              <w:rPr>
                <w:sz w:val="26"/>
                <w:szCs w:val="26"/>
              </w:rPr>
              <w:t>Chi phí quản lý dự án và giám sát, đánh giá đầu tư</w:t>
            </w:r>
          </w:p>
        </w:tc>
        <w:tc>
          <w:tcPr>
            <w:tcW w:w="655" w:type="pct"/>
            <w:tcBorders>
              <w:top w:val="nil"/>
              <w:left w:val="single" w:sz="4" w:space="0" w:color="auto"/>
              <w:bottom w:val="single" w:sz="4" w:space="0" w:color="auto"/>
              <w:right w:val="single" w:sz="4" w:space="0" w:color="auto"/>
            </w:tcBorders>
            <w:vAlign w:val="center"/>
            <w:hideMark/>
          </w:tcPr>
          <w:p w14:paraId="775F878D" w14:textId="77777777" w:rsidR="004E61E5" w:rsidRPr="00A00ABA" w:rsidRDefault="004E61E5" w:rsidP="00C716FF">
            <w:pPr>
              <w:jc w:val="center"/>
              <w:rPr>
                <w:sz w:val="26"/>
                <w:szCs w:val="26"/>
              </w:rPr>
            </w:pPr>
            <w:r w:rsidRPr="00A00ABA">
              <w:rPr>
                <w:sz w:val="26"/>
                <w:szCs w:val="26"/>
              </w:rPr>
              <w:t>Theo báo giá thực tế</w:t>
            </w:r>
          </w:p>
        </w:tc>
        <w:tc>
          <w:tcPr>
            <w:tcW w:w="627" w:type="pct"/>
            <w:tcBorders>
              <w:top w:val="nil"/>
              <w:left w:val="nil"/>
              <w:bottom w:val="single" w:sz="4" w:space="0" w:color="auto"/>
              <w:right w:val="single" w:sz="4" w:space="0" w:color="auto"/>
            </w:tcBorders>
            <w:vAlign w:val="center"/>
            <w:hideMark/>
          </w:tcPr>
          <w:p w14:paraId="26E03558" w14:textId="77777777" w:rsidR="004E61E5" w:rsidRPr="00A00ABA" w:rsidRDefault="004E61E5" w:rsidP="00C716FF">
            <w:pPr>
              <w:jc w:val="right"/>
              <w:rPr>
                <w:sz w:val="26"/>
                <w:szCs w:val="26"/>
              </w:rPr>
            </w:pPr>
            <w:r w:rsidRPr="00A00ABA">
              <w:rPr>
                <w:sz w:val="26"/>
                <w:szCs w:val="26"/>
              </w:rPr>
              <w:t>120.000.000</w:t>
            </w:r>
          </w:p>
        </w:tc>
        <w:tc>
          <w:tcPr>
            <w:tcW w:w="555" w:type="pct"/>
            <w:tcBorders>
              <w:top w:val="nil"/>
              <w:left w:val="nil"/>
              <w:bottom w:val="single" w:sz="4" w:space="0" w:color="auto"/>
              <w:right w:val="single" w:sz="4" w:space="0" w:color="auto"/>
            </w:tcBorders>
            <w:vAlign w:val="center"/>
            <w:hideMark/>
          </w:tcPr>
          <w:p w14:paraId="026B3409" w14:textId="77777777" w:rsidR="004E61E5" w:rsidRPr="00A00ABA" w:rsidRDefault="004E61E5" w:rsidP="00C716FF">
            <w:pPr>
              <w:jc w:val="center"/>
              <w:rPr>
                <w:sz w:val="26"/>
                <w:szCs w:val="26"/>
              </w:rPr>
            </w:pPr>
            <w:r w:rsidRPr="00A00ABA">
              <w:rPr>
                <w:sz w:val="26"/>
                <w:szCs w:val="26"/>
              </w:rPr>
              <w:t>9.600.000</w:t>
            </w:r>
          </w:p>
        </w:tc>
        <w:tc>
          <w:tcPr>
            <w:tcW w:w="627" w:type="pct"/>
            <w:tcBorders>
              <w:top w:val="nil"/>
              <w:left w:val="nil"/>
              <w:bottom w:val="single" w:sz="4" w:space="0" w:color="auto"/>
              <w:right w:val="single" w:sz="4" w:space="0" w:color="auto"/>
            </w:tcBorders>
            <w:vAlign w:val="center"/>
            <w:hideMark/>
          </w:tcPr>
          <w:p w14:paraId="65B7E02F" w14:textId="77777777" w:rsidR="004E61E5" w:rsidRPr="00A00ABA" w:rsidRDefault="004E61E5" w:rsidP="00C716FF">
            <w:pPr>
              <w:jc w:val="right"/>
              <w:rPr>
                <w:sz w:val="26"/>
                <w:szCs w:val="26"/>
              </w:rPr>
            </w:pPr>
            <w:r w:rsidRPr="00A00ABA">
              <w:rPr>
                <w:sz w:val="26"/>
                <w:szCs w:val="26"/>
              </w:rPr>
              <w:t>129.600.000</w:t>
            </w:r>
          </w:p>
        </w:tc>
        <w:tc>
          <w:tcPr>
            <w:tcW w:w="1081" w:type="pct"/>
            <w:tcBorders>
              <w:top w:val="nil"/>
              <w:left w:val="nil"/>
              <w:bottom w:val="single" w:sz="4" w:space="0" w:color="auto"/>
              <w:right w:val="single" w:sz="4" w:space="0" w:color="auto"/>
            </w:tcBorders>
            <w:vAlign w:val="center"/>
            <w:hideMark/>
          </w:tcPr>
          <w:p w14:paraId="5A205DA4" w14:textId="77777777" w:rsidR="004E61E5" w:rsidRPr="00A00ABA" w:rsidRDefault="004E61E5" w:rsidP="00C716FF">
            <w:pPr>
              <w:jc w:val="center"/>
              <w:rPr>
                <w:sz w:val="26"/>
                <w:szCs w:val="26"/>
              </w:rPr>
            </w:pPr>
            <w:r w:rsidRPr="00A00ABA">
              <w:rPr>
                <w:sz w:val="26"/>
                <w:szCs w:val="26"/>
              </w:rPr>
              <w:t xml:space="preserve"> điểm a, khoản 5 Điều 16, Nghị định số 45/2026/NĐ-CP </w:t>
            </w:r>
          </w:p>
        </w:tc>
      </w:tr>
      <w:tr w:rsidR="004E61E5" w:rsidRPr="00A00ABA" w14:paraId="0918F3B4" w14:textId="77777777" w:rsidTr="004E61E5">
        <w:trPr>
          <w:trHeight w:val="803"/>
        </w:trPr>
        <w:tc>
          <w:tcPr>
            <w:tcW w:w="192" w:type="pct"/>
            <w:tcBorders>
              <w:top w:val="nil"/>
              <w:left w:val="single" w:sz="4" w:space="0" w:color="auto"/>
              <w:bottom w:val="single" w:sz="4" w:space="0" w:color="auto"/>
              <w:right w:val="single" w:sz="4" w:space="0" w:color="auto"/>
            </w:tcBorders>
            <w:vAlign w:val="center"/>
            <w:hideMark/>
          </w:tcPr>
          <w:p w14:paraId="12D862D2" w14:textId="77777777" w:rsidR="004E61E5" w:rsidRPr="00A00ABA" w:rsidRDefault="004E61E5" w:rsidP="00C716FF">
            <w:pPr>
              <w:jc w:val="center"/>
              <w:rPr>
                <w:b/>
                <w:bCs/>
                <w:color w:val="000000"/>
                <w:sz w:val="26"/>
                <w:szCs w:val="26"/>
              </w:rPr>
            </w:pPr>
            <w:r w:rsidRPr="00A00ABA">
              <w:rPr>
                <w:b/>
                <w:bCs/>
                <w:color w:val="000000"/>
                <w:sz w:val="26"/>
                <w:szCs w:val="26"/>
              </w:rPr>
              <w:t>III</w:t>
            </w:r>
          </w:p>
        </w:tc>
        <w:tc>
          <w:tcPr>
            <w:tcW w:w="1263" w:type="pct"/>
            <w:tcBorders>
              <w:top w:val="nil"/>
              <w:left w:val="nil"/>
              <w:bottom w:val="single" w:sz="4" w:space="0" w:color="auto"/>
              <w:right w:val="nil"/>
            </w:tcBorders>
            <w:vAlign w:val="center"/>
            <w:hideMark/>
          </w:tcPr>
          <w:p w14:paraId="1253C385" w14:textId="77777777" w:rsidR="004E61E5" w:rsidRPr="00A00ABA" w:rsidRDefault="004E61E5" w:rsidP="00C716FF">
            <w:pPr>
              <w:jc w:val="both"/>
              <w:rPr>
                <w:b/>
                <w:bCs/>
                <w:sz w:val="26"/>
                <w:szCs w:val="26"/>
              </w:rPr>
            </w:pPr>
            <w:r w:rsidRPr="00A00ABA">
              <w:rPr>
                <w:b/>
                <w:bCs/>
                <w:sz w:val="26"/>
                <w:szCs w:val="26"/>
              </w:rPr>
              <w:t>CHI PHÍ TƯ VẤN ĐẦU TƯ (Gtv)</w:t>
            </w:r>
          </w:p>
        </w:tc>
        <w:tc>
          <w:tcPr>
            <w:tcW w:w="655" w:type="pct"/>
            <w:tcBorders>
              <w:top w:val="nil"/>
              <w:left w:val="single" w:sz="4" w:space="0" w:color="auto"/>
              <w:bottom w:val="single" w:sz="4" w:space="0" w:color="auto"/>
              <w:right w:val="single" w:sz="4" w:space="0" w:color="auto"/>
            </w:tcBorders>
            <w:vAlign w:val="center"/>
            <w:hideMark/>
          </w:tcPr>
          <w:p w14:paraId="328085C2" w14:textId="77777777" w:rsidR="004E61E5" w:rsidRPr="00A00ABA" w:rsidRDefault="004E61E5" w:rsidP="00C716FF">
            <w:pPr>
              <w:jc w:val="right"/>
              <w:rPr>
                <w:b/>
                <w:bCs/>
                <w:color w:val="000000"/>
                <w:sz w:val="26"/>
                <w:szCs w:val="26"/>
              </w:rPr>
            </w:pPr>
            <w:r w:rsidRPr="00A00ABA">
              <w:rPr>
                <w:b/>
                <w:bCs/>
                <w:color w:val="000000"/>
                <w:sz w:val="26"/>
                <w:szCs w:val="26"/>
              </w:rPr>
              <w:t> </w:t>
            </w:r>
          </w:p>
        </w:tc>
        <w:tc>
          <w:tcPr>
            <w:tcW w:w="627" w:type="pct"/>
            <w:tcBorders>
              <w:top w:val="nil"/>
              <w:left w:val="nil"/>
              <w:bottom w:val="single" w:sz="4" w:space="0" w:color="auto"/>
              <w:right w:val="single" w:sz="4" w:space="0" w:color="auto"/>
            </w:tcBorders>
            <w:vAlign w:val="center"/>
            <w:hideMark/>
          </w:tcPr>
          <w:p w14:paraId="07981F0C" w14:textId="77777777" w:rsidR="004E61E5" w:rsidRPr="00A00ABA" w:rsidRDefault="004E61E5" w:rsidP="00C716FF">
            <w:pPr>
              <w:jc w:val="right"/>
              <w:rPr>
                <w:b/>
                <w:bCs/>
                <w:sz w:val="26"/>
                <w:szCs w:val="26"/>
              </w:rPr>
            </w:pPr>
            <w:r w:rsidRPr="00A00ABA">
              <w:rPr>
                <w:b/>
                <w:bCs/>
                <w:sz w:val="26"/>
                <w:szCs w:val="26"/>
              </w:rPr>
              <w:t>245.000.000</w:t>
            </w:r>
          </w:p>
        </w:tc>
        <w:tc>
          <w:tcPr>
            <w:tcW w:w="555" w:type="pct"/>
            <w:tcBorders>
              <w:top w:val="nil"/>
              <w:left w:val="nil"/>
              <w:bottom w:val="single" w:sz="4" w:space="0" w:color="auto"/>
              <w:right w:val="single" w:sz="4" w:space="0" w:color="auto"/>
            </w:tcBorders>
            <w:vAlign w:val="center"/>
            <w:hideMark/>
          </w:tcPr>
          <w:p w14:paraId="71EBD258" w14:textId="77777777" w:rsidR="004E61E5" w:rsidRPr="00A00ABA" w:rsidRDefault="004E61E5" w:rsidP="00C716FF">
            <w:pPr>
              <w:jc w:val="center"/>
              <w:rPr>
                <w:b/>
                <w:bCs/>
                <w:sz w:val="26"/>
                <w:szCs w:val="26"/>
              </w:rPr>
            </w:pPr>
            <w:r w:rsidRPr="00A00ABA">
              <w:rPr>
                <w:b/>
                <w:bCs/>
                <w:sz w:val="26"/>
                <w:szCs w:val="26"/>
              </w:rPr>
              <w:t>19.600.000</w:t>
            </w:r>
          </w:p>
        </w:tc>
        <w:tc>
          <w:tcPr>
            <w:tcW w:w="627" w:type="pct"/>
            <w:tcBorders>
              <w:top w:val="nil"/>
              <w:left w:val="nil"/>
              <w:bottom w:val="single" w:sz="4" w:space="0" w:color="auto"/>
              <w:right w:val="single" w:sz="4" w:space="0" w:color="auto"/>
            </w:tcBorders>
            <w:vAlign w:val="center"/>
            <w:hideMark/>
          </w:tcPr>
          <w:p w14:paraId="7EF162A4" w14:textId="77777777" w:rsidR="004E61E5" w:rsidRPr="00A00ABA" w:rsidRDefault="004E61E5" w:rsidP="00C716FF">
            <w:pPr>
              <w:jc w:val="right"/>
              <w:rPr>
                <w:b/>
                <w:bCs/>
                <w:sz w:val="26"/>
                <w:szCs w:val="26"/>
              </w:rPr>
            </w:pPr>
            <w:r w:rsidRPr="00A00ABA">
              <w:rPr>
                <w:b/>
                <w:bCs/>
                <w:sz w:val="26"/>
                <w:szCs w:val="26"/>
              </w:rPr>
              <w:t>264.600.000</w:t>
            </w:r>
          </w:p>
        </w:tc>
        <w:tc>
          <w:tcPr>
            <w:tcW w:w="1081" w:type="pct"/>
            <w:tcBorders>
              <w:top w:val="nil"/>
              <w:left w:val="nil"/>
              <w:bottom w:val="single" w:sz="4" w:space="0" w:color="auto"/>
              <w:right w:val="single" w:sz="4" w:space="0" w:color="auto"/>
            </w:tcBorders>
            <w:vAlign w:val="center"/>
            <w:hideMark/>
          </w:tcPr>
          <w:p w14:paraId="0D622458" w14:textId="77777777" w:rsidR="004E61E5" w:rsidRPr="00A00ABA" w:rsidRDefault="004E61E5" w:rsidP="00C716FF">
            <w:pPr>
              <w:jc w:val="center"/>
              <w:rPr>
                <w:b/>
                <w:bCs/>
                <w:color w:val="000000"/>
                <w:sz w:val="26"/>
                <w:szCs w:val="26"/>
              </w:rPr>
            </w:pPr>
            <w:r w:rsidRPr="00A00ABA">
              <w:rPr>
                <w:b/>
                <w:bCs/>
                <w:color w:val="000000"/>
                <w:sz w:val="26"/>
                <w:szCs w:val="26"/>
              </w:rPr>
              <w:t> </w:t>
            </w:r>
          </w:p>
        </w:tc>
      </w:tr>
      <w:tr w:rsidR="004E61E5" w:rsidRPr="00A00ABA" w14:paraId="4A03B13A" w14:textId="77777777" w:rsidTr="004E61E5">
        <w:trPr>
          <w:trHeight w:val="750"/>
        </w:trPr>
        <w:tc>
          <w:tcPr>
            <w:tcW w:w="192" w:type="pct"/>
            <w:tcBorders>
              <w:top w:val="nil"/>
              <w:left w:val="single" w:sz="4" w:space="0" w:color="auto"/>
              <w:bottom w:val="single" w:sz="4" w:space="0" w:color="auto"/>
              <w:right w:val="single" w:sz="4" w:space="0" w:color="auto"/>
            </w:tcBorders>
            <w:vAlign w:val="center"/>
            <w:hideMark/>
          </w:tcPr>
          <w:p w14:paraId="1D49E88E" w14:textId="77777777" w:rsidR="004E61E5" w:rsidRPr="00A00ABA" w:rsidRDefault="004E61E5" w:rsidP="00C716FF">
            <w:pPr>
              <w:jc w:val="center"/>
              <w:rPr>
                <w:color w:val="000000"/>
                <w:sz w:val="26"/>
                <w:szCs w:val="26"/>
              </w:rPr>
            </w:pPr>
            <w:r w:rsidRPr="00A00ABA">
              <w:rPr>
                <w:color w:val="000000"/>
                <w:sz w:val="26"/>
                <w:szCs w:val="26"/>
              </w:rPr>
              <w:t>1</w:t>
            </w:r>
          </w:p>
        </w:tc>
        <w:tc>
          <w:tcPr>
            <w:tcW w:w="1263" w:type="pct"/>
            <w:tcBorders>
              <w:top w:val="nil"/>
              <w:left w:val="nil"/>
              <w:bottom w:val="single" w:sz="4" w:space="0" w:color="auto"/>
              <w:right w:val="single" w:sz="4" w:space="0" w:color="auto"/>
            </w:tcBorders>
            <w:vAlign w:val="center"/>
            <w:hideMark/>
          </w:tcPr>
          <w:p w14:paraId="376B50D9" w14:textId="77777777" w:rsidR="004E61E5" w:rsidRPr="00A00ABA" w:rsidRDefault="004E61E5" w:rsidP="00C716FF">
            <w:pPr>
              <w:rPr>
                <w:color w:val="000000"/>
                <w:sz w:val="26"/>
                <w:szCs w:val="26"/>
              </w:rPr>
            </w:pPr>
            <w:r w:rsidRPr="00A00ABA">
              <w:rPr>
                <w:color w:val="000000"/>
                <w:sz w:val="26"/>
                <w:szCs w:val="26"/>
              </w:rPr>
              <w:t>Chi phí lập báo cáo kinh tế - kỹ thuật</w:t>
            </w:r>
          </w:p>
        </w:tc>
        <w:tc>
          <w:tcPr>
            <w:tcW w:w="655" w:type="pct"/>
            <w:tcBorders>
              <w:top w:val="nil"/>
              <w:left w:val="nil"/>
              <w:bottom w:val="single" w:sz="4" w:space="0" w:color="auto"/>
              <w:right w:val="single" w:sz="4" w:space="0" w:color="auto"/>
            </w:tcBorders>
            <w:vAlign w:val="center"/>
            <w:hideMark/>
          </w:tcPr>
          <w:p w14:paraId="2B0976B1" w14:textId="77777777" w:rsidR="004E61E5" w:rsidRPr="00A00ABA" w:rsidRDefault="004E61E5" w:rsidP="00C716FF">
            <w:pPr>
              <w:jc w:val="center"/>
              <w:rPr>
                <w:sz w:val="26"/>
                <w:szCs w:val="26"/>
              </w:rPr>
            </w:pPr>
            <w:r w:rsidRPr="00A00ABA">
              <w:rPr>
                <w:sz w:val="26"/>
                <w:szCs w:val="26"/>
              </w:rPr>
              <w:t>Theo báo giá thực tế</w:t>
            </w:r>
          </w:p>
        </w:tc>
        <w:tc>
          <w:tcPr>
            <w:tcW w:w="627" w:type="pct"/>
            <w:tcBorders>
              <w:top w:val="nil"/>
              <w:left w:val="nil"/>
              <w:bottom w:val="single" w:sz="4" w:space="0" w:color="auto"/>
              <w:right w:val="single" w:sz="4" w:space="0" w:color="auto"/>
            </w:tcBorders>
            <w:vAlign w:val="center"/>
            <w:hideMark/>
          </w:tcPr>
          <w:p w14:paraId="251B2052" w14:textId="77777777" w:rsidR="004E61E5" w:rsidRPr="00A00ABA" w:rsidRDefault="004E61E5" w:rsidP="00C716FF">
            <w:pPr>
              <w:jc w:val="right"/>
              <w:rPr>
                <w:sz w:val="26"/>
                <w:szCs w:val="26"/>
              </w:rPr>
            </w:pPr>
            <w:r w:rsidRPr="00A00ABA">
              <w:rPr>
                <w:sz w:val="26"/>
                <w:szCs w:val="26"/>
              </w:rPr>
              <w:t>175.000.000</w:t>
            </w:r>
          </w:p>
        </w:tc>
        <w:tc>
          <w:tcPr>
            <w:tcW w:w="555" w:type="pct"/>
            <w:tcBorders>
              <w:top w:val="nil"/>
              <w:left w:val="nil"/>
              <w:bottom w:val="single" w:sz="4" w:space="0" w:color="auto"/>
              <w:right w:val="single" w:sz="4" w:space="0" w:color="auto"/>
            </w:tcBorders>
            <w:vAlign w:val="center"/>
            <w:hideMark/>
          </w:tcPr>
          <w:p w14:paraId="1CB3B039" w14:textId="77777777" w:rsidR="004E61E5" w:rsidRPr="00A00ABA" w:rsidRDefault="004E61E5" w:rsidP="00C716FF">
            <w:pPr>
              <w:jc w:val="center"/>
              <w:rPr>
                <w:sz w:val="26"/>
                <w:szCs w:val="26"/>
              </w:rPr>
            </w:pPr>
            <w:r w:rsidRPr="00A00ABA">
              <w:rPr>
                <w:sz w:val="26"/>
                <w:szCs w:val="26"/>
              </w:rPr>
              <w:t>14.000.000</w:t>
            </w:r>
          </w:p>
        </w:tc>
        <w:tc>
          <w:tcPr>
            <w:tcW w:w="627" w:type="pct"/>
            <w:tcBorders>
              <w:top w:val="nil"/>
              <w:left w:val="nil"/>
              <w:bottom w:val="single" w:sz="4" w:space="0" w:color="auto"/>
              <w:right w:val="single" w:sz="4" w:space="0" w:color="auto"/>
            </w:tcBorders>
            <w:vAlign w:val="center"/>
            <w:hideMark/>
          </w:tcPr>
          <w:p w14:paraId="347C4AA8" w14:textId="77777777" w:rsidR="004E61E5" w:rsidRPr="00A00ABA" w:rsidRDefault="004E61E5" w:rsidP="00C716FF">
            <w:pPr>
              <w:jc w:val="right"/>
              <w:rPr>
                <w:sz w:val="26"/>
                <w:szCs w:val="26"/>
              </w:rPr>
            </w:pPr>
            <w:r w:rsidRPr="00A00ABA">
              <w:rPr>
                <w:sz w:val="26"/>
                <w:szCs w:val="26"/>
              </w:rPr>
              <w:t>189.000.000</w:t>
            </w:r>
          </w:p>
        </w:tc>
        <w:tc>
          <w:tcPr>
            <w:tcW w:w="1081" w:type="pct"/>
            <w:tcBorders>
              <w:top w:val="nil"/>
              <w:left w:val="nil"/>
              <w:bottom w:val="single" w:sz="4" w:space="0" w:color="auto"/>
              <w:right w:val="single" w:sz="4" w:space="0" w:color="auto"/>
            </w:tcBorders>
            <w:shd w:val="clear" w:color="000000" w:fill="FFFFFF"/>
            <w:vAlign w:val="center"/>
            <w:hideMark/>
          </w:tcPr>
          <w:p w14:paraId="1F48E19B" w14:textId="77777777" w:rsidR="004E61E5" w:rsidRPr="00A00ABA" w:rsidRDefault="004E61E5" w:rsidP="00C716FF">
            <w:pPr>
              <w:jc w:val="center"/>
              <w:rPr>
                <w:sz w:val="26"/>
                <w:szCs w:val="26"/>
              </w:rPr>
            </w:pPr>
            <w:r w:rsidRPr="00A00ABA">
              <w:rPr>
                <w:sz w:val="26"/>
                <w:szCs w:val="26"/>
              </w:rPr>
              <w:t>điểm a, khoản 5 Điều 16, Nghị định số 45/2026/NĐ-CP</w:t>
            </w:r>
          </w:p>
        </w:tc>
      </w:tr>
      <w:tr w:rsidR="004E61E5" w:rsidRPr="00A00ABA" w14:paraId="7BD547A6" w14:textId="77777777" w:rsidTr="004E61E5">
        <w:trPr>
          <w:trHeight w:val="829"/>
        </w:trPr>
        <w:tc>
          <w:tcPr>
            <w:tcW w:w="192" w:type="pct"/>
            <w:tcBorders>
              <w:top w:val="nil"/>
              <w:left w:val="single" w:sz="4" w:space="0" w:color="auto"/>
              <w:bottom w:val="single" w:sz="4" w:space="0" w:color="auto"/>
              <w:right w:val="single" w:sz="4" w:space="0" w:color="auto"/>
            </w:tcBorders>
            <w:vAlign w:val="center"/>
            <w:hideMark/>
          </w:tcPr>
          <w:p w14:paraId="0AB2E793" w14:textId="77777777" w:rsidR="004E61E5" w:rsidRPr="00A00ABA" w:rsidRDefault="004E61E5" w:rsidP="00C716FF">
            <w:pPr>
              <w:jc w:val="center"/>
              <w:rPr>
                <w:color w:val="000000"/>
                <w:sz w:val="26"/>
                <w:szCs w:val="26"/>
              </w:rPr>
            </w:pPr>
            <w:r w:rsidRPr="00A00ABA">
              <w:rPr>
                <w:color w:val="000000"/>
                <w:sz w:val="26"/>
                <w:szCs w:val="26"/>
              </w:rPr>
              <w:t>2</w:t>
            </w:r>
          </w:p>
        </w:tc>
        <w:tc>
          <w:tcPr>
            <w:tcW w:w="1263" w:type="pct"/>
            <w:tcBorders>
              <w:top w:val="nil"/>
              <w:left w:val="nil"/>
              <w:bottom w:val="single" w:sz="4" w:space="0" w:color="auto"/>
              <w:right w:val="single" w:sz="4" w:space="0" w:color="auto"/>
            </w:tcBorders>
            <w:vAlign w:val="center"/>
            <w:hideMark/>
          </w:tcPr>
          <w:p w14:paraId="0C6A9C4A" w14:textId="77777777" w:rsidR="004E61E5" w:rsidRPr="00A00ABA" w:rsidRDefault="004E61E5" w:rsidP="00C716FF">
            <w:pPr>
              <w:rPr>
                <w:color w:val="000000"/>
                <w:sz w:val="26"/>
                <w:szCs w:val="26"/>
              </w:rPr>
            </w:pPr>
            <w:r w:rsidRPr="00A00ABA">
              <w:rPr>
                <w:color w:val="000000"/>
                <w:sz w:val="26"/>
                <w:szCs w:val="26"/>
              </w:rPr>
              <w:t>Chi phí thẩm tra báo cáo kinh tế - kỹ thuật</w:t>
            </w:r>
          </w:p>
        </w:tc>
        <w:tc>
          <w:tcPr>
            <w:tcW w:w="655" w:type="pct"/>
            <w:tcBorders>
              <w:top w:val="nil"/>
              <w:left w:val="nil"/>
              <w:bottom w:val="single" w:sz="4" w:space="0" w:color="auto"/>
              <w:right w:val="single" w:sz="4" w:space="0" w:color="auto"/>
            </w:tcBorders>
            <w:vAlign w:val="center"/>
            <w:hideMark/>
          </w:tcPr>
          <w:p w14:paraId="70FA8AF6" w14:textId="77777777" w:rsidR="004E61E5" w:rsidRPr="00A00ABA" w:rsidRDefault="004E61E5" w:rsidP="00C716FF">
            <w:pPr>
              <w:jc w:val="center"/>
              <w:rPr>
                <w:sz w:val="26"/>
                <w:szCs w:val="26"/>
              </w:rPr>
            </w:pPr>
            <w:r w:rsidRPr="00A00ABA">
              <w:rPr>
                <w:sz w:val="26"/>
                <w:szCs w:val="26"/>
              </w:rPr>
              <w:t>Theo báo giá thực tế</w:t>
            </w:r>
          </w:p>
        </w:tc>
        <w:tc>
          <w:tcPr>
            <w:tcW w:w="627" w:type="pct"/>
            <w:tcBorders>
              <w:top w:val="nil"/>
              <w:left w:val="nil"/>
              <w:bottom w:val="single" w:sz="4" w:space="0" w:color="auto"/>
              <w:right w:val="single" w:sz="4" w:space="0" w:color="auto"/>
            </w:tcBorders>
            <w:vAlign w:val="center"/>
            <w:hideMark/>
          </w:tcPr>
          <w:p w14:paraId="56B1F587" w14:textId="77777777" w:rsidR="004E61E5" w:rsidRPr="00A00ABA" w:rsidRDefault="004E61E5" w:rsidP="00C716FF">
            <w:pPr>
              <w:jc w:val="right"/>
              <w:rPr>
                <w:sz w:val="26"/>
                <w:szCs w:val="26"/>
              </w:rPr>
            </w:pPr>
            <w:r w:rsidRPr="00A00ABA">
              <w:rPr>
                <w:sz w:val="26"/>
                <w:szCs w:val="26"/>
              </w:rPr>
              <w:t>20.000.000</w:t>
            </w:r>
          </w:p>
        </w:tc>
        <w:tc>
          <w:tcPr>
            <w:tcW w:w="555" w:type="pct"/>
            <w:tcBorders>
              <w:top w:val="nil"/>
              <w:left w:val="nil"/>
              <w:bottom w:val="single" w:sz="4" w:space="0" w:color="auto"/>
              <w:right w:val="single" w:sz="4" w:space="0" w:color="auto"/>
            </w:tcBorders>
            <w:vAlign w:val="center"/>
            <w:hideMark/>
          </w:tcPr>
          <w:p w14:paraId="0425271F" w14:textId="77777777" w:rsidR="004E61E5" w:rsidRPr="00A00ABA" w:rsidRDefault="004E61E5" w:rsidP="00C716FF">
            <w:pPr>
              <w:jc w:val="center"/>
              <w:rPr>
                <w:sz w:val="26"/>
                <w:szCs w:val="26"/>
              </w:rPr>
            </w:pPr>
            <w:r w:rsidRPr="00A00ABA">
              <w:rPr>
                <w:sz w:val="26"/>
                <w:szCs w:val="26"/>
              </w:rPr>
              <w:t>1.600.000</w:t>
            </w:r>
          </w:p>
        </w:tc>
        <w:tc>
          <w:tcPr>
            <w:tcW w:w="627" w:type="pct"/>
            <w:tcBorders>
              <w:top w:val="nil"/>
              <w:left w:val="nil"/>
              <w:bottom w:val="single" w:sz="4" w:space="0" w:color="auto"/>
              <w:right w:val="single" w:sz="4" w:space="0" w:color="auto"/>
            </w:tcBorders>
            <w:vAlign w:val="center"/>
            <w:hideMark/>
          </w:tcPr>
          <w:p w14:paraId="205A7308" w14:textId="77777777" w:rsidR="004E61E5" w:rsidRPr="00A00ABA" w:rsidRDefault="004E61E5" w:rsidP="00C716FF">
            <w:pPr>
              <w:jc w:val="right"/>
              <w:rPr>
                <w:sz w:val="26"/>
                <w:szCs w:val="26"/>
              </w:rPr>
            </w:pPr>
            <w:r w:rsidRPr="00A00ABA">
              <w:rPr>
                <w:sz w:val="26"/>
                <w:szCs w:val="26"/>
              </w:rPr>
              <w:t>21.600.000</w:t>
            </w:r>
          </w:p>
        </w:tc>
        <w:tc>
          <w:tcPr>
            <w:tcW w:w="1081" w:type="pct"/>
            <w:tcBorders>
              <w:top w:val="nil"/>
              <w:left w:val="nil"/>
              <w:bottom w:val="single" w:sz="4" w:space="0" w:color="auto"/>
              <w:right w:val="single" w:sz="4" w:space="0" w:color="auto"/>
            </w:tcBorders>
            <w:shd w:val="clear" w:color="000000" w:fill="FFFFFF"/>
            <w:vAlign w:val="center"/>
            <w:hideMark/>
          </w:tcPr>
          <w:p w14:paraId="48FBB82C" w14:textId="77777777" w:rsidR="004E61E5" w:rsidRPr="00A00ABA" w:rsidRDefault="004E61E5" w:rsidP="00C716FF">
            <w:pPr>
              <w:jc w:val="center"/>
              <w:rPr>
                <w:sz w:val="26"/>
                <w:szCs w:val="26"/>
              </w:rPr>
            </w:pPr>
            <w:r w:rsidRPr="00A00ABA">
              <w:rPr>
                <w:sz w:val="26"/>
                <w:szCs w:val="26"/>
              </w:rPr>
              <w:t>điểm a, khoản 5 Điều 16, Nghị định số 45/2026/NĐ-CP</w:t>
            </w:r>
          </w:p>
        </w:tc>
      </w:tr>
      <w:tr w:rsidR="004E61E5" w:rsidRPr="00A00ABA" w14:paraId="3561F224" w14:textId="77777777" w:rsidTr="004E61E5">
        <w:trPr>
          <w:trHeight w:val="863"/>
        </w:trPr>
        <w:tc>
          <w:tcPr>
            <w:tcW w:w="192" w:type="pct"/>
            <w:tcBorders>
              <w:top w:val="nil"/>
              <w:left w:val="single" w:sz="4" w:space="0" w:color="auto"/>
              <w:bottom w:val="single" w:sz="4" w:space="0" w:color="auto"/>
              <w:right w:val="single" w:sz="4" w:space="0" w:color="auto"/>
            </w:tcBorders>
            <w:vAlign w:val="center"/>
            <w:hideMark/>
          </w:tcPr>
          <w:p w14:paraId="402A9913" w14:textId="77777777" w:rsidR="004E61E5" w:rsidRPr="00A00ABA" w:rsidRDefault="004E61E5" w:rsidP="00C716FF">
            <w:pPr>
              <w:jc w:val="center"/>
              <w:rPr>
                <w:color w:val="000000"/>
                <w:sz w:val="26"/>
                <w:szCs w:val="26"/>
              </w:rPr>
            </w:pPr>
            <w:r w:rsidRPr="00A00ABA">
              <w:rPr>
                <w:color w:val="000000"/>
                <w:sz w:val="26"/>
                <w:szCs w:val="26"/>
              </w:rPr>
              <w:lastRenderedPageBreak/>
              <w:t>3</w:t>
            </w:r>
          </w:p>
        </w:tc>
        <w:tc>
          <w:tcPr>
            <w:tcW w:w="1263" w:type="pct"/>
            <w:tcBorders>
              <w:top w:val="nil"/>
              <w:left w:val="nil"/>
              <w:bottom w:val="single" w:sz="4" w:space="0" w:color="auto"/>
              <w:right w:val="single" w:sz="4" w:space="0" w:color="auto"/>
            </w:tcBorders>
            <w:vAlign w:val="center"/>
            <w:hideMark/>
          </w:tcPr>
          <w:p w14:paraId="3D3F4BCA" w14:textId="77777777" w:rsidR="004E61E5" w:rsidRPr="00A00ABA" w:rsidRDefault="004E61E5" w:rsidP="00C716FF">
            <w:pPr>
              <w:rPr>
                <w:color w:val="000000"/>
                <w:sz w:val="26"/>
                <w:szCs w:val="26"/>
              </w:rPr>
            </w:pPr>
            <w:r w:rsidRPr="00A00ABA">
              <w:rPr>
                <w:color w:val="000000"/>
                <w:sz w:val="26"/>
                <w:szCs w:val="26"/>
              </w:rPr>
              <w:t>Chi phí lập E-HSMT và đánh giá E-HSDT</w:t>
            </w:r>
          </w:p>
        </w:tc>
        <w:tc>
          <w:tcPr>
            <w:tcW w:w="655" w:type="pct"/>
            <w:tcBorders>
              <w:top w:val="nil"/>
              <w:left w:val="nil"/>
              <w:bottom w:val="single" w:sz="4" w:space="0" w:color="auto"/>
              <w:right w:val="single" w:sz="4" w:space="0" w:color="auto"/>
            </w:tcBorders>
            <w:vAlign w:val="center"/>
            <w:hideMark/>
          </w:tcPr>
          <w:p w14:paraId="404B4EB6" w14:textId="77777777" w:rsidR="004E61E5" w:rsidRPr="00A00ABA" w:rsidRDefault="004E61E5" w:rsidP="00C716FF">
            <w:pPr>
              <w:jc w:val="center"/>
              <w:rPr>
                <w:sz w:val="26"/>
                <w:szCs w:val="26"/>
              </w:rPr>
            </w:pPr>
            <w:r w:rsidRPr="00A00ABA">
              <w:rPr>
                <w:sz w:val="26"/>
                <w:szCs w:val="26"/>
              </w:rPr>
              <w:t>Theo báo giá thực tế</w:t>
            </w:r>
          </w:p>
        </w:tc>
        <w:tc>
          <w:tcPr>
            <w:tcW w:w="627" w:type="pct"/>
            <w:tcBorders>
              <w:top w:val="nil"/>
              <w:left w:val="nil"/>
              <w:bottom w:val="single" w:sz="4" w:space="0" w:color="auto"/>
              <w:right w:val="single" w:sz="4" w:space="0" w:color="auto"/>
            </w:tcBorders>
            <w:noWrap/>
            <w:vAlign w:val="center"/>
            <w:hideMark/>
          </w:tcPr>
          <w:p w14:paraId="24177D27" w14:textId="77777777" w:rsidR="004E61E5" w:rsidRPr="00A00ABA" w:rsidRDefault="004E61E5" w:rsidP="00C716FF">
            <w:pPr>
              <w:jc w:val="right"/>
              <w:rPr>
                <w:sz w:val="26"/>
                <w:szCs w:val="26"/>
              </w:rPr>
            </w:pPr>
            <w:r w:rsidRPr="00A00ABA">
              <w:rPr>
                <w:sz w:val="26"/>
                <w:szCs w:val="26"/>
              </w:rPr>
              <w:t>30.000.000</w:t>
            </w:r>
          </w:p>
        </w:tc>
        <w:tc>
          <w:tcPr>
            <w:tcW w:w="555" w:type="pct"/>
            <w:tcBorders>
              <w:top w:val="nil"/>
              <w:left w:val="nil"/>
              <w:bottom w:val="single" w:sz="4" w:space="0" w:color="auto"/>
              <w:right w:val="single" w:sz="4" w:space="0" w:color="auto"/>
            </w:tcBorders>
            <w:vAlign w:val="center"/>
            <w:hideMark/>
          </w:tcPr>
          <w:p w14:paraId="3428FD43" w14:textId="77777777" w:rsidR="004E61E5" w:rsidRPr="00A00ABA" w:rsidRDefault="004E61E5" w:rsidP="00C716FF">
            <w:pPr>
              <w:jc w:val="center"/>
              <w:rPr>
                <w:sz w:val="26"/>
                <w:szCs w:val="26"/>
              </w:rPr>
            </w:pPr>
            <w:r w:rsidRPr="00A00ABA">
              <w:rPr>
                <w:sz w:val="26"/>
                <w:szCs w:val="26"/>
              </w:rPr>
              <w:t>2.400.000</w:t>
            </w:r>
          </w:p>
        </w:tc>
        <w:tc>
          <w:tcPr>
            <w:tcW w:w="627" w:type="pct"/>
            <w:tcBorders>
              <w:top w:val="nil"/>
              <w:left w:val="nil"/>
              <w:bottom w:val="single" w:sz="4" w:space="0" w:color="auto"/>
              <w:right w:val="single" w:sz="4" w:space="0" w:color="auto"/>
            </w:tcBorders>
            <w:noWrap/>
            <w:vAlign w:val="center"/>
            <w:hideMark/>
          </w:tcPr>
          <w:p w14:paraId="2388C0BE" w14:textId="77777777" w:rsidR="004E61E5" w:rsidRPr="00A00ABA" w:rsidRDefault="004E61E5" w:rsidP="00C716FF">
            <w:pPr>
              <w:jc w:val="right"/>
              <w:rPr>
                <w:sz w:val="26"/>
                <w:szCs w:val="26"/>
              </w:rPr>
            </w:pPr>
            <w:r w:rsidRPr="00A00ABA">
              <w:rPr>
                <w:sz w:val="26"/>
                <w:szCs w:val="26"/>
              </w:rPr>
              <w:t>32.400.000</w:t>
            </w:r>
          </w:p>
        </w:tc>
        <w:tc>
          <w:tcPr>
            <w:tcW w:w="1081" w:type="pct"/>
            <w:tcBorders>
              <w:top w:val="nil"/>
              <w:left w:val="nil"/>
              <w:bottom w:val="single" w:sz="4" w:space="0" w:color="auto"/>
              <w:right w:val="single" w:sz="4" w:space="0" w:color="auto"/>
            </w:tcBorders>
            <w:shd w:val="clear" w:color="000000" w:fill="FFFFFF"/>
            <w:vAlign w:val="center"/>
            <w:hideMark/>
          </w:tcPr>
          <w:p w14:paraId="505704DA" w14:textId="77777777" w:rsidR="004E61E5" w:rsidRPr="00A00ABA" w:rsidRDefault="004E61E5" w:rsidP="00C716FF">
            <w:pPr>
              <w:jc w:val="center"/>
              <w:rPr>
                <w:sz w:val="26"/>
                <w:szCs w:val="26"/>
              </w:rPr>
            </w:pPr>
            <w:r w:rsidRPr="00A00ABA">
              <w:rPr>
                <w:sz w:val="26"/>
                <w:szCs w:val="26"/>
              </w:rPr>
              <w:t>điểm a, khoản 5 Điều 16, Nghị định số 45/2026/NĐ-CP</w:t>
            </w:r>
          </w:p>
        </w:tc>
      </w:tr>
      <w:tr w:rsidR="004E61E5" w:rsidRPr="00A00ABA" w14:paraId="148665B0" w14:textId="77777777" w:rsidTr="004E61E5">
        <w:trPr>
          <w:trHeight w:val="1032"/>
        </w:trPr>
        <w:tc>
          <w:tcPr>
            <w:tcW w:w="192" w:type="pct"/>
            <w:tcBorders>
              <w:top w:val="nil"/>
              <w:left w:val="single" w:sz="4" w:space="0" w:color="auto"/>
              <w:bottom w:val="single" w:sz="4" w:space="0" w:color="auto"/>
              <w:right w:val="single" w:sz="4" w:space="0" w:color="auto"/>
            </w:tcBorders>
            <w:vAlign w:val="center"/>
            <w:hideMark/>
          </w:tcPr>
          <w:p w14:paraId="09932BD8" w14:textId="77777777" w:rsidR="004E61E5" w:rsidRPr="00A00ABA" w:rsidRDefault="004E61E5" w:rsidP="00C716FF">
            <w:pPr>
              <w:jc w:val="center"/>
              <w:rPr>
                <w:color w:val="000000"/>
                <w:sz w:val="26"/>
                <w:szCs w:val="26"/>
              </w:rPr>
            </w:pPr>
            <w:r w:rsidRPr="00A00ABA">
              <w:rPr>
                <w:color w:val="000000"/>
                <w:sz w:val="26"/>
                <w:szCs w:val="26"/>
              </w:rPr>
              <w:t>4</w:t>
            </w:r>
          </w:p>
        </w:tc>
        <w:tc>
          <w:tcPr>
            <w:tcW w:w="1263" w:type="pct"/>
            <w:tcBorders>
              <w:top w:val="nil"/>
              <w:left w:val="nil"/>
              <w:bottom w:val="single" w:sz="4" w:space="0" w:color="auto"/>
              <w:right w:val="single" w:sz="4" w:space="0" w:color="auto"/>
            </w:tcBorders>
            <w:vAlign w:val="center"/>
            <w:hideMark/>
          </w:tcPr>
          <w:p w14:paraId="6E05ABFF" w14:textId="77777777" w:rsidR="004E61E5" w:rsidRPr="00A00ABA" w:rsidRDefault="004E61E5" w:rsidP="00C716FF">
            <w:pPr>
              <w:rPr>
                <w:color w:val="000000"/>
                <w:sz w:val="26"/>
                <w:szCs w:val="26"/>
              </w:rPr>
            </w:pPr>
            <w:r w:rsidRPr="00A00ABA">
              <w:rPr>
                <w:color w:val="000000"/>
                <w:sz w:val="26"/>
                <w:szCs w:val="26"/>
              </w:rPr>
              <w:t>Chi phí thẩm định E-HSMT và kết quả lựa chọn nhà thầu</w:t>
            </w:r>
          </w:p>
        </w:tc>
        <w:tc>
          <w:tcPr>
            <w:tcW w:w="655" w:type="pct"/>
            <w:tcBorders>
              <w:top w:val="nil"/>
              <w:left w:val="nil"/>
              <w:bottom w:val="single" w:sz="4" w:space="0" w:color="auto"/>
              <w:right w:val="single" w:sz="4" w:space="0" w:color="auto"/>
            </w:tcBorders>
            <w:vAlign w:val="center"/>
            <w:hideMark/>
          </w:tcPr>
          <w:p w14:paraId="6AA44E1E" w14:textId="77777777" w:rsidR="004E61E5" w:rsidRPr="00A00ABA" w:rsidRDefault="004E61E5" w:rsidP="00C716FF">
            <w:pPr>
              <w:jc w:val="center"/>
              <w:rPr>
                <w:sz w:val="26"/>
                <w:szCs w:val="26"/>
              </w:rPr>
            </w:pPr>
            <w:r w:rsidRPr="00A00ABA">
              <w:rPr>
                <w:sz w:val="26"/>
                <w:szCs w:val="26"/>
              </w:rPr>
              <w:t>Theo báo giá thực tế</w:t>
            </w:r>
          </w:p>
        </w:tc>
        <w:tc>
          <w:tcPr>
            <w:tcW w:w="627" w:type="pct"/>
            <w:tcBorders>
              <w:top w:val="nil"/>
              <w:left w:val="nil"/>
              <w:bottom w:val="single" w:sz="4" w:space="0" w:color="auto"/>
              <w:right w:val="single" w:sz="4" w:space="0" w:color="auto"/>
            </w:tcBorders>
            <w:noWrap/>
            <w:vAlign w:val="center"/>
            <w:hideMark/>
          </w:tcPr>
          <w:p w14:paraId="3C55D819" w14:textId="77777777" w:rsidR="004E61E5" w:rsidRPr="00A00ABA" w:rsidRDefault="004E61E5" w:rsidP="00C716FF">
            <w:pPr>
              <w:jc w:val="right"/>
              <w:rPr>
                <w:sz w:val="26"/>
                <w:szCs w:val="26"/>
              </w:rPr>
            </w:pPr>
            <w:r w:rsidRPr="00A00ABA">
              <w:rPr>
                <w:sz w:val="26"/>
                <w:szCs w:val="26"/>
              </w:rPr>
              <w:t>20.000.000</w:t>
            </w:r>
          </w:p>
        </w:tc>
        <w:tc>
          <w:tcPr>
            <w:tcW w:w="555" w:type="pct"/>
            <w:tcBorders>
              <w:top w:val="nil"/>
              <w:left w:val="nil"/>
              <w:bottom w:val="single" w:sz="4" w:space="0" w:color="auto"/>
              <w:right w:val="single" w:sz="4" w:space="0" w:color="auto"/>
            </w:tcBorders>
            <w:vAlign w:val="center"/>
            <w:hideMark/>
          </w:tcPr>
          <w:p w14:paraId="445012F2" w14:textId="77777777" w:rsidR="004E61E5" w:rsidRPr="00A00ABA" w:rsidRDefault="004E61E5" w:rsidP="00C716FF">
            <w:pPr>
              <w:jc w:val="center"/>
              <w:rPr>
                <w:sz w:val="26"/>
                <w:szCs w:val="26"/>
              </w:rPr>
            </w:pPr>
            <w:r w:rsidRPr="00A00ABA">
              <w:rPr>
                <w:sz w:val="26"/>
                <w:szCs w:val="26"/>
              </w:rPr>
              <w:t>1.600.000</w:t>
            </w:r>
          </w:p>
        </w:tc>
        <w:tc>
          <w:tcPr>
            <w:tcW w:w="627" w:type="pct"/>
            <w:tcBorders>
              <w:top w:val="nil"/>
              <w:left w:val="nil"/>
              <w:bottom w:val="single" w:sz="4" w:space="0" w:color="auto"/>
              <w:right w:val="single" w:sz="4" w:space="0" w:color="auto"/>
            </w:tcBorders>
            <w:noWrap/>
            <w:vAlign w:val="center"/>
            <w:hideMark/>
          </w:tcPr>
          <w:p w14:paraId="4EF39BEA" w14:textId="77777777" w:rsidR="004E61E5" w:rsidRPr="00A00ABA" w:rsidRDefault="004E61E5" w:rsidP="00C716FF">
            <w:pPr>
              <w:jc w:val="right"/>
              <w:rPr>
                <w:sz w:val="26"/>
                <w:szCs w:val="26"/>
              </w:rPr>
            </w:pPr>
            <w:r w:rsidRPr="00A00ABA">
              <w:rPr>
                <w:sz w:val="26"/>
                <w:szCs w:val="26"/>
              </w:rPr>
              <w:t>21.600.000</w:t>
            </w:r>
          </w:p>
        </w:tc>
        <w:tc>
          <w:tcPr>
            <w:tcW w:w="1081" w:type="pct"/>
            <w:tcBorders>
              <w:top w:val="nil"/>
              <w:left w:val="nil"/>
              <w:bottom w:val="single" w:sz="4" w:space="0" w:color="auto"/>
              <w:right w:val="single" w:sz="4" w:space="0" w:color="auto"/>
            </w:tcBorders>
            <w:shd w:val="clear" w:color="000000" w:fill="FFFFFF"/>
            <w:vAlign w:val="center"/>
            <w:hideMark/>
          </w:tcPr>
          <w:p w14:paraId="72B13D37" w14:textId="77777777" w:rsidR="004E61E5" w:rsidRPr="00A00ABA" w:rsidRDefault="004E61E5" w:rsidP="00C716FF">
            <w:pPr>
              <w:jc w:val="center"/>
              <w:rPr>
                <w:sz w:val="26"/>
                <w:szCs w:val="26"/>
              </w:rPr>
            </w:pPr>
            <w:r w:rsidRPr="00A00ABA">
              <w:rPr>
                <w:sz w:val="26"/>
                <w:szCs w:val="26"/>
              </w:rPr>
              <w:t>điểm a, khoản 5 Điều 16, Nghị định số 45/2026/NĐ-CP</w:t>
            </w:r>
          </w:p>
        </w:tc>
      </w:tr>
      <w:tr w:rsidR="004E61E5" w:rsidRPr="00A00ABA" w14:paraId="24A8503C" w14:textId="77777777" w:rsidTr="004E61E5">
        <w:trPr>
          <w:trHeight w:val="750"/>
        </w:trPr>
        <w:tc>
          <w:tcPr>
            <w:tcW w:w="192" w:type="pct"/>
            <w:tcBorders>
              <w:top w:val="nil"/>
              <w:left w:val="single" w:sz="4" w:space="0" w:color="auto"/>
              <w:bottom w:val="single" w:sz="4" w:space="0" w:color="auto"/>
              <w:right w:val="single" w:sz="4" w:space="0" w:color="auto"/>
            </w:tcBorders>
            <w:noWrap/>
            <w:vAlign w:val="center"/>
            <w:hideMark/>
          </w:tcPr>
          <w:p w14:paraId="02F7CA69" w14:textId="77777777" w:rsidR="004E61E5" w:rsidRPr="00A00ABA" w:rsidRDefault="004E61E5" w:rsidP="00C716FF">
            <w:pPr>
              <w:jc w:val="center"/>
              <w:rPr>
                <w:b/>
                <w:bCs/>
                <w:sz w:val="26"/>
                <w:szCs w:val="26"/>
              </w:rPr>
            </w:pPr>
            <w:r w:rsidRPr="00A00ABA">
              <w:rPr>
                <w:b/>
                <w:bCs/>
                <w:sz w:val="26"/>
                <w:szCs w:val="26"/>
              </w:rPr>
              <w:t>IV</w:t>
            </w:r>
          </w:p>
        </w:tc>
        <w:tc>
          <w:tcPr>
            <w:tcW w:w="1263" w:type="pct"/>
            <w:tcBorders>
              <w:top w:val="nil"/>
              <w:left w:val="nil"/>
              <w:bottom w:val="single" w:sz="4" w:space="0" w:color="auto"/>
              <w:right w:val="nil"/>
            </w:tcBorders>
            <w:vAlign w:val="center"/>
            <w:hideMark/>
          </w:tcPr>
          <w:p w14:paraId="771CDDD5" w14:textId="77777777" w:rsidR="004E61E5" w:rsidRPr="00A00ABA" w:rsidRDefault="004E61E5" w:rsidP="00C716FF">
            <w:pPr>
              <w:jc w:val="both"/>
              <w:rPr>
                <w:b/>
                <w:bCs/>
                <w:sz w:val="26"/>
                <w:szCs w:val="26"/>
              </w:rPr>
            </w:pPr>
            <w:r w:rsidRPr="00A00ABA">
              <w:rPr>
                <w:b/>
                <w:bCs/>
                <w:sz w:val="26"/>
                <w:szCs w:val="26"/>
              </w:rPr>
              <w:t>CHI PHÍ KHÁC CÓ LIÊN QUAN (Gk)</w:t>
            </w:r>
          </w:p>
        </w:tc>
        <w:tc>
          <w:tcPr>
            <w:tcW w:w="655" w:type="pct"/>
            <w:tcBorders>
              <w:top w:val="nil"/>
              <w:left w:val="single" w:sz="4" w:space="0" w:color="auto"/>
              <w:bottom w:val="single" w:sz="4" w:space="0" w:color="auto"/>
              <w:right w:val="single" w:sz="4" w:space="0" w:color="auto"/>
            </w:tcBorders>
            <w:vAlign w:val="center"/>
            <w:hideMark/>
          </w:tcPr>
          <w:p w14:paraId="29771D5C" w14:textId="77777777" w:rsidR="004E61E5" w:rsidRPr="00A00ABA" w:rsidRDefault="004E61E5" w:rsidP="00C716FF">
            <w:pPr>
              <w:jc w:val="right"/>
              <w:rPr>
                <w:color w:val="000000"/>
                <w:sz w:val="26"/>
                <w:szCs w:val="26"/>
              </w:rPr>
            </w:pPr>
            <w:r w:rsidRPr="00A00ABA">
              <w:rPr>
                <w:color w:val="000000"/>
                <w:sz w:val="26"/>
                <w:szCs w:val="26"/>
              </w:rPr>
              <w:t> </w:t>
            </w:r>
          </w:p>
        </w:tc>
        <w:tc>
          <w:tcPr>
            <w:tcW w:w="627" w:type="pct"/>
            <w:tcBorders>
              <w:top w:val="nil"/>
              <w:left w:val="nil"/>
              <w:bottom w:val="single" w:sz="4" w:space="0" w:color="auto"/>
              <w:right w:val="single" w:sz="4" w:space="0" w:color="auto"/>
            </w:tcBorders>
            <w:vAlign w:val="center"/>
            <w:hideMark/>
          </w:tcPr>
          <w:p w14:paraId="59AE08E5" w14:textId="77777777" w:rsidR="004E61E5" w:rsidRPr="00A00ABA" w:rsidRDefault="004E61E5" w:rsidP="00C716FF">
            <w:pPr>
              <w:jc w:val="right"/>
              <w:rPr>
                <w:b/>
                <w:bCs/>
                <w:sz w:val="26"/>
                <w:szCs w:val="26"/>
              </w:rPr>
            </w:pPr>
            <w:r w:rsidRPr="00A00ABA">
              <w:rPr>
                <w:b/>
                <w:bCs/>
                <w:sz w:val="26"/>
                <w:szCs w:val="26"/>
              </w:rPr>
              <w:t>300.330.891</w:t>
            </w:r>
          </w:p>
        </w:tc>
        <w:tc>
          <w:tcPr>
            <w:tcW w:w="555" w:type="pct"/>
            <w:tcBorders>
              <w:top w:val="nil"/>
              <w:left w:val="nil"/>
              <w:bottom w:val="single" w:sz="4" w:space="0" w:color="auto"/>
              <w:right w:val="single" w:sz="4" w:space="0" w:color="auto"/>
            </w:tcBorders>
            <w:vAlign w:val="center"/>
            <w:hideMark/>
          </w:tcPr>
          <w:p w14:paraId="0498150F" w14:textId="77777777" w:rsidR="004E61E5" w:rsidRPr="00A00ABA" w:rsidRDefault="004E61E5" w:rsidP="00C45EDD">
            <w:pPr>
              <w:jc w:val="center"/>
              <w:rPr>
                <w:b/>
                <w:bCs/>
                <w:sz w:val="26"/>
                <w:szCs w:val="26"/>
              </w:rPr>
            </w:pPr>
            <w:r w:rsidRPr="00A00ABA">
              <w:rPr>
                <w:b/>
                <w:bCs/>
                <w:sz w:val="26"/>
                <w:szCs w:val="26"/>
              </w:rPr>
              <w:t>0</w:t>
            </w:r>
          </w:p>
        </w:tc>
        <w:tc>
          <w:tcPr>
            <w:tcW w:w="627" w:type="pct"/>
            <w:tcBorders>
              <w:top w:val="nil"/>
              <w:left w:val="nil"/>
              <w:bottom w:val="single" w:sz="4" w:space="0" w:color="auto"/>
              <w:right w:val="single" w:sz="4" w:space="0" w:color="auto"/>
            </w:tcBorders>
            <w:vAlign w:val="center"/>
            <w:hideMark/>
          </w:tcPr>
          <w:p w14:paraId="596C8816" w14:textId="77777777" w:rsidR="004E61E5" w:rsidRPr="00A00ABA" w:rsidRDefault="004E61E5" w:rsidP="00C716FF">
            <w:pPr>
              <w:jc w:val="right"/>
              <w:rPr>
                <w:b/>
                <w:bCs/>
                <w:sz w:val="26"/>
                <w:szCs w:val="26"/>
              </w:rPr>
            </w:pPr>
            <w:r w:rsidRPr="00A00ABA">
              <w:rPr>
                <w:b/>
                <w:bCs/>
                <w:sz w:val="26"/>
                <w:szCs w:val="26"/>
              </w:rPr>
              <w:t>300.330.891</w:t>
            </w:r>
          </w:p>
        </w:tc>
        <w:tc>
          <w:tcPr>
            <w:tcW w:w="1081" w:type="pct"/>
            <w:tcBorders>
              <w:top w:val="nil"/>
              <w:left w:val="nil"/>
              <w:bottom w:val="single" w:sz="4" w:space="0" w:color="auto"/>
              <w:right w:val="single" w:sz="4" w:space="0" w:color="auto"/>
            </w:tcBorders>
            <w:vAlign w:val="center"/>
            <w:hideMark/>
          </w:tcPr>
          <w:p w14:paraId="33AD9134" w14:textId="77777777" w:rsidR="004E61E5" w:rsidRPr="00A00ABA" w:rsidRDefault="004E61E5" w:rsidP="00C716FF">
            <w:pPr>
              <w:jc w:val="center"/>
              <w:rPr>
                <w:color w:val="000000"/>
                <w:sz w:val="26"/>
                <w:szCs w:val="26"/>
              </w:rPr>
            </w:pPr>
            <w:r w:rsidRPr="00A00ABA">
              <w:rPr>
                <w:color w:val="000000"/>
                <w:sz w:val="26"/>
                <w:szCs w:val="26"/>
              </w:rPr>
              <w:t> </w:t>
            </w:r>
          </w:p>
        </w:tc>
      </w:tr>
      <w:tr w:rsidR="004E61E5" w:rsidRPr="00A00ABA" w14:paraId="2BE94F47" w14:textId="77777777" w:rsidTr="004E61E5">
        <w:trPr>
          <w:trHeight w:val="1118"/>
        </w:trPr>
        <w:tc>
          <w:tcPr>
            <w:tcW w:w="192" w:type="pct"/>
            <w:tcBorders>
              <w:top w:val="nil"/>
              <w:left w:val="single" w:sz="4" w:space="0" w:color="auto"/>
              <w:bottom w:val="single" w:sz="4" w:space="0" w:color="auto"/>
              <w:right w:val="single" w:sz="4" w:space="0" w:color="auto"/>
            </w:tcBorders>
            <w:noWrap/>
            <w:vAlign w:val="center"/>
            <w:hideMark/>
          </w:tcPr>
          <w:p w14:paraId="681AC731" w14:textId="77777777" w:rsidR="004E61E5" w:rsidRPr="00A00ABA" w:rsidRDefault="004E61E5" w:rsidP="00C716FF">
            <w:pPr>
              <w:jc w:val="center"/>
              <w:rPr>
                <w:sz w:val="26"/>
                <w:szCs w:val="26"/>
              </w:rPr>
            </w:pPr>
            <w:r w:rsidRPr="00A00ABA">
              <w:rPr>
                <w:sz w:val="26"/>
                <w:szCs w:val="26"/>
              </w:rPr>
              <w:t>1</w:t>
            </w:r>
          </w:p>
        </w:tc>
        <w:tc>
          <w:tcPr>
            <w:tcW w:w="1263" w:type="pct"/>
            <w:tcBorders>
              <w:top w:val="nil"/>
              <w:left w:val="nil"/>
              <w:bottom w:val="single" w:sz="4" w:space="0" w:color="auto"/>
              <w:right w:val="single" w:sz="4" w:space="0" w:color="auto"/>
            </w:tcBorders>
            <w:vAlign w:val="center"/>
            <w:hideMark/>
          </w:tcPr>
          <w:p w14:paraId="665881E2" w14:textId="77777777" w:rsidR="004E61E5" w:rsidRPr="00A00ABA" w:rsidRDefault="004E61E5" w:rsidP="00C716FF">
            <w:pPr>
              <w:jc w:val="both"/>
              <w:rPr>
                <w:color w:val="000000"/>
                <w:sz w:val="26"/>
                <w:szCs w:val="26"/>
              </w:rPr>
            </w:pPr>
            <w:r w:rsidRPr="00A00ABA">
              <w:rPr>
                <w:color w:val="000000"/>
                <w:sz w:val="26"/>
                <w:szCs w:val="26"/>
              </w:rPr>
              <w:t>Chi phí kiểm thử phần mềm</w:t>
            </w:r>
          </w:p>
        </w:tc>
        <w:tc>
          <w:tcPr>
            <w:tcW w:w="655" w:type="pct"/>
            <w:tcBorders>
              <w:top w:val="nil"/>
              <w:left w:val="nil"/>
              <w:bottom w:val="single" w:sz="4" w:space="0" w:color="auto"/>
              <w:right w:val="single" w:sz="4" w:space="0" w:color="auto"/>
            </w:tcBorders>
            <w:vAlign w:val="center"/>
            <w:hideMark/>
          </w:tcPr>
          <w:p w14:paraId="6C7BA832" w14:textId="77777777" w:rsidR="004E61E5" w:rsidRPr="00A00ABA" w:rsidRDefault="004E61E5" w:rsidP="00C716FF">
            <w:pPr>
              <w:jc w:val="center"/>
              <w:rPr>
                <w:sz w:val="26"/>
                <w:szCs w:val="26"/>
              </w:rPr>
            </w:pPr>
            <w:r w:rsidRPr="00A00ABA">
              <w:rPr>
                <w:sz w:val="26"/>
                <w:szCs w:val="26"/>
              </w:rPr>
              <w:t>Theo dự toán</w:t>
            </w:r>
          </w:p>
        </w:tc>
        <w:tc>
          <w:tcPr>
            <w:tcW w:w="627" w:type="pct"/>
            <w:tcBorders>
              <w:top w:val="nil"/>
              <w:left w:val="nil"/>
              <w:bottom w:val="single" w:sz="4" w:space="0" w:color="auto"/>
              <w:right w:val="single" w:sz="4" w:space="0" w:color="auto"/>
            </w:tcBorders>
            <w:vAlign w:val="center"/>
            <w:hideMark/>
          </w:tcPr>
          <w:p w14:paraId="5EF071FC" w14:textId="77777777" w:rsidR="004E61E5" w:rsidRPr="00A00ABA" w:rsidRDefault="004E61E5" w:rsidP="00C716FF">
            <w:pPr>
              <w:jc w:val="right"/>
              <w:rPr>
                <w:sz w:val="26"/>
                <w:szCs w:val="26"/>
              </w:rPr>
            </w:pPr>
            <w:r w:rsidRPr="00A00ABA">
              <w:rPr>
                <w:sz w:val="26"/>
                <w:szCs w:val="26"/>
              </w:rPr>
              <w:t xml:space="preserve">        288.278.390 </w:t>
            </w:r>
          </w:p>
        </w:tc>
        <w:tc>
          <w:tcPr>
            <w:tcW w:w="555" w:type="pct"/>
            <w:tcBorders>
              <w:top w:val="nil"/>
              <w:left w:val="nil"/>
              <w:bottom w:val="single" w:sz="4" w:space="0" w:color="auto"/>
              <w:right w:val="single" w:sz="4" w:space="0" w:color="auto"/>
            </w:tcBorders>
            <w:vAlign w:val="center"/>
            <w:hideMark/>
          </w:tcPr>
          <w:p w14:paraId="4951B912" w14:textId="77777777" w:rsidR="004E61E5" w:rsidRPr="00A00ABA" w:rsidRDefault="004E61E5" w:rsidP="00C716FF">
            <w:pPr>
              <w:jc w:val="center"/>
              <w:rPr>
                <w:sz w:val="26"/>
                <w:szCs w:val="26"/>
              </w:rPr>
            </w:pPr>
            <w:r w:rsidRPr="00A00ABA">
              <w:rPr>
                <w:sz w:val="26"/>
                <w:szCs w:val="26"/>
              </w:rPr>
              <w:t>0</w:t>
            </w:r>
          </w:p>
        </w:tc>
        <w:tc>
          <w:tcPr>
            <w:tcW w:w="627" w:type="pct"/>
            <w:tcBorders>
              <w:top w:val="nil"/>
              <w:left w:val="nil"/>
              <w:bottom w:val="single" w:sz="4" w:space="0" w:color="auto"/>
              <w:right w:val="single" w:sz="4" w:space="0" w:color="auto"/>
            </w:tcBorders>
            <w:vAlign w:val="center"/>
            <w:hideMark/>
          </w:tcPr>
          <w:p w14:paraId="5F35D04A" w14:textId="77777777" w:rsidR="004E61E5" w:rsidRPr="00A00ABA" w:rsidRDefault="004E61E5" w:rsidP="00C716FF">
            <w:pPr>
              <w:jc w:val="right"/>
              <w:rPr>
                <w:sz w:val="26"/>
                <w:szCs w:val="26"/>
              </w:rPr>
            </w:pPr>
            <w:r w:rsidRPr="00A00ABA">
              <w:rPr>
                <w:sz w:val="26"/>
                <w:szCs w:val="26"/>
              </w:rPr>
              <w:t xml:space="preserve">            288.278.390 </w:t>
            </w:r>
          </w:p>
        </w:tc>
        <w:tc>
          <w:tcPr>
            <w:tcW w:w="1081" w:type="pct"/>
            <w:tcBorders>
              <w:top w:val="nil"/>
              <w:left w:val="nil"/>
              <w:bottom w:val="single" w:sz="4" w:space="0" w:color="auto"/>
              <w:right w:val="single" w:sz="4" w:space="0" w:color="auto"/>
            </w:tcBorders>
            <w:shd w:val="clear" w:color="000000" w:fill="FFFFFF"/>
            <w:vAlign w:val="center"/>
            <w:hideMark/>
          </w:tcPr>
          <w:p w14:paraId="2E847E2D" w14:textId="77777777" w:rsidR="004E61E5" w:rsidRPr="00A00ABA" w:rsidRDefault="004E61E5" w:rsidP="00C716FF">
            <w:pPr>
              <w:jc w:val="center"/>
              <w:rPr>
                <w:sz w:val="26"/>
                <w:szCs w:val="26"/>
              </w:rPr>
            </w:pPr>
            <w:r w:rsidRPr="00A00ABA">
              <w:rPr>
                <w:sz w:val="26"/>
                <w:szCs w:val="26"/>
              </w:rPr>
              <w:t>Công văn số 3787/BTTTT-THH  và Báo giá theo khoản 5 Điều 16, Nghị định số 45/2026/NĐ-CP</w:t>
            </w:r>
          </w:p>
        </w:tc>
      </w:tr>
      <w:tr w:rsidR="004E61E5" w:rsidRPr="00A00ABA" w14:paraId="11C0DED9" w14:textId="77777777" w:rsidTr="004E61E5">
        <w:trPr>
          <w:trHeight w:val="375"/>
        </w:trPr>
        <w:tc>
          <w:tcPr>
            <w:tcW w:w="192" w:type="pct"/>
            <w:tcBorders>
              <w:top w:val="nil"/>
              <w:left w:val="single" w:sz="4" w:space="0" w:color="auto"/>
              <w:bottom w:val="single" w:sz="4" w:space="0" w:color="auto"/>
              <w:right w:val="single" w:sz="4" w:space="0" w:color="auto"/>
            </w:tcBorders>
            <w:noWrap/>
            <w:vAlign w:val="center"/>
            <w:hideMark/>
          </w:tcPr>
          <w:p w14:paraId="309322D9" w14:textId="77777777" w:rsidR="004E61E5" w:rsidRPr="00A00ABA" w:rsidRDefault="004E61E5" w:rsidP="00C716FF">
            <w:pPr>
              <w:jc w:val="center"/>
              <w:rPr>
                <w:sz w:val="26"/>
                <w:szCs w:val="26"/>
              </w:rPr>
            </w:pPr>
            <w:r w:rsidRPr="00A00ABA">
              <w:rPr>
                <w:sz w:val="26"/>
                <w:szCs w:val="26"/>
              </w:rPr>
              <w:t>2</w:t>
            </w:r>
          </w:p>
        </w:tc>
        <w:tc>
          <w:tcPr>
            <w:tcW w:w="1263" w:type="pct"/>
            <w:tcBorders>
              <w:top w:val="nil"/>
              <w:left w:val="nil"/>
              <w:bottom w:val="single" w:sz="4" w:space="0" w:color="auto"/>
              <w:right w:val="nil"/>
            </w:tcBorders>
            <w:vAlign w:val="center"/>
            <w:hideMark/>
          </w:tcPr>
          <w:p w14:paraId="17ACA052" w14:textId="77777777" w:rsidR="004E61E5" w:rsidRPr="00A00ABA" w:rsidRDefault="004E61E5" w:rsidP="00C716FF">
            <w:pPr>
              <w:jc w:val="both"/>
              <w:rPr>
                <w:color w:val="000000"/>
                <w:sz w:val="26"/>
                <w:szCs w:val="26"/>
              </w:rPr>
            </w:pPr>
            <w:r w:rsidRPr="00A00ABA">
              <w:rPr>
                <w:color w:val="000000"/>
                <w:sz w:val="26"/>
                <w:szCs w:val="26"/>
              </w:rPr>
              <w:t>Chi phí thẩm tra phê duyệt quyết toán</w:t>
            </w:r>
          </w:p>
        </w:tc>
        <w:tc>
          <w:tcPr>
            <w:tcW w:w="655" w:type="pct"/>
            <w:tcBorders>
              <w:top w:val="nil"/>
              <w:left w:val="single" w:sz="4" w:space="0" w:color="auto"/>
              <w:bottom w:val="single" w:sz="4" w:space="0" w:color="auto"/>
              <w:right w:val="single" w:sz="4" w:space="0" w:color="auto"/>
            </w:tcBorders>
            <w:vAlign w:val="center"/>
            <w:hideMark/>
          </w:tcPr>
          <w:p w14:paraId="548F3A30" w14:textId="77777777" w:rsidR="004E61E5" w:rsidRPr="00A00ABA" w:rsidRDefault="004E61E5" w:rsidP="00C716FF">
            <w:pPr>
              <w:jc w:val="center"/>
              <w:rPr>
                <w:color w:val="000000"/>
                <w:sz w:val="26"/>
                <w:szCs w:val="26"/>
              </w:rPr>
            </w:pPr>
            <w:r w:rsidRPr="00A00ABA">
              <w:rPr>
                <w:color w:val="000000"/>
                <w:sz w:val="26"/>
                <w:szCs w:val="26"/>
              </w:rPr>
              <w:t xml:space="preserve">Gtqt*0.57*70% </w:t>
            </w:r>
          </w:p>
        </w:tc>
        <w:tc>
          <w:tcPr>
            <w:tcW w:w="627" w:type="pct"/>
            <w:tcBorders>
              <w:top w:val="nil"/>
              <w:left w:val="nil"/>
              <w:bottom w:val="single" w:sz="4" w:space="0" w:color="auto"/>
              <w:right w:val="single" w:sz="4" w:space="0" w:color="auto"/>
            </w:tcBorders>
            <w:vAlign w:val="center"/>
            <w:hideMark/>
          </w:tcPr>
          <w:p w14:paraId="15B81975" w14:textId="77777777" w:rsidR="004E61E5" w:rsidRPr="00A00ABA" w:rsidRDefault="004E61E5" w:rsidP="00C716FF">
            <w:pPr>
              <w:jc w:val="right"/>
              <w:rPr>
                <w:sz w:val="26"/>
                <w:szCs w:val="26"/>
              </w:rPr>
            </w:pPr>
            <w:r w:rsidRPr="00A00ABA">
              <w:rPr>
                <w:sz w:val="26"/>
                <w:szCs w:val="26"/>
              </w:rPr>
              <w:t xml:space="preserve">          12.052.501 </w:t>
            </w:r>
          </w:p>
        </w:tc>
        <w:tc>
          <w:tcPr>
            <w:tcW w:w="555" w:type="pct"/>
            <w:tcBorders>
              <w:top w:val="nil"/>
              <w:left w:val="nil"/>
              <w:bottom w:val="single" w:sz="4" w:space="0" w:color="auto"/>
              <w:right w:val="single" w:sz="4" w:space="0" w:color="auto"/>
            </w:tcBorders>
            <w:noWrap/>
            <w:vAlign w:val="center"/>
            <w:hideMark/>
          </w:tcPr>
          <w:p w14:paraId="52B5650F" w14:textId="77777777" w:rsidR="004E61E5" w:rsidRPr="00A00ABA" w:rsidRDefault="004E61E5" w:rsidP="00C716FF">
            <w:pPr>
              <w:jc w:val="center"/>
              <w:rPr>
                <w:sz w:val="26"/>
                <w:szCs w:val="26"/>
              </w:rPr>
            </w:pPr>
            <w:r w:rsidRPr="00A00ABA">
              <w:rPr>
                <w:sz w:val="26"/>
                <w:szCs w:val="26"/>
              </w:rPr>
              <w:t> </w:t>
            </w:r>
          </w:p>
        </w:tc>
        <w:tc>
          <w:tcPr>
            <w:tcW w:w="627" w:type="pct"/>
            <w:tcBorders>
              <w:top w:val="nil"/>
              <w:left w:val="nil"/>
              <w:bottom w:val="single" w:sz="4" w:space="0" w:color="auto"/>
              <w:right w:val="single" w:sz="4" w:space="0" w:color="auto"/>
            </w:tcBorders>
            <w:vAlign w:val="center"/>
            <w:hideMark/>
          </w:tcPr>
          <w:p w14:paraId="13F2DC33" w14:textId="77777777" w:rsidR="004E61E5" w:rsidRPr="00A00ABA" w:rsidRDefault="004E61E5" w:rsidP="00C716FF">
            <w:pPr>
              <w:jc w:val="center"/>
              <w:rPr>
                <w:color w:val="000000"/>
                <w:sz w:val="26"/>
                <w:szCs w:val="26"/>
              </w:rPr>
            </w:pPr>
            <w:r w:rsidRPr="00A00ABA">
              <w:rPr>
                <w:color w:val="000000"/>
                <w:sz w:val="26"/>
                <w:szCs w:val="26"/>
              </w:rPr>
              <w:t>12.052.501</w:t>
            </w:r>
          </w:p>
        </w:tc>
        <w:tc>
          <w:tcPr>
            <w:tcW w:w="1081" w:type="pct"/>
            <w:tcBorders>
              <w:top w:val="nil"/>
              <w:left w:val="nil"/>
              <w:bottom w:val="single" w:sz="4" w:space="0" w:color="auto"/>
              <w:right w:val="single" w:sz="4" w:space="0" w:color="auto"/>
            </w:tcBorders>
            <w:vAlign w:val="center"/>
            <w:hideMark/>
          </w:tcPr>
          <w:p w14:paraId="66F64BA5" w14:textId="77777777" w:rsidR="004E61E5" w:rsidRPr="00A00ABA" w:rsidRDefault="004E61E5" w:rsidP="00C716FF">
            <w:pPr>
              <w:jc w:val="center"/>
              <w:rPr>
                <w:sz w:val="26"/>
                <w:szCs w:val="26"/>
              </w:rPr>
            </w:pPr>
            <w:r w:rsidRPr="00A00ABA">
              <w:rPr>
                <w:sz w:val="26"/>
                <w:szCs w:val="26"/>
              </w:rPr>
              <w:t>Nghị định 254/2025/NĐ-CP</w:t>
            </w:r>
          </w:p>
        </w:tc>
      </w:tr>
      <w:tr w:rsidR="004E61E5" w:rsidRPr="00A00ABA" w14:paraId="0434C2CD" w14:textId="77777777" w:rsidTr="004E61E5">
        <w:trPr>
          <w:trHeight w:val="375"/>
        </w:trPr>
        <w:tc>
          <w:tcPr>
            <w:tcW w:w="192" w:type="pct"/>
            <w:tcBorders>
              <w:top w:val="nil"/>
              <w:left w:val="single" w:sz="4" w:space="0" w:color="auto"/>
              <w:bottom w:val="single" w:sz="4" w:space="0" w:color="auto"/>
              <w:right w:val="single" w:sz="4" w:space="0" w:color="auto"/>
            </w:tcBorders>
            <w:noWrap/>
            <w:vAlign w:val="center"/>
            <w:hideMark/>
          </w:tcPr>
          <w:p w14:paraId="2F31DF82" w14:textId="77777777" w:rsidR="004E61E5" w:rsidRPr="00A00ABA" w:rsidRDefault="004E61E5" w:rsidP="00C716FF">
            <w:pPr>
              <w:jc w:val="center"/>
              <w:rPr>
                <w:b/>
                <w:bCs/>
                <w:sz w:val="26"/>
                <w:szCs w:val="26"/>
              </w:rPr>
            </w:pPr>
            <w:r w:rsidRPr="00A00ABA">
              <w:rPr>
                <w:b/>
                <w:bCs/>
                <w:sz w:val="26"/>
                <w:szCs w:val="26"/>
              </w:rPr>
              <w:t>V</w:t>
            </w:r>
          </w:p>
        </w:tc>
        <w:tc>
          <w:tcPr>
            <w:tcW w:w="1263" w:type="pct"/>
            <w:tcBorders>
              <w:top w:val="nil"/>
              <w:left w:val="nil"/>
              <w:bottom w:val="single" w:sz="4" w:space="0" w:color="auto"/>
              <w:right w:val="nil"/>
            </w:tcBorders>
            <w:vAlign w:val="center"/>
            <w:hideMark/>
          </w:tcPr>
          <w:p w14:paraId="27584C4E" w14:textId="77777777" w:rsidR="004E61E5" w:rsidRPr="00A00ABA" w:rsidRDefault="004E61E5" w:rsidP="00C716FF">
            <w:pPr>
              <w:jc w:val="both"/>
              <w:rPr>
                <w:b/>
                <w:bCs/>
                <w:sz w:val="26"/>
                <w:szCs w:val="26"/>
              </w:rPr>
            </w:pPr>
            <w:r w:rsidRPr="00A00ABA">
              <w:rPr>
                <w:b/>
                <w:bCs/>
                <w:sz w:val="26"/>
                <w:szCs w:val="26"/>
              </w:rPr>
              <w:t>CHI PHÍ DỰ PHÒNG (Gdp)</w:t>
            </w:r>
          </w:p>
        </w:tc>
        <w:tc>
          <w:tcPr>
            <w:tcW w:w="655" w:type="pct"/>
            <w:tcBorders>
              <w:top w:val="nil"/>
              <w:left w:val="single" w:sz="4" w:space="0" w:color="auto"/>
              <w:bottom w:val="single" w:sz="4" w:space="0" w:color="auto"/>
              <w:right w:val="single" w:sz="4" w:space="0" w:color="auto"/>
            </w:tcBorders>
            <w:vAlign w:val="center"/>
            <w:hideMark/>
          </w:tcPr>
          <w:p w14:paraId="01740A28" w14:textId="77777777" w:rsidR="004E61E5" w:rsidRPr="00A00ABA" w:rsidRDefault="004E61E5" w:rsidP="00C716FF">
            <w:pPr>
              <w:jc w:val="center"/>
              <w:rPr>
                <w:sz w:val="26"/>
                <w:szCs w:val="26"/>
              </w:rPr>
            </w:pPr>
            <w:r w:rsidRPr="00A00ABA">
              <w:rPr>
                <w:sz w:val="26"/>
                <w:szCs w:val="26"/>
              </w:rPr>
              <w:t>5%</w:t>
            </w:r>
          </w:p>
        </w:tc>
        <w:tc>
          <w:tcPr>
            <w:tcW w:w="627" w:type="pct"/>
            <w:tcBorders>
              <w:top w:val="nil"/>
              <w:left w:val="nil"/>
              <w:bottom w:val="single" w:sz="4" w:space="0" w:color="auto"/>
              <w:right w:val="single" w:sz="4" w:space="0" w:color="auto"/>
            </w:tcBorders>
            <w:vAlign w:val="center"/>
            <w:hideMark/>
          </w:tcPr>
          <w:p w14:paraId="5BB64E63" w14:textId="77777777" w:rsidR="004E61E5" w:rsidRPr="00A00ABA" w:rsidRDefault="004E61E5" w:rsidP="00C716FF">
            <w:pPr>
              <w:jc w:val="right"/>
              <w:rPr>
                <w:b/>
                <w:bCs/>
                <w:sz w:val="26"/>
                <w:szCs w:val="26"/>
              </w:rPr>
            </w:pPr>
            <w:r w:rsidRPr="00A00ABA">
              <w:rPr>
                <w:b/>
                <w:bCs/>
                <w:sz w:val="26"/>
                <w:szCs w:val="26"/>
              </w:rPr>
              <w:t>260.275.392</w:t>
            </w:r>
          </w:p>
        </w:tc>
        <w:tc>
          <w:tcPr>
            <w:tcW w:w="555" w:type="pct"/>
            <w:tcBorders>
              <w:top w:val="nil"/>
              <w:left w:val="nil"/>
              <w:bottom w:val="single" w:sz="4" w:space="0" w:color="auto"/>
              <w:right w:val="single" w:sz="4" w:space="0" w:color="auto"/>
            </w:tcBorders>
            <w:vAlign w:val="center"/>
            <w:hideMark/>
          </w:tcPr>
          <w:p w14:paraId="7BEA0C18" w14:textId="77777777" w:rsidR="004E61E5" w:rsidRPr="00A00ABA" w:rsidRDefault="004E61E5" w:rsidP="00C716FF">
            <w:pPr>
              <w:jc w:val="center"/>
              <w:rPr>
                <w:b/>
                <w:bCs/>
                <w:sz w:val="26"/>
                <w:szCs w:val="26"/>
              </w:rPr>
            </w:pPr>
            <w:r w:rsidRPr="00A00ABA">
              <w:rPr>
                <w:b/>
                <w:bCs/>
                <w:sz w:val="26"/>
                <w:szCs w:val="26"/>
              </w:rPr>
              <w:t>0</w:t>
            </w:r>
          </w:p>
        </w:tc>
        <w:tc>
          <w:tcPr>
            <w:tcW w:w="627" w:type="pct"/>
            <w:tcBorders>
              <w:top w:val="nil"/>
              <w:left w:val="nil"/>
              <w:bottom w:val="single" w:sz="4" w:space="0" w:color="auto"/>
              <w:right w:val="single" w:sz="4" w:space="0" w:color="auto"/>
            </w:tcBorders>
            <w:vAlign w:val="center"/>
            <w:hideMark/>
          </w:tcPr>
          <w:p w14:paraId="5CDF021B" w14:textId="77777777" w:rsidR="004E61E5" w:rsidRPr="00A00ABA" w:rsidRDefault="004E61E5" w:rsidP="00C716FF">
            <w:pPr>
              <w:jc w:val="right"/>
              <w:rPr>
                <w:b/>
                <w:bCs/>
                <w:sz w:val="26"/>
                <w:szCs w:val="26"/>
              </w:rPr>
            </w:pPr>
            <w:r w:rsidRPr="00A00ABA">
              <w:rPr>
                <w:b/>
                <w:bCs/>
                <w:sz w:val="26"/>
                <w:szCs w:val="26"/>
              </w:rPr>
              <w:t>260.275.392</w:t>
            </w:r>
          </w:p>
        </w:tc>
        <w:tc>
          <w:tcPr>
            <w:tcW w:w="1081" w:type="pct"/>
            <w:tcBorders>
              <w:top w:val="nil"/>
              <w:left w:val="nil"/>
              <w:bottom w:val="single" w:sz="4" w:space="0" w:color="auto"/>
              <w:right w:val="single" w:sz="4" w:space="0" w:color="auto"/>
            </w:tcBorders>
            <w:vAlign w:val="center"/>
            <w:hideMark/>
          </w:tcPr>
          <w:p w14:paraId="7260BCB8" w14:textId="77777777" w:rsidR="004E61E5" w:rsidRPr="00A00ABA" w:rsidRDefault="004E61E5" w:rsidP="00C716FF">
            <w:pPr>
              <w:jc w:val="center"/>
              <w:rPr>
                <w:color w:val="000000"/>
                <w:sz w:val="26"/>
                <w:szCs w:val="26"/>
              </w:rPr>
            </w:pPr>
            <w:r w:rsidRPr="00A00ABA">
              <w:rPr>
                <w:color w:val="000000"/>
                <w:sz w:val="26"/>
                <w:szCs w:val="26"/>
              </w:rPr>
              <w:t> </w:t>
            </w:r>
          </w:p>
        </w:tc>
      </w:tr>
      <w:tr w:rsidR="004E61E5" w:rsidRPr="00A00ABA" w14:paraId="7B677837" w14:textId="77777777" w:rsidTr="004E61E5">
        <w:trPr>
          <w:trHeight w:val="600"/>
        </w:trPr>
        <w:tc>
          <w:tcPr>
            <w:tcW w:w="192" w:type="pct"/>
            <w:tcBorders>
              <w:top w:val="nil"/>
              <w:left w:val="single" w:sz="4" w:space="0" w:color="auto"/>
              <w:bottom w:val="single" w:sz="4" w:space="0" w:color="auto"/>
              <w:right w:val="single" w:sz="4" w:space="0" w:color="auto"/>
            </w:tcBorders>
            <w:vAlign w:val="center"/>
            <w:hideMark/>
          </w:tcPr>
          <w:p w14:paraId="7721F1EF" w14:textId="77777777" w:rsidR="004E61E5" w:rsidRPr="00A00ABA" w:rsidRDefault="004E61E5" w:rsidP="00C716FF">
            <w:pPr>
              <w:jc w:val="center"/>
              <w:rPr>
                <w:color w:val="000000"/>
                <w:sz w:val="26"/>
                <w:szCs w:val="26"/>
              </w:rPr>
            </w:pPr>
            <w:r w:rsidRPr="00A00ABA">
              <w:rPr>
                <w:color w:val="000000"/>
                <w:sz w:val="26"/>
                <w:szCs w:val="26"/>
              </w:rPr>
              <w:t> </w:t>
            </w:r>
          </w:p>
        </w:tc>
        <w:tc>
          <w:tcPr>
            <w:tcW w:w="1263" w:type="pct"/>
            <w:tcBorders>
              <w:top w:val="nil"/>
              <w:left w:val="nil"/>
              <w:bottom w:val="single" w:sz="4" w:space="0" w:color="auto"/>
              <w:right w:val="nil"/>
            </w:tcBorders>
            <w:vAlign w:val="center"/>
            <w:hideMark/>
          </w:tcPr>
          <w:p w14:paraId="6C4B5841" w14:textId="77777777" w:rsidR="004E61E5" w:rsidRPr="00A00ABA" w:rsidRDefault="004E61E5" w:rsidP="00C716FF">
            <w:pPr>
              <w:jc w:val="center"/>
              <w:rPr>
                <w:b/>
                <w:bCs/>
                <w:sz w:val="26"/>
                <w:szCs w:val="26"/>
              </w:rPr>
            </w:pPr>
            <w:r w:rsidRPr="00A00ABA">
              <w:rPr>
                <w:b/>
                <w:bCs/>
                <w:sz w:val="26"/>
                <w:szCs w:val="26"/>
              </w:rPr>
              <w:t>TỔNG CỘNG</w:t>
            </w:r>
          </w:p>
        </w:tc>
        <w:tc>
          <w:tcPr>
            <w:tcW w:w="655" w:type="pct"/>
            <w:tcBorders>
              <w:top w:val="nil"/>
              <w:left w:val="single" w:sz="4" w:space="0" w:color="auto"/>
              <w:bottom w:val="single" w:sz="4" w:space="0" w:color="auto"/>
              <w:right w:val="single" w:sz="4" w:space="0" w:color="auto"/>
            </w:tcBorders>
            <w:vAlign w:val="center"/>
            <w:hideMark/>
          </w:tcPr>
          <w:p w14:paraId="2185AE53" w14:textId="77777777" w:rsidR="004E61E5" w:rsidRPr="00A00ABA" w:rsidRDefault="004E61E5" w:rsidP="00C716FF">
            <w:pPr>
              <w:jc w:val="center"/>
              <w:rPr>
                <w:b/>
                <w:bCs/>
                <w:color w:val="000000"/>
                <w:sz w:val="26"/>
                <w:szCs w:val="26"/>
              </w:rPr>
            </w:pPr>
            <w:r w:rsidRPr="00A00ABA">
              <w:rPr>
                <w:b/>
                <w:bCs/>
                <w:color w:val="000000"/>
                <w:sz w:val="26"/>
                <w:szCs w:val="26"/>
              </w:rPr>
              <w:t>I + II + III + IV + V</w:t>
            </w:r>
          </w:p>
        </w:tc>
        <w:tc>
          <w:tcPr>
            <w:tcW w:w="627" w:type="pct"/>
            <w:tcBorders>
              <w:top w:val="nil"/>
              <w:left w:val="nil"/>
              <w:bottom w:val="single" w:sz="4" w:space="0" w:color="auto"/>
              <w:right w:val="single" w:sz="4" w:space="0" w:color="auto"/>
            </w:tcBorders>
            <w:vAlign w:val="center"/>
            <w:hideMark/>
          </w:tcPr>
          <w:p w14:paraId="207D719B" w14:textId="77777777" w:rsidR="004E61E5" w:rsidRPr="00A00ABA" w:rsidRDefault="004E61E5" w:rsidP="00C716FF">
            <w:pPr>
              <w:jc w:val="right"/>
              <w:rPr>
                <w:b/>
                <w:bCs/>
                <w:sz w:val="26"/>
                <w:szCs w:val="26"/>
              </w:rPr>
            </w:pPr>
            <w:r w:rsidRPr="00A00ABA">
              <w:rPr>
                <w:b/>
                <w:bCs/>
                <w:sz w:val="26"/>
                <w:szCs w:val="26"/>
              </w:rPr>
              <w:t>5.571.190.646</w:t>
            </w:r>
          </w:p>
        </w:tc>
        <w:tc>
          <w:tcPr>
            <w:tcW w:w="555" w:type="pct"/>
            <w:tcBorders>
              <w:top w:val="nil"/>
              <w:left w:val="nil"/>
              <w:bottom w:val="single" w:sz="4" w:space="0" w:color="auto"/>
              <w:right w:val="single" w:sz="4" w:space="0" w:color="auto"/>
            </w:tcBorders>
            <w:vAlign w:val="center"/>
            <w:hideMark/>
          </w:tcPr>
          <w:p w14:paraId="077C1DC8" w14:textId="77777777" w:rsidR="004E61E5" w:rsidRPr="00A00ABA" w:rsidRDefault="004E61E5" w:rsidP="00C716FF">
            <w:pPr>
              <w:jc w:val="right"/>
              <w:rPr>
                <w:b/>
                <w:bCs/>
                <w:sz w:val="26"/>
                <w:szCs w:val="26"/>
              </w:rPr>
            </w:pPr>
            <w:r w:rsidRPr="00A00ABA">
              <w:rPr>
                <w:b/>
                <w:bCs/>
                <w:sz w:val="26"/>
                <w:szCs w:val="26"/>
              </w:rPr>
              <w:t>159.192.584</w:t>
            </w:r>
          </w:p>
        </w:tc>
        <w:tc>
          <w:tcPr>
            <w:tcW w:w="627" w:type="pct"/>
            <w:tcBorders>
              <w:top w:val="nil"/>
              <w:left w:val="nil"/>
              <w:bottom w:val="single" w:sz="4" w:space="0" w:color="auto"/>
              <w:right w:val="single" w:sz="4" w:space="0" w:color="auto"/>
            </w:tcBorders>
            <w:vAlign w:val="center"/>
            <w:hideMark/>
          </w:tcPr>
          <w:p w14:paraId="3F8F264C" w14:textId="77777777" w:rsidR="004E61E5" w:rsidRPr="00A00ABA" w:rsidRDefault="004E61E5" w:rsidP="00C716FF">
            <w:pPr>
              <w:jc w:val="right"/>
              <w:rPr>
                <w:b/>
                <w:bCs/>
                <w:sz w:val="26"/>
                <w:szCs w:val="26"/>
              </w:rPr>
            </w:pPr>
            <w:r w:rsidRPr="00A00ABA">
              <w:rPr>
                <w:b/>
                <w:bCs/>
                <w:sz w:val="26"/>
                <w:szCs w:val="26"/>
              </w:rPr>
              <w:t>5.730.383.230</w:t>
            </w:r>
          </w:p>
        </w:tc>
        <w:tc>
          <w:tcPr>
            <w:tcW w:w="1081" w:type="pct"/>
            <w:tcBorders>
              <w:top w:val="nil"/>
              <w:left w:val="nil"/>
              <w:bottom w:val="single" w:sz="4" w:space="0" w:color="auto"/>
              <w:right w:val="single" w:sz="4" w:space="0" w:color="auto"/>
            </w:tcBorders>
            <w:vAlign w:val="center"/>
            <w:hideMark/>
          </w:tcPr>
          <w:p w14:paraId="71BD04A1" w14:textId="77777777" w:rsidR="004E61E5" w:rsidRPr="00A00ABA" w:rsidRDefault="004E61E5" w:rsidP="00C716FF">
            <w:pPr>
              <w:jc w:val="center"/>
              <w:rPr>
                <w:b/>
                <w:bCs/>
                <w:color w:val="000000"/>
                <w:sz w:val="26"/>
                <w:szCs w:val="26"/>
              </w:rPr>
            </w:pPr>
            <w:r w:rsidRPr="00A00ABA">
              <w:rPr>
                <w:b/>
                <w:bCs/>
                <w:color w:val="000000"/>
                <w:sz w:val="26"/>
                <w:szCs w:val="26"/>
              </w:rPr>
              <w:t> </w:t>
            </w:r>
          </w:p>
        </w:tc>
      </w:tr>
    </w:tbl>
    <w:p w14:paraId="6B8C83AC" w14:textId="19ACCCD0" w:rsidR="00FC60BA" w:rsidRPr="00A00ABA" w:rsidRDefault="00FC60BA" w:rsidP="002B09C6">
      <w:pPr>
        <w:tabs>
          <w:tab w:val="left" w:pos="540"/>
        </w:tabs>
        <w:spacing w:line="360" w:lineRule="auto"/>
        <w:jc w:val="center"/>
        <w:rPr>
          <w:b/>
          <w:bCs/>
          <w:sz w:val="26"/>
          <w:szCs w:val="26"/>
        </w:rPr>
      </w:pPr>
    </w:p>
    <w:p w14:paraId="153A145E" w14:textId="77777777" w:rsidR="00FC60BA" w:rsidRPr="00A00ABA" w:rsidRDefault="00FC60BA">
      <w:pPr>
        <w:rPr>
          <w:b/>
          <w:bCs/>
          <w:sz w:val="26"/>
          <w:szCs w:val="26"/>
        </w:rPr>
      </w:pPr>
      <w:r w:rsidRPr="00A00ABA">
        <w:rPr>
          <w:b/>
          <w:bCs/>
          <w:sz w:val="26"/>
          <w:szCs w:val="26"/>
        </w:rPr>
        <w:br w:type="page"/>
      </w:r>
    </w:p>
    <w:tbl>
      <w:tblPr>
        <w:tblW w:w="5000" w:type="pct"/>
        <w:shd w:val="clear" w:color="auto" w:fill="FFFFFF" w:themeFill="background1"/>
        <w:tblLook w:val="04A0" w:firstRow="1" w:lastRow="0" w:firstColumn="1" w:lastColumn="0" w:noHBand="0" w:noVBand="1"/>
      </w:tblPr>
      <w:tblGrid>
        <w:gridCol w:w="562"/>
        <w:gridCol w:w="3991"/>
        <w:gridCol w:w="2104"/>
        <w:gridCol w:w="1826"/>
        <w:gridCol w:w="1477"/>
        <w:gridCol w:w="1989"/>
        <w:gridCol w:w="3473"/>
      </w:tblGrid>
      <w:tr w:rsidR="00FC60BA" w:rsidRPr="00A00ABA" w14:paraId="65D8C6D7" w14:textId="77777777" w:rsidTr="00A00ABA">
        <w:trPr>
          <w:trHeight w:val="696"/>
        </w:trPr>
        <w:tc>
          <w:tcPr>
            <w:tcW w:w="5000" w:type="pct"/>
            <w:gridSpan w:val="7"/>
            <w:shd w:val="clear" w:color="auto" w:fill="FFFFFF" w:themeFill="background1"/>
            <w:vAlign w:val="center"/>
          </w:tcPr>
          <w:p w14:paraId="29D578AE" w14:textId="69708E6B" w:rsidR="00FC60BA" w:rsidRPr="00A00ABA" w:rsidRDefault="00FC60BA" w:rsidP="00FC60BA">
            <w:pPr>
              <w:jc w:val="center"/>
              <w:rPr>
                <w:b/>
                <w:bCs/>
                <w:sz w:val="28"/>
                <w:szCs w:val="28"/>
              </w:rPr>
            </w:pPr>
            <w:r w:rsidRPr="00A00ABA">
              <w:rPr>
                <w:b/>
                <w:bCs/>
                <w:sz w:val="28"/>
                <w:szCs w:val="28"/>
              </w:rPr>
              <w:lastRenderedPageBreak/>
              <w:t>PHỤ LỤC II</w:t>
            </w:r>
          </w:p>
          <w:p w14:paraId="52D238C5" w14:textId="317D1878" w:rsidR="00A00ABA" w:rsidRPr="00A00ABA" w:rsidRDefault="00FC60BA" w:rsidP="00A00ABA">
            <w:pPr>
              <w:jc w:val="center"/>
              <w:rPr>
                <w:sz w:val="28"/>
                <w:szCs w:val="28"/>
              </w:rPr>
            </w:pPr>
            <w:r w:rsidRPr="00A00ABA">
              <w:rPr>
                <w:sz w:val="28"/>
                <w:szCs w:val="28"/>
              </w:rPr>
              <w:t>KHÁI TOÁN PHẦN MỀM QUẢN LÝ CSDL VỀ NHIỆM VỤ VÀ NHÂN LỰC KH&amp;CN</w:t>
            </w:r>
          </w:p>
        </w:tc>
      </w:tr>
      <w:tr w:rsidR="00A00ABA" w:rsidRPr="00A00ABA" w14:paraId="22265EA4" w14:textId="77777777" w:rsidTr="00A00ABA">
        <w:trPr>
          <w:trHeight w:val="313"/>
        </w:trPr>
        <w:tc>
          <w:tcPr>
            <w:tcW w:w="5000" w:type="pct"/>
            <w:gridSpan w:val="7"/>
            <w:tcBorders>
              <w:bottom w:val="single" w:sz="4" w:space="0" w:color="auto"/>
            </w:tcBorders>
            <w:shd w:val="clear" w:color="auto" w:fill="FFFFFF" w:themeFill="background1"/>
            <w:vAlign w:val="center"/>
          </w:tcPr>
          <w:p w14:paraId="2737C8FD" w14:textId="67674C12" w:rsidR="00A00ABA" w:rsidRPr="00A00ABA" w:rsidRDefault="00A00ABA" w:rsidP="00A00ABA">
            <w:pPr>
              <w:jc w:val="right"/>
              <w:rPr>
                <w:i/>
                <w:iCs/>
                <w:sz w:val="26"/>
                <w:szCs w:val="26"/>
              </w:rPr>
            </w:pPr>
            <w:r w:rsidRPr="00A00ABA">
              <w:rPr>
                <w:i/>
                <w:iCs/>
                <w:sz w:val="26"/>
                <w:szCs w:val="26"/>
              </w:rPr>
              <w:t>Đơn vị tính: đồng</w:t>
            </w:r>
          </w:p>
        </w:tc>
      </w:tr>
      <w:tr w:rsidR="00FC60BA" w:rsidRPr="00A00ABA" w14:paraId="21E8B8CF" w14:textId="77777777" w:rsidTr="00A00ABA">
        <w:trPr>
          <w:trHeight w:val="696"/>
        </w:trPr>
        <w:tc>
          <w:tcPr>
            <w:tcW w:w="182"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652FE4" w14:textId="77777777" w:rsidR="00FC60BA" w:rsidRPr="00A00ABA" w:rsidRDefault="00FC60BA" w:rsidP="00C716FF">
            <w:pPr>
              <w:jc w:val="center"/>
              <w:rPr>
                <w:b/>
                <w:bCs/>
                <w:sz w:val="26"/>
                <w:szCs w:val="26"/>
              </w:rPr>
            </w:pPr>
            <w:r w:rsidRPr="00A00ABA">
              <w:rPr>
                <w:b/>
                <w:bCs/>
                <w:sz w:val="26"/>
                <w:szCs w:val="26"/>
              </w:rPr>
              <w:t>Stt</w:t>
            </w:r>
          </w:p>
        </w:tc>
        <w:tc>
          <w:tcPr>
            <w:tcW w:w="1294" w:type="pct"/>
            <w:tcBorders>
              <w:top w:val="single" w:sz="4" w:space="0" w:color="auto"/>
              <w:left w:val="nil"/>
              <w:bottom w:val="single" w:sz="4" w:space="0" w:color="auto"/>
              <w:right w:val="single" w:sz="4" w:space="0" w:color="auto"/>
            </w:tcBorders>
            <w:shd w:val="clear" w:color="auto" w:fill="FFFFFF" w:themeFill="background1"/>
            <w:vAlign w:val="center"/>
            <w:hideMark/>
          </w:tcPr>
          <w:p w14:paraId="7AEB1052" w14:textId="77777777" w:rsidR="00FC60BA" w:rsidRPr="00A00ABA" w:rsidRDefault="00FC60BA" w:rsidP="00C716FF">
            <w:pPr>
              <w:jc w:val="center"/>
              <w:rPr>
                <w:b/>
                <w:bCs/>
                <w:sz w:val="26"/>
                <w:szCs w:val="26"/>
              </w:rPr>
            </w:pPr>
            <w:r w:rsidRPr="00A00ABA">
              <w:rPr>
                <w:b/>
                <w:bCs/>
                <w:sz w:val="26"/>
                <w:szCs w:val="26"/>
              </w:rPr>
              <w:t>Nội dung</w:t>
            </w:r>
          </w:p>
        </w:tc>
        <w:tc>
          <w:tcPr>
            <w:tcW w:w="682" w:type="pct"/>
            <w:tcBorders>
              <w:top w:val="single" w:sz="4" w:space="0" w:color="auto"/>
              <w:left w:val="nil"/>
              <w:bottom w:val="single" w:sz="4" w:space="0" w:color="auto"/>
              <w:right w:val="single" w:sz="4" w:space="0" w:color="auto"/>
            </w:tcBorders>
            <w:shd w:val="clear" w:color="auto" w:fill="FFFFFF" w:themeFill="background1"/>
            <w:vAlign w:val="center"/>
            <w:hideMark/>
          </w:tcPr>
          <w:p w14:paraId="26DE1978" w14:textId="77777777" w:rsidR="00FC60BA" w:rsidRPr="00A00ABA" w:rsidRDefault="00FC60BA" w:rsidP="00C716FF">
            <w:pPr>
              <w:jc w:val="center"/>
              <w:rPr>
                <w:b/>
                <w:bCs/>
                <w:sz w:val="26"/>
                <w:szCs w:val="26"/>
              </w:rPr>
            </w:pPr>
            <w:r w:rsidRPr="00A00ABA">
              <w:rPr>
                <w:b/>
                <w:bCs/>
                <w:sz w:val="26"/>
                <w:szCs w:val="26"/>
              </w:rPr>
              <w:t>Diễn giải</w:t>
            </w:r>
          </w:p>
        </w:tc>
        <w:tc>
          <w:tcPr>
            <w:tcW w:w="592" w:type="pct"/>
            <w:tcBorders>
              <w:top w:val="single" w:sz="4" w:space="0" w:color="auto"/>
              <w:left w:val="nil"/>
              <w:bottom w:val="single" w:sz="4" w:space="0" w:color="auto"/>
              <w:right w:val="single" w:sz="4" w:space="0" w:color="auto"/>
            </w:tcBorders>
            <w:shd w:val="clear" w:color="auto" w:fill="FFFFFF" w:themeFill="background1"/>
            <w:vAlign w:val="center"/>
            <w:hideMark/>
          </w:tcPr>
          <w:p w14:paraId="3183D7DA" w14:textId="77777777" w:rsidR="00FC60BA" w:rsidRPr="00A00ABA" w:rsidRDefault="00FC60BA" w:rsidP="00C716FF">
            <w:pPr>
              <w:jc w:val="center"/>
              <w:rPr>
                <w:b/>
                <w:bCs/>
                <w:sz w:val="26"/>
                <w:szCs w:val="26"/>
              </w:rPr>
            </w:pPr>
            <w:r w:rsidRPr="00A00ABA">
              <w:rPr>
                <w:b/>
                <w:bCs/>
                <w:sz w:val="26"/>
                <w:szCs w:val="26"/>
              </w:rPr>
              <w:t xml:space="preserve">Chi phí </w:t>
            </w:r>
            <w:r w:rsidRPr="00A00ABA">
              <w:rPr>
                <w:b/>
                <w:bCs/>
                <w:sz w:val="26"/>
                <w:szCs w:val="26"/>
              </w:rPr>
              <w:br/>
              <w:t>trước thuế</w:t>
            </w:r>
          </w:p>
        </w:tc>
        <w:tc>
          <w:tcPr>
            <w:tcW w:w="479" w:type="pct"/>
            <w:tcBorders>
              <w:top w:val="single" w:sz="4" w:space="0" w:color="auto"/>
              <w:left w:val="nil"/>
              <w:bottom w:val="single" w:sz="4" w:space="0" w:color="auto"/>
              <w:right w:val="single" w:sz="4" w:space="0" w:color="auto"/>
            </w:tcBorders>
            <w:shd w:val="clear" w:color="auto" w:fill="FFFFFF" w:themeFill="background1"/>
            <w:vAlign w:val="center"/>
            <w:hideMark/>
          </w:tcPr>
          <w:p w14:paraId="29FC9612" w14:textId="77777777" w:rsidR="00FC60BA" w:rsidRPr="00A00ABA" w:rsidRDefault="00FC60BA" w:rsidP="00C716FF">
            <w:pPr>
              <w:jc w:val="center"/>
              <w:rPr>
                <w:b/>
                <w:bCs/>
                <w:sz w:val="26"/>
                <w:szCs w:val="26"/>
              </w:rPr>
            </w:pPr>
            <w:r w:rsidRPr="00A00ABA">
              <w:rPr>
                <w:b/>
                <w:bCs/>
                <w:sz w:val="26"/>
                <w:szCs w:val="26"/>
              </w:rPr>
              <w:t>Thuế GTGT</w:t>
            </w:r>
          </w:p>
        </w:tc>
        <w:tc>
          <w:tcPr>
            <w:tcW w:w="645" w:type="pct"/>
            <w:tcBorders>
              <w:top w:val="single" w:sz="4" w:space="0" w:color="auto"/>
              <w:left w:val="nil"/>
              <w:bottom w:val="single" w:sz="4" w:space="0" w:color="auto"/>
              <w:right w:val="single" w:sz="4" w:space="0" w:color="auto"/>
            </w:tcBorders>
            <w:shd w:val="clear" w:color="auto" w:fill="FFFFFF" w:themeFill="background1"/>
            <w:vAlign w:val="center"/>
            <w:hideMark/>
          </w:tcPr>
          <w:p w14:paraId="5A15FC24" w14:textId="77777777" w:rsidR="00FC60BA" w:rsidRPr="00A00ABA" w:rsidRDefault="00FC60BA" w:rsidP="00C716FF">
            <w:pPr>
              <w:jc w:val="center"/>
              <w:rPr>
                <w:b/>
                <w:bCs/>
                <w:sz w:val="26"/>
                <w:szCs w:val="26"/>
              </w:rPr>
            </w:pPr>
            <w:r w:rsidRPr="00A00ABA">
              <w:rPr>
                <w:b/>
                <w:bCs/>
                <w:sz w:val="26"/>
                <w:szCs w:val="26"/>
              </w:rPr>
              <w:t>Chi phí sau thuế</w:t>
            </w:r>
          </w:p>
        </w:tc>
        <w:tc>
          <w:tcPr>
            <w:tcW w:w="1126" w:type="pct"/>
            <w:tcBorders>
              <w:top w:val="single" w:sz="4" w:space="0" w:color="auto"/>
              <w:left w:val="nil"/>
              <w:bottom w:val="single" w:sz="4" w:space="0" w:color="auto"/>
              <w:right w:val="single" w:sz="4" w:space="0" w:color="auto"/>
            </w:tcBorders>
            <w:shd w:val="clear" w:color="auto" w:fill="FFFFFF" w:themeFill="background1"/>
            <w:vAlign w:val="center"/>
            <w:hideMark/>
          </w:tcPr>
          <w:p w14:paraId="1876D57C" w14:textId="77777777" w:rsidR="00FC60BA" w:rsidRPr="00A00ABA" w:rsidRDefault="00FC60BA" w:rsidP="00C716FF">
            <w:pPr>
              <w:jc w:val="center"/>
              <w:rPr>
                <w:b/>
                <w:bCs/>
                <w:sz w:val="26"/>
                <w:szCs w:val="26"/>
              </w:rPr>
            </w:pPr>
            <w:r w:rsidRPr="00A00ABA">
              <w:rPr>
                <w:b/>
                <w:bCs/>
                <w:sz w:val="26"/>
                <w:szCs w:val="26"/>
              </w:rPr>
              <w:t>Ghi chú</w:t>
            </w:r>
          </w:p>
        </w:tc>
      </w:tr>
      <w:tr w:rsidR="00FC60BA" w:rsidRPr="00A00ABA" w14:paraId="6C6F932D" w14:textId="77777777" w:rsidTr="00FC60BA">
        <w:trPr>
          <w:trHeight w:val="612"/>
        </w:trPr>
        <w:tc>
          <w:tcPr>
            <w:tcW w:w="1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806B0F7" w14:textId="77777777" w:rsidR="00FC60BA" w:rsidRPr="00A00ABA" w:rsidRDefault="00FC60BA" w:rsidP="00C716FF">
            <w:pPr>
              <w:jc w:val="center"/>
              <w:rPr>
                <w:b/>
                <w:bCs/>
                <w:sz w:val="26"/>
                <w:szCs w:val="26"/>
              </w:rPr>
            </w:pPr>
            <w:r w:rsidRPr="00A00ABA">
              <w:rPr>
                <w:b/>
                <w:bCs/>
                <w:sz w:val="26"/>
                <w:szCs w:val="26"/>
              </w:rPr>
              <w:t>I</w:t>
            </w:r>
          </w:p>
        </w:tc>
        <w:tc>
          <w:tcPr>
            <w:tcW w:w="1294" w:type="pct"/>
            <w:tcBorders>
              <w:top w:val="nil"/>
              <w:left w:val="nil"/>
              <w:bottom w:val="single" w:sz="4" w:space="0" w:color="auto"/>
              <w:right w:val="nil"/>
            </w:tcBorders>
            <w:shd w:val="clear" w:color="auto" w:fill="FFFFFF" w:themeFill="background1"/>
            <w:vAlign w:val="center"/>
            <w:hideMark/>
          </w:tcPr>
          <w:p w14:paraId="33BFF6C8" w14:textId="77777777" w:rsidR="00FC60BA" w:rsidRPr="00A00ABA" w:rsidRDefault="00FC60BA" w:rsidP="00C716FF">
            <w:pPr>
              <w:jc w:val="both"/>
              <w:rPr>
                <w:b/>
                <w:bCs/>
                <w:sz w:val="26"/>
                <w:szCs w:val="26"/>
              </w:rPr>
            </w:pPr>
            <w:r w:rsidRPr="00A00ABA">
              <w:rPr>
                <w:b/>
                <w:bCs/>
                <w:sz w:val="26"/>
                <w:szCs w:val="26"/>
              </w:rPr>
              <w:t>CHI PHÍ THIẾT BỊ (Gtb)</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666B24A8" w14:textId="77777777" w:rsidR="00FC60BA" w:rsidRPr="00A00ABA" w:rsidRDefault="00FC60BA" w:rsidP="00C716FF">
            <w:pPr>
              <w:jc w:val="center"/>
              <w:rPr>
                <w:sz w:val="26"/>
                <w:szCs w:val="26"/>
              </w:rPr>
            </w:pPr>
            <w:r w:rsidRPr="00A00ABA">
              <w:rPr>
                <w:sz w:val="26"/>
                <w:szCs w:val="26"/>
              </w:rPr>
              <w:t> </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376A1E3E" w14:textId="77777777" w:rsidR="00FC60BA" w:rsidRPr="00A00ABA" w:rsidRDefault="00FC60BA" w:rsidP="00C716FF">
            <w:pPr>
              <w:jc w:val="right"/>
              <w:rPr>
                <w:b/>
                <w:bCs/>
                <w:sz w:val="26"/>
                <w:szCs w:val="26"/>
              </w:rPr>
            </w:pPr>
            <w:r w:rsidRPr="00A00ABA">
              <w:rPr>
                <w:b/>
                <w:bCs/>
                <w:sz w:val="26"/>
                <w:szCs w:val="26"/>
              </w:rPr>
              <w:t>6.377.931.049</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7D1708DC" w14:textId="77777777" w:rsidR="00FC60BA" w:rsidRPr="00A00ABA" w:rsidRDefault="00FC60BA" w:rsidP="00C716FF">
            <w:pPr>
              <w:jc w:val="center"/>
              <w:rPr>
                <w:b/>
                <w:bCs/>
                <w:sz w:val="26"/>
                <w:szCs w:val="26"/>
              </w:rPr>
            </w:pPr>
            <w:r w:rsidRPr="00A00ABA">
              <w:rPr>
                <w:b/>
                <w:bCs/>
                <w:sz w:val="26"/>
                <w:szCs w:val="26"/>
              </w:rPr>
              <w:t>8.265.600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77BBE60A" w14:textId="77777777" w:rsidR="00FC60BA" w:rsidRPr="00A00ABA" w:rsidRDefault="00FC60BA" w:rsidP="00C716FF">
            <w:pPr>
              <w:jc w:val="right"/>
              <w:rPr>
                <w:b/>
                <w:bCs/>
                <w:sz w:val="26"/>
                <w:szCs w:val="26"/>
              </w:rPr>
            </w:pPr>
            <w:r w:rsidRPr="00A00ABA">
              <w:rPr>
                <w:b/>
                <w:bCs/>
                <w:sz w:val="26"/>
                <w:szCs w:val="26"/>
              </w:rPr>
              <w:t>6.386.196.649</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7E75133A" w14:textId="77777777" w:rsidR="00FC60BA" w:rsidRPr="00A00ABA" w:rsidRDefault="00FC60BA" w:rsidP="00C716FF">
            <w:pPr>
              <w:jc w:val="center"/>
              <w:rPr>
                <w:sz w:val="26"/>
                <w:szCs w:val="26"/>
              </w:rPr>
            </w:pPr>
            <w:r w:rsidRPr="00A00ABA">
              <w:rPr>
                <w:sz w:val="26"/>
                <w:szCs w:val="26"/>
              </w:rPr>
              <w:t> </w:t>
            </w:r>
          </w:p>
        </w:tc>
      </w:tr>
      <w:tr w:rsidR="00FC60BA" w:rsidRPr="00A00ABA" w14:paraId="7214B55D" w14:textId="77777777" w:rsidTr="00FC60BA">
        <w:trPr>
          <w:trHeight w:val="1239"/>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F6E0FF9" w14:textId="77777777" w:rsidR="00FC60BA" w:rsidRPr="00A00ABA" w:rsidRDefault="00FC60BA" w:rsidP="00C716FF">
            <w:pPr>
              <w:jc w:val="center"/>
              <w:rPr>
                <w:sz w:val="26"/>
                <w:szCs w:val="26"/>
              </w:rPr>
            </w:pPr>
            <w:r w:rsidRPr="00A00ABA">
              <w:rPr>
                <w:sz w:val="26"/>
                <w:szCs w:val="26"/>
              </w:rPr>
              <w:t>1</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0C678938" w14:textId="77777777" w:rsidR="00FC60BA" w:rsidRPr="00A00ABA" w:rsidRDefault="00FC60BA" w:rsidP="00C716FF">
            <w:pPr>
              <w:rPr>
                <w:sz w:val="26"/>
                <w:szCs w:val="26"/>
              </w:rPr>
            </w:pPr>
            <w:r w:rsidRPr="00A00ABA">
              <w:rPr>
                <w:sz w:val="26"/>
                <w:szCs w:val="26"/>
              </w:rPr>
              <w:t>Chi phí phần mềm</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7B07E0F0" w14:textId="77777777" w:rsidR="00FC60BA" w:rsidRPr="00A00ABA" w:rsidRDefault="00FC60BA" w:rsidP="00C716FF">
            <w:pPr>
              <w:jc w:val="center"/>
              <w:rPr>
                <w:sz w:val="26"/>
                <w:szCs w:val="26"/>
              </w:rPr>
            </w:pPr>
            <w:r w:rsidRPr="00A00ABA">
              <w:rPr>
                <w:sz w:val="26"/>
                <w:szCs w:val="26"/>
              </w:rPr>
              <w:t>Theo dự toán</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784D4ED8" w14:textId="77777777" w:rsidR="00FC60BA" w:rsidRPr="00A00ABA" w:rsidRDefault="00FC60BA" w:rsidP="00C716FF">
            <w:pPr>
              <w:jc w:val="right"/>
              <w:rPr>
                <w:sz w:val="26"/>
                <w:szCs w:val="26"/>
              </w:rPr>
            </w:pPr>
            <w:r w:rsidRPr="00A00ABA">
              <w:rPr>
                <w:sz w:val="26"/>
                <w:szCs w:val="26"/>
              </w:rPr>
              <w:t>6.274.611.049</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48D6B7D1" w14:textId="77777777" w:rsidR="00FC60BA" w:rsidRPr="00A00ABA" w:rsidRDefault="00FC60BA" w:rsidP="00C716FF">
            <w:pPr>
              <w:jc w:val="center"/>
              <w:rPr>
                <w:sz w:val="26"/>
                <w:szCs w:val="26"/>
              </w:rPr>
            </w:pPr>
            <w:r w:rsidRPr="00A00ABA">
              <w:rPr>
                <w:sz w:val="26"/>
                <w:szCs w:val="26"/>
              </w:rPr>
              <w:t>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7056B6CC" w14:textId="77777777" w:rsidR="00FC60BA" w:rsidRPr="00A00ABA" w:rsidRDefault="00FC60BA" w:rsidP="00C716FF">
            <w:pPr>
              <w:jc w:val="right"/>
              <w:rPr>
                <w:sz w:val="26"/>
                <w:szCs w:val="26"/>
              </w:rPr>
            </w:pPr>
            <w:r w:rsidRPr="00A00ABA">
              <w:rPr>
                <w:sz w:val="26"/>
                <w:szCs w:val="26"/>
              </w:rPr>
              <w:t>6.274.611.049</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49AFA333" w14:textId="77777777" w:rsidR="00FC60BA" w:rsidRPr="00A00ABA" w:rsidRDefault="00FC60BA" w:rsidP="00C716FF">
            <w:pPr>
              <w:jc w:val="center"/>
              <w:rPr>
                <w:sz w:val="26"/>
                <w:szCs w:val="26"/>
              </w:rPr>
            </w:pPr>
            <w:r w:rsidRPr="00A00ABA">
              <w:rPr>
                <w:sz w:val="26"/>
                <w:szCs w:val="26"/>
              </w:rPr>
              <w:t>Quyết định  số 671/QĐ-BTTTT và  Báo giá theo khoản 5 Điều 16, Nghị định số 45/2026/NĐ-CP</w:t>
            </w:r>
          </w:p>
        </w:tc>
      </w:tr>
      <w:tr w:rsidR="00FC60BA" w:rsidRPr="00A00ABA" w14:paraId="0BEFA4DB" w14:textId="77777777" w:rsidTr="00FC60BA">
        <w:trPr>
          <w:trHeight w:val="1239"/>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F7EA8D3" w14:textId="77777777" w:rsidR="00FC60BA" w:rsidRPr="00A00ABA" w:rsidRDefault="00FC60BA" w:rsidP="00C716FF">
            <w:pPr>
              <w:jc w:val="center"/>
              <w:rPr>
                <w:sz w:val="26"/>
                <w:szCs w:val="26"/>
              </w:rPr>
            </w:pPr>
            <w:r w:rsidRPr="00A00ABA">
              <w:rPr>
                <w:sz w:val="26"/>
                <w:szCs w:val="26"/>
              </w:rPr>
              <w:t>2</w:t>
            </w:r>
          </w:p>
        </w:tc>
        <w:tc>
          <w:tcPr>
            <w:tcW w:w="1294" w:type="pct"/>
            <w:tcBorders>
              <w:top w:val="nil"/>
              <w:left w:val="nil"/>
              <w:bottom w:val="single" w:sz="4" w:space="0" w:color="auto"/>
              <w:right w:val="nil"/>
            </w:tcBorders>
            <w:shd w:val="clear" w:color="auto" w:fill="FFFFFF" w:themeFill="background1"/>
            <w:vAlign w:val="center"/>
            <w:hideMark/>
          </w:tcPr>
          <w:p w14:paraId="591F59D4" w14:textId="77777777" w:rsidR="00FC60BA" w:rsidRPr="00A00ABA" w:rsidRDefault="00FC60BA" w:rsidP="00C716FF">
            <w:pPr>
              <w:rPr>
                <w:sz w:val="26"/>
                <w:szCs w:val="26"/>
              </w:rPr>
            </w:pPr>
            <w:r w:rsidRPr="00A00ABA">
              <w:rPr>
                <w:sz w:val="26"/>
                <w:szCs w:val="26"/>
              </w:rPr>
              <w:t>Chi phí đào tạo, hướng dẫn sử dụng</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2C5F62E" w14:textId="77777777" w:rsidR="00FC60BA" w:rsidRPr="00A00ABA" w:rsidRDefault="00FC60BA" w:rsidP="00C716FF">
            <w:pPr>
              <w:jc w:val="center"/>
              <w:rPr>
                <w:sz w:val="26"/>
                <w:szCs w:val="26"/>
              </w:rPr>
            </w:pPr>
            <w:r w:rsidRPr="00A00ABA">
              <w:rPr>
                <w:sz w:val="26"/>
                <w:szCs w:val="26"/>
              </w:rPr>
              <w:t>Theo dự toán</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1F820639" w14:textId="77777777" w:rsidR="00FC60BA" w:rsidRPr="00A00ABA" w:rsidRDefault="00FC60BA" w:rsidP="00C716FF">
            <w:pPr>
              <w:jc w:val="right"/>
              <w:rPr>
                <w:sz w:val="26"/>
                <w:szCs w:val="26"/>
              </w:rPr>
            </w:pPr>
            <w:r w:rsidRPr="00A00ABA">
              <w:rPr>
                <w:sz w:val="26"/>
                <w:szCs w:val="26"/>
              </w:rPr>
              <w:t>103.320.000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5A35856F" w14:textId="77777777" w:rsidR="00FC60BA" w:rsidRPr="00A00ABA" w:rsidRDefault="00FC60BA" w:rsidP="00C716FF">
            <w:pPr>
              <w:jc w:val="center"/>
              <w:rPr>
                <w:sz w:val="26"/>
                <w:szCs w:val="26"/>
              </w:rPr>
            </w:pPr>
            <w:r w:rsidRPr="00A00ABA">
              <w:rPr>
                <w:sz w:val="26"/>
                <w:szCs w:val="26"/>
              </w:rPr>
              <w:t>8.265.600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524CCD2A" w14:textId="77777777" w:rsidR="00FC60BA" w:rsidRPr="00A00ABA" w:rsidRDefault="00FC60BA" w:rsidP="00C716FF">
            <w:pPr>
              <w:jc w:val="right"/>
              <w:rPr>
                <w:sz w:val="26"/>
                <w:szCs w:val="26"/>
              </w:rPr>
            </w:pPr>
            <w:r w:rsidRPr="00A00ABA">
              <w:rPr>
                <w:sz w:val="26"/>
                <w:szCs w:val="26"/>
              </w:rPr>
              <w:t>111.585.600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676795ED" w14:textId="77777777" w:rsidR="00FC60BA" w:rsidRPr="00A00ABA" w:rsidRDefault="00FC60BA" w:rsidP="00C716FF">
            <w:pPr>
              <w:jc w:val="center"/>
              <w:rPr>
                <w:sz w:val="26"/>
                <w:szCs w:val="26"/>
              </w:rPr>
            </w:pPr>
            <w:r w:rsidRPr="00A00ABA">
              <w:rPr>
                <w:sz w:val="26"/>
                <w:szCs w:val="26"/>
              </w:rPr>
              <w:t> </w:t>
            </w:r>
          </w:p>
        </w:tc>
      </w:tr>
      <w:tr w:rsidR="00FC60BA" w:rsidRPr="00A00ABA" w14:paraId="5BD24F10" w14:textId="77777777" w:rsidTr="00FC60BA">
        <w:trPr>
          <w:trHeight w:val="768"/>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3940D6D" w14:textId="77777777" w:rsidR="00FC60BA" w:rsidRPr="00A00ABA" w:rsidRDefault="00FC60BA" w:rsidP="00C716FF">
            <w:pPr>
              <w:jc w:val="center"/>
              <w:rPr>
                <w:b/>
                <w:bCs/>
                <w:sz w:val="26"/>
                <w:szCs w:val="26"/>
              </w:rPr>
            </w:pPr>
            <w:r w:rsidRPr="00A00ABA">
              <w:rPr>
                <w:b/>
                <w:bCs/>
                <w:sz w:val="26"/>
                <w:szCs w:val="26"/>
              </w:rPr>
              <w:t>II</w:t>
            </w:r>
          </w:p>
        </w:tc>
        <w:tc>
          <w:tcPr>
            <w:tcW w:w="1294" w:type="pct"/>
            <w:tcBorders>
              <w:top w:val="nil"/>
              <w:left w:val="nil"/>
              <w:bottom w:val="single" w:sz="4" w:space="0" w:color="auto"/>
              <w:right w:val="nil"/>
            </w:tcBorders>
            <w:shd w:val="clear" w:color="auto" w:fill="FFFFFF" w:themeFill="background1"/>
            <w:vAlign w:val="center"/>
            <w:hideMark/>
          </w:tcPr>
          <w:p w14:paraId="61D3B3FC" w14:textId="77777777" w:rsidR="00FC60BA" w:rsidRPr="00A00ABA" w:rsidRDefault="00FC60BA" w:rsidP="00C716FF">
            <w:pPr>
              <w:rPr>
                <w:b/>
                <w:bCs/>
                <w:sz w:val="26"/>
                <w:szCs w:val="26"/>
              </w:rPr>
            </w:pPr>
            <w:r w:rsidRPr="00A00ABA">
              <w:rPr>
                <w:b/>
                <w:bCs/>
                <w:sz w:val="26"/>
                <w:szCs w:val="26"/>
              </w:rPr>
              <w:t>CHI PHÍ QUẢN LÝ DỰ ÁN (Gql)</w:t>
            </w:r>
          </w:p>
        </w:tc>
        <w:tc>
          <w:tcPr>
            <w:tcW w:w="6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1ACBCE4" w14:textId="77777777" w:rsidR="00FC60BA" w:rsidRPr="00A00ABA" w:rsidRDefault="00FC60BA" w:rsidP="00C716FF">
            <w:pPr>
              <w:jc w:val="center"/>
              <w:rPr>
                <w:i/>
                <w:iCs/>
                <w:sz w:val="26"/>
                <w:szCs w:val="26"/>
              </w:rPr>
            </w:pPr>
            <w:r w:rsidRPr="00A00ABA">
              <w:rPr>
                <w:i/>
                <w:iCs/>
                <w:sz w:val="26"/>
                <w:szCs w:val="26"/>
              </w:rPr>
              <w:t> </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2AD73159" w14:textId="77777777" w:rsidR="00FC60BA" w:rsidRPr="00A00ABA" w:rsidRDefault="00FC60BA" w:rsidP="00C716FF">
            <w:pPr>
              <w:jc w:val="right"/>
              <w:rPr>
                <w:b/>
                <w:bCs/>
                <w:sz w:val="26"/>
                <w:szCs w:val="26"/>
              </w:rPr>
            </w:pPr>
            <w:r w:rsidRPr="00A00ABA">
              <w:rPr>
                <w:b/>
                <w:bCs/>
                <w:sz w:val="26"/>
                <w:szCs w:val="26"/>
              </w:rPr>
              <w:t>300.000.000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1C8CF7DB" w14:textId="77777777" w:rsidR="00FC60BA" w:rsidRPr="00A00ABA" w:rsidRDefault="00FC60BA" w:rsidP="00C716FF">
            <w:pPr>
              <w:jc w:val="center"/>
              <w:rPr>
                <w:b/>
                <w:bCs/>
                <w:sz w:val="26"/>
                <w:szCs w:val="26"/>
              </w:rPr>
            </w:pPr>
            <w:r w:rsidRPr="00A00ABA">
              <w:rPr>
                <w:b/>
                <w:bCs/>
                <w:sz w:val="26"/>
                <w:szCs w:val="26"/>
              </w:rPr>
              <w:t>24.000.000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670D3BD6" w14:textId="77777777" w:rsidR="00FC60BA" w:rsidRPr="00A00ABA" w:rsidRDefault="00FC60BA" w:rsidP="00C716FF">
            <w:pPr>
              <w:jc w:val="right"/>
              <w:rPr>
                <w:b/>
                <w:bCs/>
                <w:sz w:val="26"/>
                <w:szCs w:val="26"/>
              </w:rPr>
            </w:pPr>
            <w:r w:rsidRPr="00A00ABA">
              <w:rPr>
                <w:b/>
                <w:bCs/>
                <w:sz w:val="26"/>
                <w:szCs w:val="26"/>
              </w:rPr>
              <w:t>324.000.000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01BD7230" w14:textId="77777777" w:rsidR="00FC60BA" w:rsidRPr="00A00ABA" w:rsidRDefault="00FC60BA" w:rsidP="00C716FF">
            <w:pPr>
              <w:jc w:val="center"/>
              <w:rPr>
                <w:sz w:val="26"/>
                <w:szCs w:val="26"/>
              </w:rPr>
            </w:pPr>
            <w:r w:rsidRPr="00A00ABA">
              <w:rPr>
                <w:sz w:val="26"/>
                <w:szCs w:val="26"/>
              </w:rPr>
              <w:t> </w:t>
            </w:r>
          </w:p>
        </w:tc>
      </w:tr>
      <w:tr w:rsidR="00FC60BA" w:rsidRPr="00A00ABA" w14:paraId="2BC24FD4" w14:textId="77777777" w:rsidTr="00FC60BA">
        <w:trPr>
          <w:trHeight w:val="939"/>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2E2FF86D" w14:textId="77777777" w:rsidR="00FC60BA" w:rsidRPr="00A00ABA" w:rsidRDefault="00FC60BA" w:rsidP="00C716FF">
            <w:pPr>
              <w:jc w:val="center"/>
              <w:rPr>
                <w:sz w:val="26"/>
                <w:szCs w:val="26"/>
              </w:rPr>
            </w:pPr>
            <w:r w:rsidRPr="00A00ABA">
              <w:rPr>
                <w:sz w:val="26"/>
                <w:szCs w:val="26"/>
              </w:rPr>
              <w:t>1</w:t>
            </w:r>
          </w:p>
        </w:tc>
        <w:tc>
          <w:tcPr>
            <w:tcW w:w="1294" w:type="pct"/>
            <w:tcBorders>
              <w:top w:val="nil"/>
              <w:left w:val="nil"/>
              <w:bottom w:val="single" w:sz="4" w:space="0" w:color="auto"/>
              <w:right w:val="nil"/>
            </w:tcBorders>
            <w:shd w:val="clear" w:color="auto" w:fill="FFFFFF" w:themeFill="background1"/>
            <w:vAlign w:val="center"/>
            <w:hideMark/>
          </w:tcPr>
          <w:p w14:paraId="015A2F64" w14:textId="77777777" w:rsidR="00FC60BA" w:rsidRPr="00A00ABA" w:rsidRDefault="00FC60BA" w:rsidP="00C716FF">
            <w:pPr>
              <w:jc w:val="both"/>
              <w:rPr>
                <w:sz w:val="26"/>
                <w:szCs w:val="26"/>
              </w:rPr>
            </w:pPr>
            <w:r w:rsidRPr="00A00ABA">
              <w:rPr>
                <w:sz w:val="26"/>
                <w:szCs w:val="26"/>
              </w:rPr>
              <w:t>Chi phí quản lý dự án và giám sát, đánh giá đầu tư</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BD8AEDF" w14:textId="77777777" w:rsidR="00FC60BA" w:rsidRPr="00A00ABA" w:rsidRDefault="00FC60BA" w:rsidP="00C716FF">
            <w:pPr>
              <w:jc w:val="center"/>
              <w:rPr>
                <w:sz w:val="26"/>
                <w:szCs w:val="26"/>
              </w:rPr>
            </w:pPr>
            <w:r w:rsidRPr="00A00ABA">
              <w:rPr>
                <w:sz w:val="26"/>
                <w:szCs w:val="26"/>
              </w:rPr>
              <w:t>Theo báo giá thực tế</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42B98CE9" w14:textId="77777777" w:rsidR="00FC60BA" w:rsidRPr="00A00ABA" w:rsidRDefault="00FC60BA" w:rsidP="00C716FF">
            <w:pPr>
              <w:jc w:val="right"/>
              <w:rPr>
                <w:sz w:val="26"/>
                <w:szCs w:val="26"/>
              </w:rPr>
            </w:pPr>
            <w:r w:rsidRPr="00A00ABA">
              <w:rPr>
                <w:sz w:val="26"/>
                <w:szCs w:val="26"/>
              </w:rPr>
              <w:t>300.000.000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635F9B3D" w14:textId="77777777" w:rsidR="00FC60BA" w:rsidRPr="00A00ABA" w:rsidRDefault="00FC60BA" w:rsidP="00C716FF">
            <w:pPr>
              <w:jc w:val="center"/>
              <w:rPr>
                <w:sz w:val="26"/>
                <w:szCs w:val="26"/>
              </w:rPr>
            </w:pPr>
            <w:r w:rsidRPr="00A00ABA">
              <w:rPr>
                <w:sz w:val="26"/>
                <w:szCs w:val="26"/>
              </w:rPr>
              <w:t>24.000.000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65D34FC5" w14:textId="77777777" w:rsidR="00FC60BA" w:rsidRPr="00A00ABA" w:rsidRDefault="00FC60BA" w:rsidP="00C716FF">
            <w:pPr>
              <w:jc w:val="right"/>
              <w:rPr>
                <w:sz w:val="26"/>
                <w:szCs w:val="26"/>
              </w:rPr>
            </w:pPr>
            <w:r w:rsidRPr="00A00ABA">
              <w:rPr>
                <w:sz w:val="26"/>
                <w:szCs w:val="26"/>
              </w:rPr>
              <w:t>324.000.000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76A825E2" w14:textId="77777777" w:rsidR="00FC60BA" w:rsidRPr="00A00ABA" w:rsidRDefault="00FC60BA" w:rsidP="00C716FF">
            <w:pPr>
              <w:jc w:val="center"/>
              <w:rPr>
                <w:sz w:val="26"/>
                <w:szCs w:val="26"/>
              </w:rPr>
            </w:pPr>
            <w:r w:rsidRPr="00A00ABA">
              <w:rPr>
                <w:sz w:val="26"/>
                <w:szCs w:val="26"/>
              </w:rPr>
              <w:t xml:space="preserve"> điểm a, khoản 5 Điều 16, Nghị định số 45/2026/NĐ-CP </w:t>
            </w:r>
          </w:p>
        </w:tc>
      </w:tr>
      <w:tr w:rsidR="00FC60BA" w:rsidRPr="00A00ABA" w14:paraId="2AF016E9" w14:textId="77777777" w:rsidTr="00FC60BA">
        <w:trPr>
          <w:trHeight w:val="804"/>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587D5440" w14:textId="77777777" w:rsidR="00FC60BA" w:rsidRPr="00A00ABA" w:rsidRDefault="00FC60BA" w:rsidP="00C716FF">
            <w:pPr>
              <w:jc w:val="center"/>
              <w:rPr>
                <w:b/>
                <w:bCs/>
                <w:sz w:val="26"/>
                <w:szCs w:val="26"/>
              </w:rPr>
            </w:pPr>
            <w:r w:rsidRPr="00A00ABA">
              <w:rPr>
                <w:b/>
                <w:bCs/>
                <w:sz w:val="26"/>
                <w:szCs w:val="26"/>
              </w:rPr>
              <w:t>III</w:t>
            </w:r>
          </w:p>
        </w:tc>
        <w:tc>
          <w:tcPr>
            <w:tcW w:w="1294" w:type="pct"/>
            <w:tcBorders>
              <w:top w:val="nil"/>
              <w:left w:val="nil"/>
              <w:bottom w:val="single" w:sz="4" w:space="0" w:color="auto"/>
              <w:right w:val="nil"/>
            </w:tcBorders>
            <w:shd w:val="clear" w:color="auto" w:fill="FFFFFF" w:themeFill="background1"/>
            <w:vAlign w:val="center"/>
            <w:hideMark/>
          </w:tcPr>
          <w:p w14:paraId="5B160C17" w14:textId="77777777" w:rsidR="00FC60BA" w:rsidRPr="00A00ABA" w:rsidRDefault="00FC60BA" w:rsidP="00C716FF">
            <w:pPr>
              <w:jc w:val="both"/>
              <w:rPr>
                <w:b/>
                <w:bCs/>
                <w:sz w:val="26"/>
                <w:szCs w:val="26"/>
              </w:rPr>
            </w:pPr>
            <w:r w:rsidRPr="00A00ABA">
              <w:rPr>
                <w:b/>
                <w:bCs/>
                <w:sz w:val="26"/>
                <w:szCs w:val="26"/>
              </w:rPr>
              <w:t>CHI PHÍ TƯ VẤN ĐẦU TƯ (Gtv)</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7DABD52" w14:textId="77777777" w:rsidR="00FC60BA" w:rsidRPr="00A00ABA" w:rsidRDefault="00FC60BA" w:rsidP="00C716FF">
            <w:pPr>
              <w:jc w:val="right"/>
              <w:rPr>
                <w:b/>
                <w:bCs/>
                <w:sz w:val="26"/>
                <w:szCs w:val="26"/>
              </w:rPr>
            </w:pPr>
            <w:r w:rsidRPr="00A00ABA">
              <w:rPr>
                <w:b/>
                <w:bCs/>
                <w:sz w:val="26"/>
                <w:szCs w:val="26"/>
              </w:rPr>
              <w:t> </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1D9DF35E" w14:textId="77777777" w:rsidR="00FC60BA" w:rsidRPr="00A00ABA" w:rsidRDefault="00FC60BA" w:rsidP="00C716FF">
            <w:pPr>
              <w:jc w:val="right"/>
              <w:rPr>
                <w:b/>
                <w:bCs/>
                <w:sz w:val="26"/>
                <w:szCs w:val="26"/>
              </w:rPr>
            </w:pPr>
            <w:r w:rsidRPr="00A00ABA">
              <w:rPr>
                <w:b/>
                <w:bCs/>
                <w:sz w:val="26"/>
                <w:szCs w:val="26"/>
              </w:rPr>
              <w:t>570.000.000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4F8E2B4C" w14:textId="77777777" w:rsidR="00FC60BA" w:rsidRPr="00A00ABA" w:rsidRDefault="00FC60BA" w:rsidP="00C716FF">
            <w:pPr>
              <w:jc w:val="center"/>
              <w:rPr>
                <w:b/>
                <w:bCs/>
                <w:sz w:val="26"/>
                <w:szCs w:val="26"/>
              </w:rPr>
            </w:pPr>
            <w:r w:rsidRPr="00A00ABA">
              <w:rPr>
                <w:b/>
                <w:bCs/>
                <w:sz w:val="26"/>
                <w:szCs w:val="26"/>
              </w:rPr>
              <w:t>45.600.000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1C1FEDC2" w14:textId="77777777" w:rsidR="00FC60BA" w:rsidRPr="00A00ABA" w:rsidRDefault="00FC60BA" w:rsidP="00C716FF">
            <w:pPr>
              <w:jc w:val="right"/>
              <w:rPr>
                <w:b/>
                <w:bCs/>
                <w:sz w:val="26"/>
                <w:szCs w:val="26"/>
              </w:rPr>
            </w:pPr>
            <w:r w:rsidRPr="00A00ABA">
              <w:rPr>
                <w:b/>
                <w:bCs/>
                <w:sz w:val="26"/>
                <w:szCs w:val="26"/>
              </w:rPr>
              <w:t>615.600.000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0FF0FB94" w14:textId="77777777" w:rsidR="00FC60BA" w:rsidRPr="00A00ABA" w:rsidRDefault="00FC60BA" w:rsidP="00C716FF">
            <w:pPr>
              <w:jc w:val="center"/>
              <w:rPr>
                <w:b/>
                <w:bCs/>
                <w:sz w:val="26"/>
                <w:szCs w:val="26"/>
              </w:rPr>
            </w:pPr>
            <w:r w:rsidRPr="00A00ABA">
              <w:rPr>
                <w:b/>
                <w:bCs/>
                <w:sz w:val="26"/>
                <w:szCs w:val="26"/>
              </w:rPr>
              <w:t> </w:t>
            </w:r>
          </w:p>
        </w:tc>
      </w:tr>
      <w:tr w:rsidR="00FC60BA" w:rsidRPr="00A00ABA" w14:paraId="233406F2" w14:textId="77777777" w:rsidTr="00FC60BA">
        <w:trPr>
          <w:trHeight w:val="744"/>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57ABC0AF" w14:textId="77777777" w:rsidR="00FC60BA" w:rsidRPr="00A00ABA" w:rsidRDefault="00FC60BA" w:rsidP="00C716FF">
            <w:pPr>
              <w:jc w:val="center"/>
              <w:rPr>
                <w:sz w:val="26"/>
                <w:szCs w:val="26"/>
              </w:rPr>
            </w:pPr>
            <w:r w:rsidRPr="00A00ABA">
              <w:rPr>
                <w:sz w:val="26"/>
                <w:szCs w:val="26"/>
              </w:rPr>
              <w:t>1</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730BE3D2" w14:textId="77777777" w:rsidR="00FC60BA" w:rsidRPr="00A00ABA" w:rsidRDefault="00FC60BA" w:rsidP="00C716FF">
            <w:pPr>
              <w:rPr>
                <w:sz w:val="26"/>
                <w:szCs w:val="26"/>
              </w:rPr>
            </w:pPr>
            <w:r w:rsidRPr="00A00ABA">
              <w:rPr>
                <w:sz w:val="26"/>
                <w:szCs w:val="26"/>
              </w:rPr>
              <w:t>Chi phí lập báo cáo kinh tế - kỹ thuật</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2A2FDEDC" w14:textId="77777777" w:rsidR="00FC60BA" w:rsidRPr="00A00ABA" w:rsidRDefault="00FC60BA" w:rsidP="00C716FF">
            <w:pPr>
              <w:jc w:val="center"/>
              <w:rPr>
                <w:sz w:val="26"/>
                <w:szCs w:val="26"/>
              </w:rPr>
            </w:pPr>
            <w:r w:rsidRPr="00A00ABA">
              <w:rPr>
                <w:sz w:val="26"/>
                <w:szCs w:val="26"/>
              </w:rPr>
              <w:t>Theo báo giá thực tế</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0985633C" w14:textId="77777777" w:rsidR="00FC60BA" w:rsidRPr="00A00ABA" w:rsidRDefault="00FC60BA" w:rsidP="00C716FF">
            <w:pPr>
              <w:jc w:val="right"/>
              <w:rPr>
                <w:sz w:val="26"/>
                <w:szCs w:val="26"/>
              </w:rPr>
            </w:pPr>
            <w:r w:rsidRPr="00A00ABA">
              <w:rPr>
                <w:sz w:val="26"/>
                <w:szCs w:val="26"/>
              </w:rPr>
              <w:t>440.000.000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5D3CA8F2" w14:textId="77777777" w:rsidR="00FC60BA" w:rsidRPr="00A00ABA" w:rsidRDefault="00FC60BA" w:rsidP="00C716FF">
            <w:pPr>
              <w:jc w:val="center"/>
              <w:rPr>
                <w:sz w:val="26"/>
                <w:szCs w:val="26"/>
              </w:rPr>
            </w:pPr>
            <w:r w:rsidRPr="00A00ABA">
              <w:rPr>
                <w:sz w:val="26"/>
                <w:szCs w:val="26"/>
              </w:rPr>
              <w:t>35.200.000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7B2A35EF" w14:textId="77777777" w:rsidR="00FC60BA" w:rsidRPr="00A00ABA" w:rsidRDefault="00FC60BA" w:rsidP="00C716FF">
            <w:pPr>
              <w:jc w:val="right"/>
              <w:rPr>
                <w:sz w:val="26"/>
                <w:szCs w:val="26"/>
              </w:rPr>
            </w:pPr>
            <w:r w:rsidRPr="00A00ABA">
              <w:rPr>
                <w:sz w:val="26"/>
                <w:szCs w:val="26"/>
              </w:rPr>
              <w:t>475.200.000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1D6412DA" w14:textId="77777777" w:rsidR="00FC60BA" w:rsidRPr="00A00ABA" w:rsidRDefault="00FC60BA" w:rsidP="00C716FF">
            <w:pPr>
              <w:jc w:val="center"/>
              <w:rPr>
                <w:sz w:val="26"/>
                <w:szCs w:val="26"/>
              </w:rPr>
            </w:pPr>
            <w:r w:rsidRPr="00A00ABA">
              <w:rPr>
                <w:sz w:val="26"/>
                <w:szCs w:val="26"/>
              </w:rPr>
              <w:t>điểm a, khoản 5 Điều 16, Nghị định số 45/2026/NĐ-CP</w:t>
            </w:r>
          </w:p>
        </w:tc>
      </w:tr>
      <w:tr w:rsidR="00FC60BA" w:rsidRPr="00A00ABA" w14:paraId="0867DEEC" w14:textId="77777777" w:rsidTr="00FC60BA">
        <w:trPr>
          <w:trHeight w:val="828"/>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DFB2BE9" w14:textId="77777777" w:rsidR="00FC60BA" w:rsidRPr="00A00ABA" w:rsidRDefault="00FC60BA" w:rsidP="00C716FF">
            <w:pPr>
              <w:jc w:val="center"/>
              <w:rPr>
                <w:sz w:val="26"/>
                <w:szCs w:val="26"/>
              </w:rPr>
            </w:pPr>
            <w:r w:rsidRPr="00A00ABA">
              <w:rPr>
                <w:sz w:val="26"/>
                <w:szCs w:val="26"/>
              </w:rPr>
              <w:t>2</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47D053C0" w14:textId="77777777" w:rsidR="00FC60BA" w:rsidRPr="00A00ABA" w:rsidRDefault="00FC60BA" w:rsidP="00C716FF">
            <w:pPr>
              <w:rPr>
                <w:sz w:val="26"/>
                <w:szCs w:val="26"/>
              </w:rPr>
            </w:pPr>
            <w:r w:rsidRPr="00A00ABA">
              <w:rPr>
                <w:sz w:val="26"/>
                <w:szCs w:val="26"/>
              </w:rPr>
              <w:t>Chi phí thẩm tra báo cáo kinh tế - kỹ thuật</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1E29B8E1" w14:textId="77777777" w:rsidR="00FC60BA" w:rsidRPr="00A00ABA" w:rsidRDefault="00FC60BA" w:rsidP="00C716FF">
            <w:pPr>
              <w:jc w:val="center"/>
              <w:rPr>
                <w:sz w:val="26"/>
                <w:szCs w:val="26"/>
              </w:rPr>
            </w:pPr>
            <w:r w:rsidRPr="00A00ABA">
              <w:rPr>
                <w:sz w:val="26"/>
                <w:szCs w:val="26"/>
              </w:rPr>
              <w:t>Theo báo giá thực tế</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41A65832" w14:textId="77777777" w:rsidR="00FC60BA" w:rsidRPr="00A00ABA" w:rsidRDefault="00FC60BA" w:rsidP="00C716FF">
            <w:pPr>
              <w:jc w:val="right"/>
              <w:rPr>
                <w:sz w:val="26"/>
                <w:szCs w:val="26"/>
              </w:rPr>
            </w:pPr>
            <w:r w:rsidRPr="00A00ABA">
              <w:rPr>
                <w:sz w:val="26"/>
                <w:szCs w:val="26"/>
              </w:rPr>
              <w:t>50.000.000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25924271" w14:textId="77777777" w:rsidR="00FC60BA" w:rsidRPr="00A00ABA" w:rsidRDefault="00FC60BA" w:rsidP="00C716FF">
            <w:pPr>
              <w:jc w:val="center"/>
              <w:rPr>
                <w:sz w:val="26"/>
                <w:szCs w:val="26"/>
              </w:rPr>
            </w:pPr>
            <w:r w:rsidRPr="00A00ABA">
              <w:rPr>
                <w:sz w:val="26"/>
                <w:szCs w:val="26"/>
              </w:rPr>
              <w:t>4.000.000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770BBF71" w14:textId="77777777" w:rsidR="00FC60BA" w:rsidRPr="00A00ABA" w:rsidRDefault="00FC60BA" w:rsidP="00C716FF">
            <w:pPr>
              <w:jc w:val="right"/>
              <w:rPr>
                <w:sz w:val="26"/>
                <w:szCs w:val="26"/>
              </w:rPr>
            </w:pPr>
            <w:r w:rsidRPr="00A00ABA">
              <w:rPr>
                <w:sz w:val="26"/>
                <w:szCs w:val="26"/>
              </w:rPr>
              <w:t>54.000.000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18BC3C74" w14:textId="77777777" w:rsidR="00FC60BA" w:rsidRPr="00A00ABA" w:rsidRDefault="00FC60BA" w:rsidP="00C716FF">
            <w:pPr>
              <w:jc w:val="center"/>
              <w:rPr>
                <w:sz w:val="26"/>
                <w:szCs w:val="26"/>
              </w:rPr>
            </w:pPr>
            <w:r w:rsidRPr="00A00ABA">
              <w:rPr>
                <w:sz w:val="26"/>
                <w:szCs w:val="26"/>
              </w:rPr>
              <w:t>điểm a, khoản 5 Điều 16, Nghị định số 45/2026/NĐ-CP</w:t>
            </w:r>
          </w:p>
        </w:tc>
      </w:tr>
      <w:tr w:rsidR="00FC60BA" w:rsidRPr="00A00ABA" w14:paraId="029AA813" w14:textId="77777777" w:rsidTr="00FC60BA">
        <w:trPr>
          <w:trHeight w:val="864"/>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13DFC0BB" w14:textId="77777777" w:rsidR="00FC60BA" w:rsidRPr="00A00ABA" w:rsidRDefault="00FC60BA" w:rsidP="00C716FF">
            <w:pPr>
              <w:jc w:val="center"/>
              <w:rPr>
                <w:sz w:val="26"/>
                <w:szCs w:val="26"/>
              </w:rPr>
            </w:pPr>
            <w:r w:rsidRPr="00A00ABA">
              <w:rPr>
                <w:sz w:val="26"/>
                <w:szCs w:val="26"/>
              </w:rPr>
              <w:lastRenderedPageBreak/>
              <w:t>3</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09F173DE" w14:textId="77777777" w:rsidR="00FC60BA" w:rsidRPr="00A00ABA" w:rsidRDefault="00FC60BA" w:rsidP="00C716FF">
            <w:pPr>
              <w:rPr>
                <w:sz w:val="26"/>
                <w:szCs w:val="26"/>
              </w:rPr>
            </w:pPr>
            <w:r w:rsidRPr="00A00ABA">
              <w:rPr>
                <w:sz w:val="26"/>
                <w:szCs w:val="26"/>
              </w:rPr>
              <w:t>Chi phí lập E-HSMT và đánh giá E-HSDT</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0EF6CC64" w14:textId="77777777" w:rsidR="00FC60BA" w:rsidRPr="00A00ABA" w:rsidRDefault="00FC60BA" w:rsidP="00C716FF">
            <w:pPr>
              <w:jc w:val="center"/>
              <w:rPr>
                <w:sz w:val="26"/>
                <w:szCs w:val="26"/>
              </w:rPr>
            </w:pPr>
            <w:r w:rsidRPr="00A00ABA">
              <w:rPr>
                <w:sz w:val="26"/>
                <w:szCs w:val="26"/>
              </w:rPr>
              <w:t>Theo báo giá thực tế</w:t>
            </w:r>
          </w:p>
        </w:tc>
        <w:tc>
          <w:tcPr>
            <w:tcW w:w="592" w:type="pct"/>
            <w:tcBorders>
              <w:top w:val="nil"/>
              <w:left w:val="nil"/>
              <w:bottom w:val="single" w:sz="4" w:space="0" w:color="auto"/>
              <w:right w:val="single" w:sz="4" w:space="0" w:color="auto"/>
            </w:tcBorders>
            <w:shd w:val="clear" w:color="auto" w:fill="FFFFFF" w:themeFill="background1"/>
            <w:noWrap/>
            <w:vAlign w:val="center"/>
            <w:hideMark/>
          </w:tcPr>
          <w:p w14:paraId="2D0BC968" w14:textId="77777777" w:rsidR="00FC60BA" w:rsidRPr="00A00ABA" w:rsidRDefault="00FC60BA" w:rsidP="00C716FF">
            <w:pPr>
              <w:jc w:val="right"/>
              <w:rPr>
                <w:sz w:val="26"/>
                <w:szCs w:val="26"/>
              </w:rPr>
            </w:pPr>
            <w:r w:rsidRPr="00A00ABA">
              <w:rPr>
                <w:sz w:val="26"/>
                <w:szCs w:val="26"/>
              </w:rPr>
              <w:t>40.000.000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383A73A6" w14:textId="77777777" w:rsidR="00FC60BA" w:rsidRPr="00A00ABA" w:rsidRDefault="00FC60BA" w:rsidP="00C716FF">
            <w:pPr>
              <w:jc w:val="center"/>
              <w:rPr>
                <w:sz w:val="26"/>
                <w:szCs w:val="26"/>
              </w:rPr>
            </w:pPr>
            <w:r w:rsidRPr="00A00ABA">
              <w:rPr>
                <w:sz w:val="26"/>
                <w:szCs w:val="26"/>
              </w:rPr>
              <w:t>3.200.000</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35736B1E" w14:textId="77777777" w:rsidR="00FC60BA" w:rsidRPr="00A00ABA" w:rsidRDefault="00FC60BA" w:rsidP="00C716FF">
            <w:pPr>
              <w:jc w:val="right"/>
              <w:rPr>
                <w:sz w:val="26"/>
                <w:szCs w:val="26"/>
              </w:rPr>
            </w:pPr>
            <w:r w:rsidRPr="00A00ABA">
              <w:rPr>
                <w:sz w:val="26"/>
                <w:szCs w:val="26"/>
              </w:rPr>
              <w:t>43.200.000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27E12023" w14:textId="77777777" w:rsidR="00FC60BA" w:rsidRPr="00A00ABA" w:rsidRDefault="00FC60BA" w:rsidP="00C716FF">
            <w:pPr>
              <w:jc w:val="center"/>
              <w:rPr>
                <w:sz w:val="26"/>
                <w:szCs w:val="26"/>
              </w:rPr>
            </w:pPr>
            <w:r w:rsidRPr="00A00ABA">
              <w:rPr>
                <w:sz w:val="26"/>
                <w:szCs w:val="26"/>
              </w:rPr>
              <w:t>điểm a, khoản 5 Điều 16, Nghị định số 45/2026/NĐ-CP</w:t>
            </w:r>
          </w:p>
        </w:tc>
      </w:tr>
      <w:tr w:rsidR="00FC60BA" w:rsidRPr="00A00ABA" w14:paraId="63BD43CF" w14:textId="77777777" w:rsidTr="00FC60BA">
        <w:trPr>
          <w:trHeight w:val="1032"/>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22E8DB7" w14:textId="77777777" w:rsidR="00FC60BA" w:rsidRPr="00A00ABA" w:rsidRDefault="00FC60BA" w:rsidP="00C716FF">
            <w:pPr>
              <w:jc w:val="center"/>
              <w:rPr>
                <w:sz w:val="26"/>
                <w:szCs w:val="26"/>
              </w:rPr>
            </w:pPr>
            <w:r w:rsidRPr="00A00ABA">
              <w:rPr>
                <w:sz w:val="26"/>
                <w:szCs w:val="26"/>
              </w:rPr>
              <w:t>4</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4EFF4A6C" w14:textId="77777777" w:rsidR="00FC60BA" w:rsidRPr="00A00ABA" w:rsidRDefault="00FC60BA" w:rsidP="00C716FF">
            <w:pPr>
              <w:rPr>
                <w:sz w:val="26"/>
                <w:szCs w:val="26"/>
              </w:rPr>
            </w:pPr>
            <w:r w:rsidRPr="00A00ABA">
              <w:rPr>
                <w:sz w:val="26"/>
                <w:szCs w:val="26"/>
              </w:rPr>
              <w:t>Chi phí thẩm định E-HSMT và kết quả lựa chọn nhà thầu</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32D6F0C4" w14:textId="77777777" w:rsidR="00FC60BA" w:rsidRPr="00A00ABA" w:rsidRDefault="00FC60BA" w:rsidP="00C716FF">
            <w:pPr>
              <w:jc w:val="center"/>
              <w:rPr>
                <w:sz w:val="26"/>
                <w:szCs w:val="26"/>
              </w:rPr>
            </w:pPr>
            <w:r w:rsidRPr="00A00ABA">
              <w:rPr>
                <w:sz w:val="26"/>
                <w:szCs w:val="26"/>
              </w:rPr>
              <w:t>Theo báo giá thực tế</w:t>
            </w:r>
          </w:p>
        </w:tc>
        <w:tc>
          <w:tcPr>
            <w:tcW w:w="592" w:type="pct"/>
            <w:tcBorders>
              <w:top w:val="nil"/>
              <w:left w:val="nil"/>
              <w:bottom w:val="single" w:sz="4" w:space="0" w:color="auto"/>
              <w:right w:val="single" w:sz="4" w:space="0" w:color="auto"/>
            </w:tcBorders>
            <w:shd w:val="clear" w:color="auto" w:fill="FFFFFF" w:themeFill="background1"/>
            <w:noWrap/>
            <w:vAlign w:val="center"/>
            <w:hideMark/>
          </w:tcPr>
          <w:p w14:paraId="7ADF51BC" w14:textId="77777777" w:rsidR="00FC60BA" w:rsidRPr="00A00ABA" w:rsidRDefault="00FC60BA" w:rsidP="00C716FF">
            <w:pPr>
              <w:jc w:val="right"/>
              <w:rPr>
                <w:sz w:val="26"/>
                <w:szCs w:val="26"/>
              </w:rPr>
            </w:pPr>
            <w:r w:rsidRPr="00A00ABA">
              <w:rPr>
                <w:sz w:val="26"/>
                <w:szCs w:val="26"/>
              </w:rPr>
              <w:t>40.000.000</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644FA4E3" w14:textId="77777777" w:rsidR="00FC60BA" w:rsidRPr="00A00ABA" w:rsidRDefault="00FC60BA" w:rsidP="00C716FF">
            <w:pPr>
              <w:jc w:val="center"/>
              <w:rPr>
                <w:sz w:val="26"/>
                <w:szCs w:val="26"/>
              </w:rPr>
            </w:pPr>
            <w:r w:rsidRPr="00A00ABA">
              <w:rPr>
                <w:sz w:val="26"/>
                <w:szCs w:val="26"/>
              </w:rPr>
              <w:t>3.200.000</w:t>
            </w:r>
          </w:p>
        </w:tc>
        <w:tc>
          <w:tcPr>
            <w:tcW w:w="645" w:type="pct"/>
            <w:tcBorders>
              <w:top w:val="nil"/>
              <w:left w:val="nil"/>
              <w:bottom w:val="single" w:sz="4" w:space="0" w:color="auto"/>
              <w:right w:val="single" w:sz="4" w:space="0" w:color="auto"/>
            </w:tcBorders>
            <w:shd w:val="clear" w:color="auto" w:fill="FFFFFF" w:themeFill="background1"/>
            <w:noWrap/>
            <w:vAlign w:val="center"/>
            <w:hideMark/>
          </w:tcPr>
          <w:p w14:paraId="5E758196" w14:textId="77777777" w:rsidR="00FC60BA" w:rsidRPr="00A00ABA" w:rsidRDefault="00FC60BA" w:rsidP="00C716FF">
            <w:pPr>
              <w:jc w:val="right"/>
              <w:rPr>
                <w:sz w:val="26"/>
                <w:szCs w:val="26"/>
              </w:rPr>
            </w:pPr>
            <w:r w:rsidRPr="00A00ABA">
              <w:rPr>
                <w:sz w:val="26"/>
                <w:szCs w:val="26"/>
              </w:rPr>
              <w:t>43.200.000</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5CF951A0" w14:textId="77777777" w:rsidR="00FC60BA" w:rsidRPr="00A00ABA" w:rsidRDefault="00FC60BA" w:rsidP="00C716FF">
            <w:pPr>
              <w:jc w:val="center"/>
              <w:rPr>
                <w:sz w:val="26"/>
                <w:szCs w:val="26"/>
              </w:rPr>
            </w:pPr>
            <w:r w:rsidRPr="00A00ABA">
              <w:rPr>
                <w:sz w:val="26"/>
                <w:szCs w:val="26"/>
              </w:rPr>
              <w:t>điểm a, khoản 5 Điều 16, Nghị định số 45/2026/NĐ-CP</w:t>
            </w:r>
          </w:p>
        </w:tc>
      </w:tr>
      <w:tr w:rsidR="00FC60BA" w:rsidRPr="00A00ABA" w14:paraId="2A36D0E1" w14:textId="77777777" w:rsidTr="00FC60BA">
        <w:trPr>
          <w:trHeight w:val="720"/>
        </w:trPr>
        <w:tc>
          <w:tcPr>
            <w:tcW w:w="1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6EDF507C" w14:textId="77777777" w:rsidR="00FC60BA" w:rsidRPr="00A00ABA" w:rsidRDefault="00FC60BA" w:rsidP="00C716FF">
            <w:pPr>
              <w:jc w:val="center"/>
              <w:rPr>
                <w:b/>
                <w:bCs/>
                <w:sz w:val="26"/>
                <w:szCs w:val="26"/>
              </w:rPr>
            </w:pPr>
            <w:r w:rsidRPr="00A00ABA">
              <w:rPr>
                <w:b/>
                <w:bCs/>
                <w:sz w:val="26"/>
                <w:szCs w:val="26"/>
              </w:rPr>
              <w:t>IV</w:t>
            </w:r>
          </w:p>
        </w:tc>
        <w:tc>
          <w:tcPr>
            <w:tcW w:w="1294" w:type="pct"/>
            <w:tcBorders>
              <w:top w:val="nil"/>
              <w:left w:val="nil"/>
              <w:bottom w:val="single" w:sz="4" w:space="0" w:color="auto"/>
              <w:right w:val="nil"/>
            </w:tcBorders>
            <w:shd w:val="clear" w:color="auto" w:fill="FFFFFF" w:themeFill="background1"/>
            <w:vAlign w:val="center"/>
            <w:hideMark/>
          </w:tcPr>
          <w:p w14:paraId="081FA1A8" w14:textId="77777777" w:rsidR="00FC60BA" w:rsidRPr="00A00ABA" w:rsidRDefault="00FC60BA" w:rsidP="00C716FF">
            <w:pPr>
              <w:jc w:val="both"/>
              <w:rPr>
                <w:b/>
                <w:bCs/>
                <w:sz w:val="26"/>
                <w:szCs w:val="26"/>
              </w:rPr>
            </w:pPr>
            <w:r w:rsidRPr="00A00ABA">
              <w:rPr>
                <w:b/>
                <w:bCs/>
                <w:sz w:val="26"/>
                <w:szCs w:val="26"/>
              </w:rPr>
              <w:t>CHI PHÍ KHÁC CÓ LIÊN QUAN (Gk)</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0896034" w14:textId="77777777" w:rsidR="00FC60BA" w:rsidRPr="00A00ABA" w:rsidRDefault="00FC60BA" w:rsidP="00C716FF">
            <w:pPr>
              <w:jc w:val="right"/>
              <w:rPr>
                <w:sz w:val="26"/>
                <w:szCs w:val="26"/>
              </w:rPr>
            </w:pPr>
            <w:r w:rsidRPr="00A00ABA">
              <w:rPr>
                <w:sz w:val="26"/>
                <w:szCs w:val="26"/>
              </w:rPr>
              <w:t> </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713C913D" w14:textId="77777777" w:rsidR="00FC60BA" w:rsidRPr="00A00ABA" w:rsidRDefault="00FC60BA" w:rsidP="00C716FF">
            <w:pPr>
              <w:jc w:val="right"/>
              <w:rPr>
                <w:b/>
                <w:bCs/>
                <w:sz w:val="26"/>
                <w:szCs w:val="26"/>
              </w:rPr>
            </w:pPr>
            <w:r w:rsidRPr="00A00ABA">
              <w:rPr>
                <w:b/>
                <w:bCs/>
                <w:sz w:val="26"/>
                <w:szCs w:val="26"/>
              </w:rPr>
              <w:t>313.314.088</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3B9CD602" w14:textId="77777777" w:rsidR="00FC60BA" w:rsidRPr="00A00ABA" w:rsidRDefault="00FC60BA" w:rsidP="004F41A5">
            <w:pPr>
              <w:jc w:val="center"/>
              <w:rPr>
                <w:b/>
                <w:bCs/>
                <w:sz w:val="26"/>
                <w:szCs w:val="26"/>
              </w:rPr>
            </w:pPr>
            <w:r w:rsidRPr="00A00ABA">
              <w:rPr>
                <w:b/>
                <w:bCs/>
                <w:sz w:val="26"/>
                <w:szCs w:val="26"/>
              </w:rPr>
              <w:t>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0ACAE684" w14:textId="77777777" w:rsidR="00FC60BA" w:rsidRPr="00A00ABA" w:rsidRDefault="00FC60BA" w:rsidP="00C716FF">
            <w:pPr>
              <w:jc w:val="right"/>
              <w:rPr>
                <w:b/>
                <w:bCs/>
                <w:sz w:val="26"/>
                <w:szCs w:val="26"/>
              </w:rPr>
            </w:pPr>
            <w:r w:rsidRPr="00A00ABA">
              <w:rPr>
                <w:b/>
                <w:bCs/>
                <w:sz w:val="26"/>
                <w:szCs w:val="26"/>
              </w:rPr>
              <w:t>313.314.088</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24FA1CFD" w14:textId="77777777" w:rsidR="00FC60BA" w:rsidRPr="00A00ABA" w:rsidRDefault="00FC60BA" w:rsidP="00C716FF">
            <w:pPr>
              <w:jc w:val="center"/>
              <w:rPr>
                <w:sz w:val="26"/>
                <w:szCs w:val="26"/>
              </w:rPr>
            </w:pPr>
            <w:r w:rsidRPr="00A00ABA">
              <w:rPr>
                <w:sz w:val="26"/>
                <w:szCs w:val="26"/>
              </w:rPr>
              <w:t> </w:t>
            </w:r>
          </w:p>
        </w:tc>
      </w:tr>
      <w:tr w:rsidR="00FC60BA" w:rsidRPr="00A00ABA" w14:paraId="39229757" w14:textId="77777777" w:rsidTr="00FC60BA">
        <w:trPr>
          <w:trHeight w:val="1119"/>
        </w:trPr>
        <w:tc>
          <w:tcPr>
            <w:tcW w:w="1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81FB5" w14:textId="77777777" w:rsidR="00FC60BA" w:rsidRPr="00A00ABA" w:rsidRDefault="00FC60BA" w:rsidP="00C716FF">
            <w:pPr>
              <w:jc w:val="center"/>
              <w:rPr>
                <w:sz w:val="26"/>
                <w:szCs w:val="26"/>
              </w:rPr>
            </w:pPr>
            <w:r w:rsidRPr="00A00ABA">
              <w:rPr>
                <w:sz w:val="26"/>
                <w:szCs w:val="26"/>
              </w:rPr>
              <w:t>1</w:t>
            </w:r>
          </w:p>
        </w:tc>
        <w:tc>
          <w:tcPr>
            <w:tcW w:w="1294" w:type="pct"/>
            <w:tcBorders>
              <w:top w:val="nil"/>
              <w:left w:val="nil"/>
              <w:bottom w:val="single" w:sz="4" w:space="0" w:color="auto"/>
              <w:right w:val="single" w:sz="4" w:space="0" w:color="auto"/>
            </w:tcBorders>
            <w:shd w:val="clear" w:color="auto" w:fill="FFFFFF" w:themeFill="background1"/>
            <w:vAlign w:val="center"/>
            <w:hideMark/>
          </w:tcPr>
          <w:p w14:paraId="30E51FAC" w14:textId="77777777" w:rsidR="00FC60BA" w:rsidRPr="00A00ABA" w:rsidRDefault="00FC60BA" w:rsidP="00C716FF">
            <w:pPr>
              <w:jc w:val="both"/>
              <w:rPr>
                <w:sz w:val="26"/>
                <w:szCs w:val="26"/>
              </w:rPr>
            </w:pPr>
            <w:r w:rsidRPr="00A00ABA">
              <w:rPr>
                <w:sz w:val="26"/>
                <w:szCs w:val="26"/>
              </w:rPr>
              <w:t>Chi phí kiểm thử phần mềm</w:t>
            </w:r>
          </w:p>
        </w:tc>
        <w:tc>
          <w:tcPr>
            <w:tcW w:w="682" w:type="pct"/>
            <w:tcBorders>
              <w:top w:val="nil"/>
              <w:left w:val="nil"/>
              <w:bottom w:val="single" w:sz="4" w:space="0" w:color="auto"/>
              <w:right w:val="single" w:sz="4" w:space="0" w:color="auto"/>
            </w:tcBorders>
            <w:shd w:val="clear" w:color="auto" w:fill="FFFFFF" w:themeFill="background1"/>
            <w:vAlign w:val="center"/>
            <w:hideMark/>
          </w:tcPr>
          <w:p w14:paraId="60FCD6CF" w14:textId="77777777" w:rsidR="00FC60BA" w:rsidRPr="00A00ABA" w:rsidRDefault="00FC60BA" w:rsidP="00C716FF">
            <w:pPr>
              <w:jc w:val="center"/>
              <w:rPr>
                <w:sz w:val="26"/>
                <w:szCs w:val="26"/>
              </w:rPr>
            </w:pPr>
            <w:r w:rsidRPr="00A00ABA">
              <w:rPr>
                <w:sz w:val="26"/>
                <w:szCs w:val="26"/>
              </w:rPr>
              <w:t>Theo dự toán</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5EC9AE6C" w14:textId="77777777" w:rsidR="00FC60BA" w:rsidRPr="00A00ABA" w:rsidRDefault="00FC60BA" w:rsidP="00C716FF">
            <w:pPr>
              <w:jc w:val="right"/>
              <w:rPr>
                <w:sz w:val="26"/>
                <w:szCs w:val="26"/>
              </w:rPr>
            </w:pPr>
            <w:r w:rsidRPr="00A00ABA">
              <w:rPr>
                <w:sz w:val="26"/>
                <w:szCs w:val="26"/>
              </w:rPr>
              <w:t xml:space="preserve">          288.278.390 </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7A353C4C" w14:textId="77777777" w:rsidR="00FC60BA" w:rsidRPr="00A00ABA" w:rsidRDefault="00FC60BA" w:rsidP="00C716FF">
            <w:pPr>
              <w:jc w:val="center"/>
              <w:rPr>
                <w:sz w:val="26"/>
                <w:szCs w:val="26"/>
              </w:rPr>
            </w:pPr>
            <w:r w:rsidRPr="00A00ABA">
              <w:rPr>
                <w:sz w:val="26"/>
                <w:szCs w:val="26"/>
              </w:rPr>
              <w:t>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6757325B" w14:textId="77777777" w:rsidR="00FC60BA" w:rsidRPr="00A00ABA" w:rsidRDefault="00FC60BA" w:rsidP="00C716FF">
            <w:pPr>
              <w:jc w:val="right"/>
              <w:rPr>
                <w:sz w:val="26"/>
                <w:szCs w:val="26"/>
              </w:rPr>
            </w:pPr>
            <w:r w:rsidRPr="00A00ABA">
              <w:rPr>
                <w:sz w:val="26"/>
                <w:szCs w:val="26"/>
              </w:rPr>
              <w:t xml:space="preserve">              288.278.390 </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1733CBEA" w14:textId="77777777" w:rsidR="00FC60BA" w:rsidRPr="00A00ABA" w:rsidRDefault="00FC60BA" w:rsidP="00C716FF">
            <w:pPr>
              <w:jc w:val="center"/>
              <w:rPr>
                <w:sz w:val="26"/>
                <w:szCs w:val="26"/>
              </w:rPr>
            </w:pPr>
            <w:r w:rsidRPr="00A00ABA">
              <w:rPr>
                <w:sz w:val="26"/>
                <w:szCs w:val="26"/>
              </w:rPr>
              <w:t>Công văn số 3787/BTTTT-THH  và Báo giá theo khoản 5 Điều 16, Nghị định số 45/2026/NĐ-CP</w:t>
            </w:r>
          </w:p>
        </w:tc>
      </w:tr>
      <w:tr w:rsidR="00FC60BA" w:rsidRPr="00A00ABA" w14:paraId="7EC27BA5" w14:textId="77777777" w:rsidTr="00FC60BA">
        <w:trPr>
          <w:trHeight w:val="1020"/>
        </w:trPr>
        <w:tc>
          <w:tcPr>
            <w:tcW w:w="1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F14BB72" w14:textId="77777777" w:rsidR="00FC60BA" w:rsidRPr="00A00ABA" w:rsidRDefault="00FC60BA" w:rsidP="00C716FF">
            <w:pPr>
              <w:jc w:val="center"/>
              <w:rPr>
                <w:sz w:val="26"/>
                <w:szCs w:val="26"/>
              </w:rPr>
            </w:pPr>
            <w:r w:rsidRPr="00A00ABA">
              <w:rPr>
                <w:sz w:val="26"/>
                <w:szCs w:val="26"/>
              </w:rPr>
              <w:t>2</w:t>
            </w:r>
          </w:p>
        </w:tc>
        <w:tc>
          <w:tcPr>
            <w:tcW w:w="1294" w:type="pct"/>
            <w:tcBorders>
              <w:top w:val="nil"/>
              <w:left w:val="nil"/>
              <w:bottom w:val="single" w:sz="4" w:space="0" w:color="auto"/>
              <w:right w:val="nil"/>
            </w:tcBorders>
            <w:shd w:val="clear" w:color="auto" w:fill="FFFFFF" w:themeFill="background1"/>
            <w:vAlign w:val="center"/>
            <w:hideMark/>
          </w:tcPr>
          <w:p w14:paraId="5967F242" w14:textId="77777777" w:rsidR="00FC60BA" w:rsidRPr="00A00ABA" w:rsidRDefault="00FC60BA" w:rsidP="00C716FF">
            <w:pPr>
              <w:jc w:val="both"/>
              <w:rPr>
                <w:sz w:val="26"/>
                <w:szCs w:val="26"/>
              </w:rPr>
            </w:pPr>
            <w:r w:rsidRPr="00A00ABA">
              <w:rPr>
                <w:sz w:val="26"/>
                <w:szCs w:val="26"/>
              </w:rPr>
              <w:t>Chi phí thẩm tra phê duyệt quyết toán</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03C5B2E9" w14:textId="77777777" w:rsidR="00FC60BA" w:rsidRPr="00A00ABA" w:rsidRDefault="00FC60BA" w:rsidP="00C716FF">
            <w:pPr>
              <w:jc w:val="center"/>
              <w:rPr>
                <w:sz w:val="26"/>
                <w:szCs w:val="26"/>
              </w:rPr>
            </w:pPr>
            <w:r w:rsidRPr="00A00ABA">
              <w:rPr>
                <w:sz w:val="26"/>
                <w:szCs w:val="26"/>
              </w:rPr>
              <w:t xml:space="preserve">Gtqt*0.57*70% </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526D3B75" w14:textId="77777777" w:rsidR="00FC60BA" w:rsidRPr="00A00ABA" w:rsidRDefault="00FC60BA" w:rsidP="00C716FF">
            <w:pPr>
              <w:jc w:val="right"/>
              <w:rPr>
                <w:sz w:val="26"/>
                <w:szCs w:val="26"/>
              </w:rPr>
            </w:pPr>
            <w:r w:rsidRPr="00A00ABA">
              <w:rPr>
                <w:sz w:val="26"/>
                <w:szCs w:val="26"/>
              </w:rPr>
              <w:t xml:space="preserve">            25.035.698 </w:t>
            </w:r>
          </w:p>
        </w:tc>
        <w:tc>
          <w:tcPr>
            <w:tcW w:w="479" w:type="pct"/>
            <w:tcBorders>
              <w:top w:val="nil"/>
              <w:left w:val="nil"/>
              <w:bottom w:val="single" w:sz="4" w:space="0" w:color="auto"/>
              <w:right w:val="single" w:sz="4" w:space="0" w:color="auto"/>
            </w:tcBorders>
            <w:shd w:val="clear" w:color="auto" w:fill="FFFFFF" w:themeFill="background1"/>
            <w:noWrap/>
            <w:vAlign w:val="center"/>
            <w:hideMark/>
          </w:tcPr>
          <w:p w14:paraId="438ED4CA" w14:textId="77777777" w:rsidR="00FC60BA" w:rsidRPr="00A00ABA" w:rsidRDefault="00FC60BA" w:rsidP="00C716FF">
            <w:pPr>
              <w:jc w:val="center"/>
              <w:rPr>
                <w:sz w:val="26"/>
                <w:szCs w:val="26"/>
              </w:rPr>
            </w:pPr>
            <w:r w:rsidRPr="00A00ABA">
              <w:rPr>
                <w:sz w:val="26"/>
                <w:szCs w:val="26"/>
              </w:rPr>
              <w:t> </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598628B1" w14:textId="77777777" w:rsidR="00FC60BA" w:rsidRPr="00A00ABA" w:rsidRDefault="00FC60BA" w:rsidP="00C716FF">
            <w:pPr>
              <w:jc w:val="center"/>
              <w:rPr>
                <w:sz w:val="26"/>
                <w:szCs w:val="26"/>
              </w:rPr>
            </w:pPr>
            <w:r w:rsidRPr="00A00ABA">
              <w:rPr>
                <w:sz w:val="26"/>
                <w:szCs w:val="26"/>
              </w:rPr>
              <w:t>25.035.698</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0AD3E9F1" w14:textId="77777777" w:rsidR="00FC60BA" w:rsidRPr="00A00ABA" w:rsidRDefault="00FC60BA" w:rsidP="00C716FF">
            <w:pPr>
              <w:jc w:val="center"/>
              <w:rPr>
                <w:sz w:val="26"/>
                <w:szCs w:val="26"/>
              </w:rPr>
            </w:pPr>
            <w:r w:rsidRPr="00A00ABA">
              <w:rPr>
                <w:sz w:val="26"/>
                <w:szCs w:val="26"/>
              </w:rPr>
              <w:t>Nghị định 254/2025/NĐ-CP</w:t>
            </w:r>
          </w:p>
        </w:tc>
      </w:tr>
      <w:tr w:rsidR="00FC60BA" w:rsidRPr="00A00ABA" w14:paraId="39A7F9D2" w14:textId="77777777" w:rsidTr="00FC60BA">
        <w:trPr>
          <w:trHeight w:val="732"/>
        </w:trPr>
        <w:tc>
          <w:tcPr>
            <w:tcW w:w="182"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60E5285" w14:textId="77777777" w:rsidR="00FC60BA" w:rsidRPr="00A00ABA" w:rsidRDefault="00FC60BA" w:rsidP="00C716FF">
            <w:pPr>
              <w:jc w:val="center"/>
              <w:rPr>
                <w:b/>
                <w:bCs/>
                <w:sz w:val="26"/>
                <w:szCs w:val="26"/>
              </w:rPr>
            </w:pPr>
            <w:r w:rsidRPr="00A00ABA">
              <w:rPr>
                <w:b/>
                <w:bCs/>
                <w:sz w:val="26"/>
                <w:szCs w:val="26"/>
              </w:rPr>
              <w:t>V</w:t>
            </w:r>
          </w:p>
        </w:tc>
        <w:tc>
          <w:tcPr>
            <w:tcW w:w="1294" w:type="pct"/>
            <w:tcBorders>
              <w:top w:val="nil"/>
              <w:left w:val="nil"/>
              <w:bottom w:val="single" w:sz="4" w:space="0" w:color="auto"/>
              <w:right w:val="nil"/>
            </w:tcBorders>
            <w:shd w:val="clear" w:color="auto" w:fill="FFFFFF" w:themeFill="background1"/>
            <w:vAlign w:val="center"/>
            <w:hideMark/>
          </w:tcPr>
          <w:p w14:paraId="6E80693E" w14:textId="77777777" w:rsidR="00FC60BA" w:rsidRPr="00A00ABA" w:rsidRDefault="00FC60BA" w:rsidP="00C716FF">
            <w:pPr>
              <w:jc w:val="both"/>
              <w:rPr>
                <w:b/>
                <w:bCs/>
                <w:sz w:val="26"/>
                <w:szCs w:val="26"/>
              </w:rPr>
            </w:pPr>
            <w:r w:rsidRPr="00A00ABA">
              <w:rPr>
                <w:b/>
                <w:bCs/>
                <w:sz w:val="26"/>
                <w:szCs w:val="26"/>
              </w:rPr>
              <w:t>CHI PHÍ DỰ PHÒNG (Gdp)</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F5260D0" w14:textId="77777777" w:rsidR="00FC60BA" w:rsidRPr="00A00ABA" w:rsidRDefault="00FC60BA" w:rsidP="00C716FF">
            <w:pPr>
              <w:jc w:val="center"/>
              <w:rPr>
                <w:sz w:val="26"/>
                <w:szCs w:val="26"/>
              </w:rPr>
            </w:pPr>
            <w:r w:rsidRPr="00A00ABA">
              <w:rPr>
                <w:sz w:val="26"/>
                <w:szCs w:val="26"/>
              </w:rPr>
              <w:t>5%</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2658FDFB" w14:textId="77777777" w:rsidR="00FC60BA" w:rsidRPr="00A00ABA" w:rsidRDefault="00FC60BA" w:rsidP="00C716FF">
            <w:pPr>
              <w:jc w:val="right"/>
              <w:rPr>
                <w:b/>
                <w:bCs/>
                <w:sz w:val="26"/>
                <w:szCs w:val="26"/>
              </w:rPr>
            </w:pPr>
            <w:r w:rsidRPr="00A00ABA">
              <w:rPr>
                <w:b/>
                <w:bCs/>
                <w:sz w:val="26"/>
                <w:szCs w:val="26"/>
              </w:rPr>
              <w:t>351.175.537</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3F1447AC" w14:textId="77777777" w:rsidR="00FC60BA" w:rsidRPr="00A00ABA" w:rsidRDefault="00FC60BA" w:rsidP="00C716FF">
            <w:pPr>
              <w:jc w:val="center"/>
              <w:rPr>
                <w:b/>
                <w:bCs/>
                <w:sz w:val="26"/>
                <w:szCs w:val="26"/>
              </w:rPr>
            </w:pPr>
            <w:r w:rsidRPr="00A00ABA">
              <w:rPr>
                <w:b/>
                <w:bCs/>
                <w:sz w:val="26"/>
                <w:szCs w:val="26"/>
              </w:rPr>
              <w:t>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080E61E3" w14:textId="77777777" w:rsidR="00FC60BA" w:rsidRPr="00A00ABA" w:rsidRDefault="00FC60BA" w:rsidP="00C716FF">
            <w:pPr>
              <w:jc w:val="right"/>
              <w:rPr>
                <w:b/>
                <w:bCs/>
                <w:sz w:val="26"/>
                <w:szCs w:val="26"/>
              </w:rPr>
            </w:pPr>
            <w:r w:rsidRPr="00A00ABA">
              <w:rPr>
                <w:b/>
                <w:bCs/>
                <w:sz w:val="26"/>
                <w:szCs w:val="26"/>
              </w:rPr>
              <w:t>351.175.537</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2ACDF11F" w14:textId="77777777" w:rsidR="00FC60BA" w:rsidRPr="00A00ABA" w:rsidRDefault="00FC60BA" w:rsidP="00C716FF">
            <w:pPr>
              <w:jc w:val="center"/>
              <w:rPr>
                <w:sz w:val="26"/>
                <w:szCs w:val="26"/>
              </w:rPr>
            </w:pPr>
            <w:r w:rsidRPr="00A00ABA">
              <w:rPr>
                <w:sz w:val="26"/>
                <w:szCs w:val="26"/>
              </w:rPr>
              <w:t> </w:t>
            </w:r>
          </w:p>
        </w:tc>
      </w:tr>
      <w:tr w:rsidR="00FC60BA" w:rsidRPr="00A00ABA" w14:paraId="541BF6E7" w14:textId="77777777" w:rsidTr="00FC60BA">
        <w:trPr>
          <w:trHeight w:val="600"/>
        </w:trPr>
        <w:tc>
          <w:tcPr>
            <w:tcW w:w="1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7C27B2AB" w14:textId="77777777" w:rsidR="00FC60BA" w:rsidRPr="00A00ABA" w:rsidRDefault="00FC60BA" w:rsidP="00C716FF">
            <w:pPr>
              <w:jc w:val="center"/>
              <w:rPr>
                <w:sz w:val="26"/>
                <w:szCs w:val="26"/>
              </w:rPr>
            </w:pPr>
            <w:r w:rsidRPr="00A00ABA">
              <w:rPr>
                <w:sz w:val="26"/>
                <w:szCs w:val="26"/>
              </w:rPr>
              <w:t> </w:t>
            </w:r>
          </w:p>
        </w:tc>
        <w:tc>
          <w:tcPr>
            <w:tcW w:w="1294" w:type="pct"/>
            <w:tcBorders>
              <w:top w:val="nil"/>
              <w:left w:val="nil"/>
              <w:bottom w:val="single" w:sz="4" w:space="0" w:color="auto"/>
              <w:right w:val="nil"/>
            </w:tcBorders>
            <w:shd w:val="clear" w:color="auto" w:fill="FFFFFF" w:themeFill="background1"/>
            <w:vAlign w:val="center"/>
            <w:hideMark/>
          </w:tcPr>
          <w:p w14:paraId="19FE51F8" w14:textId="77777777" w:rsidR="00FC60BA" w:rsidRPr="00A00ABA" w:rsidRDefault="00FC60BA" w:rsidP="00C716FF">
            <w:pPr>
              <w:jc w:val="center"/>
              <w:rPr>
                <w:b/>
                <w:bCs/>
                <w:sz w:val="26"/>
                <w:szCs w:val="26"/>
              </w:rPr>
            </w:pPr>
            <w:r w:rsidRPr="00A00ABA">
              <w:rPr>
                <w:b/>
                <w:bCs/>
                <w:sz w:val="26"/>
                <w:szCs w:val="26"/>
              </w:rPr>
              <w:t>TỔNG CỘNG</w:t>
            </w:r>
          </w:p>
        </w:tc>
        <w:tc>
          <w:tcPr>
            <w:tcW w:w="682" w:type="pct"/>
            <w:tcBorders>
              <w:top w:val="nil"/>
              <w:left w:val="single" w:sz="4" w:space="0" w:color="auto"/>
              <w:bottom w:val="single" w:sz="4" w:space="0" w:color="auto"/>
              <w:right w:val="single" w:sz="4" w:space="0" w:color="auto"/>
            </w:tcBorders>
            <w:shd w:val="clear" w:color="auto" w:fill="FFFFFF" w:themeFill="background1"/>
            <w:vAlign w:val="center"/>
            <w:hideMark/>
          </w:tcPr>
          <w:p w14:paraId="4C9B56B5" w14:textId="77777777" w:rsidR="00FC60BA" w:rsidRPr="00A00ABA" w:rsidRDefault="00FC60BA" w:rsidP="00C716FF">
            <w:pPr>
              <w:jc w:val="center"/>
              <w:rPr>
                <w:b/>
                <w:bCs/>
                <w:sz w:val="26"/>
                <w:szCs w:val="26"/>
              </w:rPr>
            </w:pPr>
            <w:r w:rsidRPr="00A00ABA">
              <w:rPr>
                <w:b/>
                <w:bCs/>
                <w:sz w:val="26"/>
                <w:szCs w:val="26"/>
              </w:rPr>
              <w:t>I + II + III + IV + V</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7E5A3FC2" w14:textId="77777777" w:rsidR="00FC60BA" w:rsidRPr="00A00ABA" w:rsidRDefault="00FC60BA" w:rsidP="00C716FF">
            <w:pPr>
              <w:jc w:val="right"/>
              <w:rPr>
                <w:b/>
                <w:bCs/>
                <w:sz w:val="26"/>
                <w:szCs w:val="26"/>
              </w:rPr>
            </w:pPr>
            <w:r w:rsidRPr="00A00ABA">
              <w:rPr>
                <w:b/>
                <w:bCs/>
                <w:sz w:val="26"/>
                <w:szCs w:val="26"/>
              </w:rPr>
              <w:t>7.912.420.674</w:t>
            </w:r>
          </w:p>
        </w:tc>
        <w:tc>
          <w:tcPr>
            <w:tcW w:w="479" w:type="pct"/>
            <w:tcBorders>
              <w:top w:val="nil"/>
              <w:left w:val="nil"/>
              <w:bottom w:val="single" w:sz="4" w:space="0" w:color="auto"/>
              <w:right w:val="single" w:sz="4" w:space="0" w:color="auto"/>
            </w:tcBorders>
            <w:shd w:val="clear" w:color="auto" w:fill="FFFFFF" w:themeFill="background1"/>
            <w:vAlign w:val="center"/>
            <w:hideMark/>
          </w:tcPr>
          <w:p w14:paraId="674CE5CB" w14:textId="77777777" w:rsidR="00FC60BA" w:rsidRPr="00A00ABA" w:rsidRDefault="00FC60BA" w:rsidP="00C716FF">
            <w:pPr>
              <w:jc w:val="right"/>
              <w:rPr>
                <w:b/>
                <w:bCs/>
                <w:sz w:val="26"/>
                <w:szCs w:val="26"/>
              </w:rPr>
            </w:pPr>
            <w:r w:rsidRPr="00A00ABA">
              <w:rPr>
                <w:b/>
                <w:bCs/>
                <w:sz w:val="26"/>
                <w:szCs w:val="26"/>
              </w:rPr>
              <w:t>77.865.600</w:t>
            </w:r>
          </w:p>
        </w:tc>
        <w:tc>
          <w:tcPr>
            <w:tcW w:w="645" w:type="pct"/>
            <w:tcBorders>
              <w:top w:val="nil"/>
              <w:left w:val="nil"/>
              <w:bottom w:val="single" w:sz="4" w:space="0" w:color="auto"/>
              <w:right w:val="single" w:sz="4" w:space="0" w:color="auto"/>
            </w:tcBorders>
            <w:shd w:val="clear" w:color="auto" w:fill="FFFFFF" w:themeFill="background1"/>
            <w:vAlign w:val="center"/>
            <w:hideMark/>
          </w:tcPr>
          <w:p w14:paraId="0C188161" w14:textId="77777777" w:rsidR="00FC60BA" w:rsidRPr="00A00ABA" w:rsidRDefault="00FC60BA" w:rsidP="00C716FF">
            <w:pPr>
              <w:jc w:val="right"/>
              <w:rPr>
                <w:b/>
                <w:bCs/>
                <w:sz w:val="26"/>
                <w:szCs w:val="26"/>
              </w:rPr>
            </w:pPr>
            <w:r w:rsidRPr="00A00ABA">
              <w:rPr>
                <w:b/>
                <w:bCs/>
                <w:sz w:val="26"/>
                <w:szCs w:val="26"/>
              </w:rPr>
              <w:t>7.990.286.274</w:t>
            </w:r>
          </w:p>
        </w:tc>
        <w:tc>
          <w:tcPr>
            <w:tcW w:w="1126" w:type="pct"/>
            <w:tcBorders>
              <w:top w:val="nil"/>
              <w:left w:val="nil"/>
              <w:bottom w:val="single" w:sz="4" w:space="0" w:color="auto"/>
              <w:right w:val="single" w:sz="4" w:space="0" w:color="auto"/>
            </w:tcBorders>
            <w:shd w:val="clear" w:color="auto" w:fill="FFFFFF" w:themeFill="background1"/>
            <w:vAlign w:val="center"/>
            <w:hideMark/>
          </w:tcPr>
          <w:p w14:paraId="2328178B" w14:textId="77777777" w:rsidR="00FC60BA" w:rsidRPr="00A00ABA" w:rsidRDefault="00FC60BA" w:rsidP="00C716FF">
            <w:pPr>
              <w:jc w:val="center"/>
              <w:rPr>
                <w:b/>
                <w:bCs/>
                <w:sz w:val="26"/>
                <w:szCs w:val="26"/>
              </w:rPr>
            </w:pPr>
            <w:r w:rsidRPr="00A00ABA">
              <w:rPr>
                <w:b/>
                <w:bCs/>
                <w:sz w:val="26"/>
                <w:szCs w:val="26"/>
              </w:rPr>
              <w:t> </w:t>
            </w:r>
          </w:p>
        </w:tc>
      </w:tr>
    </w:tbl>
    <w:p w14:paraId="7ADD5FB0" w14:textId="77777777" w:rsidR="00663060" w:rsidRPr="00B400FD" w:rsidRDefault="00663060" w:rsidP="002B09C6">
      <w:pPr>
        <w:tabs>
          <w:tab w:val="left" w:pos="540"/>
        </w:tabs>
        <w:spacing w:line="360" w:lineRule="auto"/>
        <w:jc w:val="center"/>
        <w:rPr>
          <w:b/>
          <w:bCs/>
          <w:sz w:val="26"/>
          <w:szCs w:val="26"/>
        </w:rPr>
      </w:pPr>
    </w:p>
    <w:sectPr w:rsidR="00663060" w:rsidRPr="00B400FD" w:rsidSect="004E61E5">
      <w:pgSz w:w="16840" w:h="11907" w:orient="landscape" w:code="9"/>
      <w:pgMar w:top="1701" w:right="851" w:bottom="1134"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DACD" w14:textId="77777777" w:rsidR="00DA055B" w:rsidRDefault="00DA055B" w:rsidP="004E61E5">
      <w:r>
        <w:separator/>
      </w:r>
    </w:p>
  </w:endnote>
  <w:endnote w:type="continuationSeparator" w:id="0">
    <w:p w14:paraId="353BC798" w14:textId="77777777" w:rsidR="00DA055B" w:rsidRDefault="00DA055B" w:rsidP="004E6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6046" w14:textId="77777777" w:rsidR="00DA055B" w:rsidRDefault="00DA055B" w:rsidP="004E61E5">
      <w:r>
        <w:separator/>
      </w:r>
    </w:p>
  </w:footnote>
  <w:footnote w:type="continuationSeparator" w:id="0">
    <w:p w14:paraId="6C347AF9" w14:textId="77777777" w:rsidR="00DA055B" w:rsidRDefault="00DA055B" w:rsidP="004E6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EC2"/>
    <w:multiLevelType w:val="hybridMultilevel"/>
    <w:tmpl w:val="1AD00AC0"/>
    <w:lvl w:ilvl="0" w:tplc="48B81B5C">
      <w:numFmt w:val="bullet"/>
      <w:lvlText w:val="-"/>
      <w:lvlJc w:val="left"/>
      <w:pPr>
        <w:ind w:left="2520" w:hanging="360"/>
      </w:pPr>
      <w:rPr>
        <w:rFonts w:ascii="Calibri" w:eastAsia="Calibr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33538A2"/>
    <w:multiLevelType w:val="hybridMultilevel"/>
    <w:tmpl w:val="D2C45272"/>
    <w:lvl w:ilvl="0" w:tplc="74A41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262B3"/>
    <w:multiLevelType w:val="multilevel"/>
    <w:tmpl w:val="6CC8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6DCB"/>
    <w:multiLevelType w:val="hybridMultilevel"/>
    <w:tmpl w:val="78028976"/>
    <w:lvl w:ilvl="0" w:tplc="23E0A662">
      <w:start w:val="1"/>
      <w:numFmt w:val="bullet"/>
      <w:lvlText w:val=""/>
      <w:lvlJc w:val="left"/>
      <w:pPr>
        <w:tabs>
          <w:tab w:val="num" w:pos="735"/>
        </w:tabs>
        <w:ind w:left="735" w:hanging="360"/>
      </w:pPr>
      <w:rPr>
        <w:rFonts w:ascii="Symbol" w:eastAsia="Times New Roman" w:hAnsi="Symbol" w:cs="Times New Roman" w:hint="default"/>
        <w:b/>
      </w:rPr>
    </w:lvl>
    <w:lvl w:ilvl="1" w:tplc="04090003" w:tentative="1">
      <w:start w:val="1"/>
      <w:numFmt w:val="bullet"/>
      <w:lvlText w:val="o"/>
      <w:lvlJc w:val="left"/>
      <w:pPr>
        <w:tabs>
          <w:tab w:val="num" w:pos="1455"/>
        </w:tabs>
        <w:ind w:left="1455" w:hanging="360"/>
      </w:pPr>
      <w:rPr>
        <w:rFonts w:ascii="Courier New" w:hAnsi="Courier New" w:cs="Courier New" w:hint="default"/>
      </w:rPr>
    </w:lvl>
    <w:lvl w:ilvl="2" w:tplc="04090005" w:tentative="1">
      <w:start w:val="1"/>
      <w:numFmt w:val="bullet"/>
      <w:lvlText w:val=""/>
      <w:lvlJc w:val="left"/>
      <w:pPr>
        <w:tabs>
          <w:tab w:val="num" w:pos="2175"/>
        </w:tabs>
        <w:ind w:left="2175" w:hanging="360"/>
      </w:pPr>
      <w:rPr>
        <w:rFonts w:ascii="Wingdings" w:hAnsi="Wingdings" w:hint="default"/>
      </w:rPr>
    </w:lvl>
    <w:lvl w:ilvl="3" w:tplc="04090001" w:tentative="1">
      <w:start w:val="1"/>
      <w:numFmt w:val="bullet"/>
      <w:lvlText w:val=""/>
      <w:lvlJc w:val="left"/>
      <w:pPr>
        <w:tabs>
          <w:tab w:val="num" w:pos="2895"/>
        </w:tabs>
        <w:ind w:left="2895" w:hanging="360"/>
      </w:pPr>
      <w:rPr>
        <w:rFonts w:ascii="Symbol" w:hAnsi="Symbol" w:hint="default"/>
      </w:rPr>
    </w:lvl>
    <w:lvl w:ilvl="4" w:tplc="04090003" w:tentative="1">
      <w:start w:val="1"/>
      <w:numFmt w:val="bullet"/>
      <w:lvlText w:val="o"/>
      <w:lvlJc w:val="left"/>
      <w:pPr>
        <w:tabs>
          <w:tab w:val="num" w:pos="3615"/>
        </w:tabs>
        <w:ind w:left="3615" w:hanging="360"/>
      </w:pPr>
      <w:rPr>
        <w:rFonts w:ascii="Courier New" w:hAnsi="Courier New" w:cs="Courier New" w:hint="default"/>
      </w:rPr>
    </w:lvl>
    <w:lvl w:ilvl="5" w:tplc="04090005" w:tentative="1">
      <w:start w:val="1"/>
      <w:numFmt w:val="bullet"/>
      <w:lvlText w:val=""/>
      <w:lvlJc w:val="left"/>
      <w:pPr>
        <w:tabs>
          <w:tab w:val="num" w:pos="4335"/>
        </w:tabs>
        <w:ind w:left="4335" w:hanging="360"/>
      </w:pPr>
      <w:rPr>
        <w:rFonts w:ascii="Wingdings" w:hAnsi="Wingdings" w:hint="default"/>
      </w:rPr>
    </w:lvl>
    <w:lvl w:ilvl="6" w:tplc="04090001" w:tentative="1">
      <w:start w:val="1"/>
      <w:numFmt w:val="bullet"/>
      <w:lvlText w:val=""/>
      <w:lvlJc w:val="left"/>
      <w:pPr>
        <w:tabs>
          <w:tab w:val="num" w:pos="5055"/>
        </w:tabs>
        <w:ind w:left="5055" w:hanging="360"/>
      </w:pPr>
      <w:rPr>
        <w:rFonts w:ascii="Symbol" w:hAnsi="Symbol" w:hint="default"/>
      </w:rPr>
    </w:lvl>
    <w:lvl w:ilvl="7" w:tplc="04090003" w:tentative="1">
      <w:start w:val="1"/>
      <w:numFmt w:val="bullet"/>
      <w:lvlText w:val="o"/>
      <w:lvlJc w:val="left"/>
      <w:pPr>
        <w:tabs>
          <w:tab w:val="num" w:pos="5775"/>
        </w:tabs>
        <w:ind w:left="5775" w:hanging="360"/>
      </w:pPr>
      <w:rPr>
        <w:rFonts w:ascii="Courier New" w:hAnsi="Courier New" w:cs="Courier New" w:hint="default"/>
      </w:rPr>
    </w:lvl>
    <w:lvl w:ilvl="8" w:tplc="04090005" w:tentative="1">
      <w:start w:val="1"/>
      <w:numFmt w:val="bullet"/>
      <w:lvlText w:val=""/>
      <w:lvlJc w:val="left"/>
      <w:pPr>
        <w:tabs>
          <w:tab w:val="num" w:pos="6495"/>
        </w:tabs>
        <w:ind w:left="6495" w:hanging="360"/>
      </w:pPr>
      <w:rPr>
        <w:rFonts w:ascii="Wingdings" w:hAnsi="Wingdings" w:hint="default"/>
      </w:rPr>
    </w:lvl>
  </w:abstractNum>
  <w:abstractNum w:abstractNumId="4" w15:restartNumberingAfterBreak="0">
    <w:nsid w:val="0C1542EE"/>
    <w:multiLevelType w:val="multilevel"/>
    <w:tmpl w:val="D42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182F46"/>
    <w:multiLevelType w:val="hybridMultilevel"/>
    <w:tmpl w:val="B77CA32A"/>
    <w:lvl w:ilvl="0" w:tplc="5C4C4D0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0C8617D9"/>
    <w:multiLevelType w:val="multilevel"/>
    <w:tmpl w:val="4358D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82C3E"/>
    <w:multiLevelType w:val="multilevel"/>
    <w:tmpl w:val="25F0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150D5"/>
    <w:multiLevelType w:val="hybridMultilevel"/>
    <w:tmpl w:val="4FCA67EA"/>
    <w:lvl w:ilvl="0" w:tplc="3F3EBE06">
      <w:start w:val="1"/>
      <w:numFmt w:val="bullet"/>
      <w:lvlText w:val="-"/>
      <w:lvlJc w:val="left"/>
      <w:pPr>
        <w:tabs>
          <w:tab w:val="num" w:pos="1230"/>
        </w:tabs>
        <w:ind w:left="1230" w:hanging="360"/>
      </w:pPr>
      <w:rPr>
        <w:rFonts w:ascii="Times New Roman" w:eastAsia="Times New Roman" w:hAnsi="Times New Roman" w:cs="Times New Roman" w:hint="default"/>
      </w:rPr>
    </w:lvl>
    <w:lvl w:ilvl="1" w:tplc="1A84BAAA">
      <w:start w:val="1"/>
      <w:numFmt w:val="bullet"/>
      <w:lvlText w:val=""/>
      <w:lvlJc w:val="left"/>
      <w:pPr>
        <w:tabs>
          <w:tab w:val="num" w:pos="1950"/>
        </w:tabs>
        <w:ind w:left="1950" w:hanging="360"/>
      </w:pPr>
      <w:rPr>
        <w:rFonts w:ascii="Symbol" w:eastAsia="Times New Roman" w:hAnsi="Symbol" w:cs="Times New Roman" w:hint="default"/>
      </w:rPr>
    </w:lvl>
    <w:lvl w:ilvl="2" w:tplc="04090005" w:tentative="1">
      <w:start w:val="1"/>
      <w:numFmt w:val="bullet"/>
      <w:lvlText w:val=""/>
      <w:lvlJc w:val="left"/>
      <w:pPr>
        <w:tabs>
          <w:tab w:val="num" w:pos="2670"/>
        </w:tabs>
        <w:ind w:left="2670" w:hanging="360"/>
      </w:pPr>
      <w:rPr>
        <w:rFonts w:ascii="Wingdings" w:hAnsi="Wingdings" w:hint="default"/>
      </w:rPr>
    </w:lvl>
    <w:lvl w:ilvl="3" w:tplc="04090001" w:tentative="1">
      <w:start w:val="1"/>
      <w:numFmt w:val="bullet"/>
      <w:lvlText w:val=""/>
      <w:lvlJc w:val="left"/>
      <w:pPr>
        <w:tabs>
          <w:tab w:val="num" w:pos="3390"/>
        </w:tabs>
        <w:ind w:left="3390" w:hanging="360"/>
      </w:pPr>
      <w:rPr>
        <w:rFonts w:ascii="Symbol" w:hAnsi="Symbol" w:hint="default"/>
      </w:rPr>
    </w:lvl>
    <w:lvl w:ilvl="4" w:tplc="04090003" w:tentative="1">
      <w:start w:val="1"/>
      <w:numFmt w:val="bullet"/>
      <w:lvlText w:val="o"/>
      <w:lvlJc w:val="left"/>
      <w:pPr>
        <w:tabs>
          <w:tab w:val="num" w:pos="4110"/>
        </w:tabs>
        <w:ind w:left="4110" w:hanging="360"/>
      </w:pPr>
      <w:rPr>
        <w:rFonts w:ascii="Courier New" w:hAnsi="Courier New" w:cs="Courier New" w:hint="default"/>
      </w:rPr>
    </w:lvl>
    <w:lvl w:ilvl="5" w:tplc="04090005" w:tentative="1">
      <w:start w:val="1"/>
      <w:numFmt w:val="bullet"/>
      <w:lvlText w:val=""/>
      <w:lvlJc w:val="left"/>
      <w:pPr>
        <w:tabs>
          <w:tab w:val="num" w:pos="4830"/>
        </w:tabs>
        <w:ind w:left="4830" w:hanging="360"/>
      </w:pPr>
      <w:rPr>
        <w:rFonts w:ascii="Wingdings" w:hAnsi="Wingdings" w:hint="default"/>
      </w:rPr>
    </w:lvl>
    <w:lvl w:ilvl="6" w:tplc="04090001" w:tentative="1">
      <w:start w:val="1"/>
      <w:numFmt w:val="bullet"/>
      <w:lvlText w:val=""/>
      <w:lvlJc w:val="left"/>
      <w:pPr>
        <w:tabs>
          <w:tab w:val="num" w:pos="5550"/>
        </w:tabs>
        <w:ind w:left="5550" w:hanging="360"/>
      </w:pPr>
      <w:rPr>
        <w:rFonts w:ascii="Symbol" w:hAnsi="Symbol" w:hint="default"/>
      </w:rPr>
    </w:lvl>
    <w:lvl w:ilvl="7" w:tplc="04090003" w:tentative="1">
      <w:start w:val="1"/>
      <w:numFmt w:val="bullet"/>
      <w:lvlText w:val="o"/>
      <w:lvlJc w:val="left"/>
      <w:pPr>
        <w:tabs>
          <w:tab w:val="num" w:pos="6270"/>
        </w:tabs>
        <w:ind w:left="6270" w:hanging="360"/>
      </w:pPr>
      <w:rPr>
        <w:rFonts w:ascii="Courier New" w:hAnsi="Courier New" w:cs="Courier New" w:hint="default"/>
      </w:rPr>
    </w:lvl>
    <w:lvl w:ilvl="8" w:tplc="04090005" w:tentative="1">
      <w:start w:val="1"/>
      <w:numFmt w:val="bullet"/>
      <w:lvlText w:val=""/>
      <w:lvlJc w:val="left"/>
      <w:pPr>
        <w:tabs>
          <w:tab w:val="num" w:pos="6990"/>
        </w:tabs>
        <w:ind w:left="6990" w:hanging="360"/>
      </w:pPr>
      <w:rPr>
        <w:rFonts w:ascii="Wingdings" w:hAnsi="Wingdings" w:hint="default"/>
      </w:rPr>
    </w:lvl>
  </w:abstractNum>
  <w:abstractNum w:abstractNumId="9" w15:restartNumberingAfterBreak="0">
    <w:nsid w:val="19C30477"/>
    <w:multiLevelType w:val="hybridMultilevel"/>
    <w:tmpl w:val="F508F4F8"/>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10" w15:restartNumberingAfterBreak="0">
    <w:nsid w:val="1B0256EA"/>
    <w:multiLevelType w:val="hybridMultilevel"/>
    <w:tmpl w:val="0E90F2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915DDF"/>
    <w:multiLevelType w:val="hybridMultilevel"/>
    <w:tmpl w:val="54ACD7C0"/>
    <w:lvl w:ilvl="0" w:tplc="4A40F06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E049E0"/>
    <w:multiLevelType w:val="hybridMultilevel"/>
    <w:tmpl w:val="BB7E51B6"/>
    <w:lvl w:ilvl="0" w:tplc="283023B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213C2"/>
    <w:multiLevelType w:val="hybridMultilevel"/>
    <w:tmpl w:val="A6E678EC"/>
    <w:lvl w:ilvl="0" w:tplc="C1CAD6A8">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4" w15:restartNumberingAfterBreak="0">
    <w:nsid w:val="289E7157"/>
    <w:multiLevelType w:val="hybridMultilevel"/>
    <w:tmpl w:val="24EAA28E"/>
    <w:lvl w:ilvl="0" w:tplc="CDA2547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CB6AD2"/>
    <w:multiLevelType w:val="hybridMultilevel"/>
    <w:tmpl w:val="77BCFA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EB389C"/>
    <w:multiLevelType w:val="hybridMultilevel"/>
    <w:tmpl w:val="009E1BFC"/>
    <w:lvl w:ilvl="0" w:tplc="280CA0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668D7"/>
    <w:multiLevelType w:val="hybridMultilevel"/>
    <w:tmpl w:val="0EF64392"/>
    <w:lvl w:ilvl="0" w:tplc="890C2A7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35E3053E"/>
    <w:multiLevelType w:val="hybridMultilevel"/>
    <w:tmpl w:val="D7A0D002"/>
    <w:lvl w:ilvl="0" w:tplc="A4585F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91168C"/>
    <w:multiLevelType w:val="hybridMultilevel"/>
    <w:tmpl w:val="DB3C0936"/>
    <w:lvl w:ilvl="0" w:tplc="F8C2F6F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71E4BA5"/>
    <w:multiLevelType w:val="hybridMultilevel"/>
    <w:tmpl w:val="044C42A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8A42DE9"/>
    <w:multiLevelType w:val="hybridMultilevel"/>
    <w:tmpl w:val="056087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A633A9E"/>
    <w:multiLevelType w:val="hybridMultilevel"/>
    <w:tmpl w:val="84EE0316"/>
    <w:lvl w:ilvl="0" w:tplc="C4104C04">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DC5692E"/>
    <w:multiLevelType w:val="hybridMultilevel"/>
    <w:tmpl w:val="B17C89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5201410"/>
    <w:multiLevelType w:val="hybridMultilevel"/>
    <w:tmpl w:val="9C5CD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C62F51"/>
    <w:multiLevelType w:val="hybridMultilevel"/>
    <w:tmpl w:val="F5847F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2309FF"/>
    <w:multiLevelType w:val="hybridMultilevel"/>
    <w:tmpl w:val="F58C8892"/>
    <w:lvl w:ilvl="0" w:tplc="280CA09C">
      <w:start w:val="1"/>
      <w:numFmt w:val="bullet"/>
      <w:lvlText w:val="-"/>
      <w:lvlJc w:val="left"/>
      <w:pPr>
        <w:tabs>
          <w:tab w:val="num" w:pos="870"/>
        </w:tabs>
        <w:ind w:left="870" w:hanging="360"/>
      </w:pPr>
      <w:rPr>
        <w:rFonts w:ascii="Times New Roman" w:eastAsia="Times New Roman" w:hAnsi="Times New Roman" w:cs="Times New Roman"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7" w15:restartNumberingAfterBreak="0">
    <w:nsid w:val="4EC765F2"/>
    <w:multiLevelType w:val="multilevel"/>
    <w:tmpl w:val="87B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C5859"/>
    <w:multiLevelType w:val="hybridMultilevel"/>
    <w:tmpl w:val="8EAA846A"/>
    <w:lvl w:ilvl="0" w:tplc="789C9950">
      <w:start w:val="1"/>
      <w:numFmt w:val="decimal"/>
      <w:pStyle w:val="a1"/>
      <w:lvlText w:val="%1."/>
      <w:lvlJc w:val="left"/>
      <w:pPr>
        <w:tabs>
          <w:tab w:val="num" w:pos="720"/>
        </w:tabs>
        <w:ind w:left="720" w:hanging="360"/>
      </w:pPr>
      <w:rPr>
        <w:rFonts w:hint="default"/>
        <w:b/>
      </w:rPr>
    </w:lvl>
    <w:lvl w:ilvl="1" w:tplc="093C8EB2">
      <w:start w:val="1"/>
      <w:numFmt w:val="bullet"/>
      <w:pStyle w:val="a2"/>
      <w:lvlText w:val=""/>
      <w:lvlJc w:val="left"/>
      <w:pPr>
        <w:tabs>
          <w:tab w:val="num" w:pos="1440"/>
        </w:tabs>
        <w:ind w:left="1440" w:hanging="360"/>
      </w:pPr>
      <w:rPr>
        <w:rFonts w:ascii="Symbol" w:eastAsia="Times New Roman" w:hAnsi="Symbol" w:cs="Times New Roman" w:hint="default"/>
      </w:rPr>
    </w:lvl>
    <w:lvl w:ilvl="2" w:tplc="9C2CCD82">
      <w:start w:val="1"/>
      <w:numFmt w:val="bullet"/>
      <w:pStyle w:val="a3"/>
      <w:lvlText w:val="-"/>
      <w:lvlJc w:val="left"/>
      <w:pPr>
        <w:tabs>
          <w:tab w:val="num" w:pos="2340"/>
        </w:tabs>
        <w:ind w:left="2340" w:hanging="360"/>
      </w:pPr>
      <w:rPr>
        <w:rFonts w:ascii="Times New Roman" w:eastAsia="Times New Roman" w:hAnsi="Times New Roman" w:cs="Times New Roman"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7465B33"/>
    <w:multiLevelType w:val="multilevel"/>
    <w:tmpl w:val="085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B0836"/>
    <w:multiLevelType w:val="hybridMultilevel"/>
    <w:tmpl w:val="435ED11C"/>
    <w:lvl w:ilvl="0" w:tplc="CF2A306C">
      <w:start w:val="450"/>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63852B50"/>
    <w:multiLevelType w:val="hybridMultilevel"/>
    <w:tmpl w:val="94FE4D42"/>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63B676AB"/>
    <w:multiLevelType w:val="hybridMultilevel"/>
    <w:tmpl w:val="DDF82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71110E"/>
    <w:multiLevelType w:val="hybridMultilevel"/>
    <w:tmpl w:val="0E7897C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6BEB6524"/>
    <w:multiLevelType w:val="multilevel"/>
    <w:tmpl w:val="B6E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CB2659"/>
    <w:multiLevelType w:val="hybridMultilevel"/>
    <w:tmpl w:val="12CEC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806DF9"/>
    <w:multiLevelType w:val="hybridMultilevel"/>
    <w:tmpl w:val="652CA99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6A6932"/>
    <w:multiLevelType w:val="hybridMultilevel"/>
    <w:tmpl w:val="7A6AD0DC"/>
    <w:lvl w:ilvl="0" w:tplc="280CA0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9F3AB2"/>
    <w:multiLevelType w:val="multilevel"/>
    <w:tmpl w:val="05C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45DD2"/>
    <w:multiLevelType w:val="hybridMultilevel"/>
    <w:tmpl w:val="1AE89D7A"/>
    <w:lvl w:ilvl="0" w:tplc="CF2A306C">
      <w:start w:val="450"/>
      <w:numFmt w:val="bullet"/>
      <w:lvlText w:val="-"/>
      <w:lvlJc w:val="left"/>
      <w:pPr>
        <w:ind w:left="1155" w:hanging="360"/>
      </w:pPr>
      <w:rPr>
        <w:rFonts w:ascii="Times New Roman" w:eastAsia="Times New Roman" w:hAnsi="Times New Roman" w:cs="Times New Roman" w:hint="default"/>
      </w:rPr>
    </w:lvl>
    <w:lvl w:ilvl="1" w:tplc="04090003">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40" w15:restartNumberingAfterBreak="0">
    <w:nsid w:val="7EB54A5C"/>
    <w:multiLevelType w:val="hybridMultilevel"/>
    <w:tmpl w:val="885003D8"/>
    <w:lvl w:ilvl="0" w:tplc="8F8A1C2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63907657">
    <w:abstractNumId w:val="26"/>
  </w:num>
  <w:num w:numId="2" w16cid:durableId="1083069578">
    <w:abstractNumId w:val="3"/>
  </w:num>
  <w:num w:numId="3" w16cid:durableId="345252370">
    <w:abstractNumId w:val="39"/>
  </w:num>
  <w:num w:numId="4" w16cid:durableId="610161757">
    <w:abstractNumId w:val="30"/>
  </w:num>
  <w:num w:numId="5" w16cid:durableId="502204927">
    <w:abstractNumId w:val="8"/>
  </w:num>
  <w:num w:numId="6" w16cid:durableId="948006199">
    <w:abstractNumId w:val="28"/>
  </w:num>
  <w:num w:numId="7" w16cid:durableId="1036734242">
    <w:abstractNumId w:val="40"/>
  </w:num>
  <w:num w:numId="8" w16cid:durableId="969163949">
    <w:abstractNumId w:val="13"/>
  </w:num>
  <w:num w:numId="9" w16cid:durableId="1461655517">
    <w:abstractNumId w:val="18"/>
  </w:num>
  <w:num w:numId="10" w16cid:durableId="1585186137">
    <w:abstractNumId w:val="1"/>
  </w:num>
  <w:num w:numId="11" w16cid:durableId="1528521275">
    <w:abstractNumId w:val="19"/>
  </w:num>
  <w:num w:numId="12" w16cid:durableId="1033263052">
    <w:abstractNumId w:val="35"/>
  </w:num>
  <w:num w:numId="13" w16cid:durableId="482237322">
    <w:abstractNumId w:val="5"/>
  </w:num>
  <w:num w:numId="14" w16cid:durableId="1964923123">
    <w:abstractNumId w:val="17"/>
  </w:num>
  <w:num w:numId="15" w16cid:durableId="147871470">
    <w:abstractNumId w:val="4"/>
  </w:num>
  <w:num w:numId="16" w16cid:durableId="558172604">
    <w:abstractNumId w:val="34"/>
  </w:num>
  <w:num w:numId="17" w16cid:durableId="1780297284">
    <w:abstractNumId w:val="27"/>
  </w:num>
  <w:num w:numId="18" w16cid:durableId="1711952959">
    <w:abstractNumId w:val="22"/>
  </w:num>
  <w:num w:numId="19" w16cid:durableId="1398279808">
    <w:abstractNumId w:val="25"/>
  </w:num>
  <w:num w:numId="20" w16cid:durableId="1574241345">
    <w:abstractNumId w:val="24"/>
  </w:num>
  <w:num w:numId="21" w16cid:durableId="673917794">
    <w:abstractNumId w:val="21"/>
  </w:num>
  <w:num w:numId="22" w16cid:durableId="612903921">
    <w:abstractNumId w:val="0"/>
  </w:num>
  <w:num w:numId="23" w16cid:durableId="1248223918">
    <w:abstractNumId w:val="6"/>
  </w:num>
  <w:num w:numId="24" w16cid:durableId="1460300007">
    <w:abstractNumId w:val="20"/>
  </w:num>
  <w:num w:numId="25" w16cid:durableId="997535320">
    <w:abstractNumId w:val="10"/>
  </w:num>
  <w:num w:numId="26" w16cid:durableId="1017851842">
    <w:abstractNumId w:val="36"/>
  </w:num>
  <w:num w:numId="27" w16cid:durableId="894044190">
    <w:abstractNumId w:val="9"/>
  </w:num>
  <w:num w:numId="28" w16cid:durableId="605044050">
    <w:abstractNumId w:val="23"/>
  </w:num>
  <w:num w:numId="29" w16cid:durableId="553735380">
    <w:abstractNumId w:val="2"/>
  </w:num>
  <w:num w:numId="30" w16cid:durableId="2088840060">
    <w:abstractNumId w:val="33"/>
  </w:num>
  <w:num w:numId="31" w16cid:durableId="1355765024">
    <w:abstractNumId w:val="32"/>
  </w:num>
  <w:num w:numId="32" w16cid:durableId="1108622826">
    <w:abstractNumId w:val="7"/>
  </w:num>
  <w:num w:numId="33" w16cid:durableId="1038629431">
    <w:abstractNumId w:val="12"/>
  </w:num>
  <w:num w:numId="34" w16cid:durableId="878320192">
    <w:abstractNumId w:val="29"/>
  </w:num>
  <w:num w:numId="35" w16cid:durableId="482544249">
    <w:abstractNumId w:val="38"/>
  </w:num>
  <w:num w:numId="36" w16cid:durableId="782379107">
    <w:abstractNumId w:val="14"/>
  </w:num>
  <w:num w:numId="37" w16cid:durableId="267198840">
    <w:abstractNumId w:val="11"/>
  </w:num>
  <w:num w:numId="38" w16cid:durableId="873272471">
    <w:abstractNumId w:val="15"/>
  </w:num>
  <w:num w:numId="39" w16cid:durableId="1405639557">
    <w:abstractNumId w:val="31"/>
  </w:num>
  <w:num w:numId="40" w16cid:durableId="378210658">
    <w:abstractNumId w:val="16"/>
  </w:num>
  <w:num w:numId="41" w16cid:durableId="173704791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AB"/>
    <w:rsid w:val="000051E0"/>
    <w:rsid w:val="00011EF5"/>
    <w:rsid w:val="00013222"/>
    <w:rsid w:val="00014951"/>
    <w:rsid w:val="00017113"/>
    <w:rsid w:val="00024355"/>
    <w:rsid w:val="000271FE"/>
    <w:rsid w:val="00030767"/>
    <w:rsid w:val="000327EC"/>
    <w:rsid w:val="000414D2"/>
    <w:rsid w:val="00044AB6"/>
    <w:rsid w:val="0005059B"/>
    <w:rsid w:val="00056B61"/>
    <w:rsid w:val="00060C09"/>
    <w:rsid w:val="00060EEA"/>
    <w:rsid w:val="00061CEF"/>
    <w:rsid w:val="00073E8C"/>
    <w:rsid w:val="00075266"/>
    <w:rsid w:val="00075F62"/>
    <w:rsid w:val="00080319"/>
    <w:rsid w:val="00080A1D"/>
    <w:rsid w:val="000854F2"/>
    <w:rsid w:val="00090D4E"/>
    <w:rsid w:val="00095509"/>
    <w:rsid w:val="000A7AAD"/>
    <w:rsid w:val="000B2C77"/>
    <w:rsid w:val="000B6D9B"/>
    <w:rsid w:val="000C0C9B"/>
    <w:rsid w:val="000C2000"/>
    <w:rsid w:val="000C2B62"/>
    <w:rsid w:val="000C35A2"/>
    <w:rsid w:val="000C5A55"/>
    <w:rsid w:val="000C63B0"/>
    <w:rsid w:val="000C698B"/>
    <w:rsid w:val="000C7930"/>
    <w:rsid w:val="000D009B"/>
    <w:rsid w:val="000D43BD"/>
    <w:rsid w:val="000D6CBB"/>
    <w:rsid w:val="000E0218"/>
    <w:rsid w:val="000E0A8C"/>
    <w:rsid w:val="000E2A68"/>
    <w:rsid w:val="000F15BA"/>
    <w:rsid w:val="000F2C34"/>
    <w:rsid w:val="000F48EF"/>
    <w:rsid w:val="000F6564"/>
    <w:rsid w:val="000F7216"/>
    <w:rsid w:val="001111E7"/>
    <w:rsid w:val="001146A3"/>
    <w:rsid w:val="00116812"/>
    <w:rsid w:val="001173DA"/>
    <w:rsid w:val="00117BAF"/>
    <w:rsid w:val="00120098"/>
    <w:rsid w:val="0012442F"/>
    <w:rsid w:val="001253C7"/>
    <w:rsid w:val="0013161B"/>
    <w:rsid w:val="001352CA"/>
    <w:rsid w:val="001412A5"/>
    <w:rsid w:val="00141942"/>
    <w:rsid w:val="00144AE4"/>
    <w:rsid w:val="00145436"/>
    <w:rsid w:val="00145D65"/>
    <w:rsid w:val="00146EA7"/>
    <w:rsid w:val="001577FC"/>
    <w:rsid w:val="001579DC"/>
    <w:rsid w:val="00160D10"/>
    <w:rsid w:val="00163644"/>
    <w:rsid w:val="00165852"/>
    <w:rsid w:val="001718DD"/>
    <w:rsid w:val="001725A5"/>
    <w:rsid w:val="00173DE1"/>
    <w:rsid w:val="0017421B"/>
    <w:rsid w:val="00174494"/>
    <w:rsid w:val="00175C80"/>
    <w:rsid w:val="001815BC"/>
    <w:rsid w:val="00181B9F"/>
    <w:rsid w:val="00185D0E"/>
    <w:rsid w:val="00192B7F"/>
    <w:rsid w:val="00193D39"/>
    <w:rsid w:val="001A0D4B"/>
    <w:rsid w:val="001A2EA8"/>
    <w:rsid w:val="001A5AB2"/>
    <w:rsid w:val="001B03B8"/>
    <w:rsid w:val="001B2354"/>
    <w:rsid w:val="001B4B7D"/>
    <w:rsid w:val="001B6919"/>
    <w:rsid w:val="001C3FCC"/>
    <w:rsid w:val="001C52AB"/>
    <w:rsid w:val="001D21C9"/>
    <w:rsid w:val="001D4B85"/>
    <w:rsid w:val="001D59E1"/>
    <w:rsid w:val="001D7AAE"/>
    <w:rsid w:val="001E0526"/>
    <w:rsid w:val="001E160E"/>
    <w:rsid w:val="001E1CBE"/>
    <w:rsid w:val="001E35C9"/>
    <w:rsid w:val="001E5D83"/>
    <w:rsid w:val="001F3AA5"/>
    <w:rsid w:val="001F5F2F"/>
    <w:rsid w:val="002043C1"/>
    <w:rsid w:val="00205FF2"/>
    <w:rsid w:val="00206901"/>
    <w:rsid w:val="002108F5"/>
    <w:rsid w:val="00212366"/>
    <w:rsid w:val="002125FA"/>
    <w:rsid w:val="00214151"/>
    <w:rsid w:val="0022016B"/>
    <w:rsid w:val="00220AEB"/>
    <w:rsid w:val="00223BE8"/>
    <w:rsid w:val="00224695"/>
    <w:rsid w:val="002251BE"/>
    <w:rsid w:val="00225BED"/>
    <w:rsid w:val="00231146"/>
    <w:rsid w:val="00231510"/>
    <w:rsid w:val="002356AF"/>
    <w:rsid w:val="002362B4"/>
    <w:rsid w:val="00243581"/>
    <w:rsid w:val="002462F6"/>
    <w:rsid w:val="002465C8"/>
    <w:rsid w:val="002472FD"/>
    <w:rsid w:val="0025327C"/>
    <w:rsid w:val="00254331"/>
    <w:rsid w:val="0026034D"/>
    <w:rsid w:val="002655F0"/>
    <w:rsid w:val="00267C0A"/>
    <w:rsid w:val="00270427"/>
    <w:rsid w:val="00275E28"/>
    <w:rsid w:val="00282D21"/>
    <w:rsid w:val="00284A1A"/>
    <w:rsid w:val="002902FA"/>
    <w:rsid w:val="0029496D"/>
    <w:rsid w:val="0029545F"/>
    <w:rsid w:val="00295F1B"/>
    <w:rsid w:val="00296E82"/>
    <w:rsid w:val="002A3A4C"/>
    <w:rsid w:val="002A3FD9"/>
    <w:rsid w:val="002A426B"/>
    <w:rsid w:val="002A7D09"/>
    <w:rsid w:val="002B09C6"/>
    <w:rsid w:val="002B4799"/>
    <w:rsid w:val="002B4804"/>
    <w:rsid w:val="002B7B7D"/>
    <w:rsid w:val="002D0ACE"/>
    <w:rsid w:val="002D2B63"/>
    <w:rsid w:val="002D72AA"/>
    <w:rsid w:val="002E19AD"/>
    <w:rsid w:val="002E1F7B"/>
    <w:rsid w:val="002E70B2"/>
    <w:rsid w:val="002E7154"/>
    <w:rsid w:val="002F350F"/>
    <w:rsid w:val="002F5B2E"/>
    <w:rsid w:val="002F6560"/>
    <w:rsid w:val="002F74B8"/>
    <w:rsid w:val="002F7808"/>
    <w:rsid w:val="00303176"/>
    <w:rsid w:val="00303210"/>
    <w:rsid w:val="00304C1E"/>
    <w:rsid w:val="00311B52"/>
    <w:rsid w:val="00314F9B"/>
    <w:rsid w:val="00320CD0"/>
    <w:rsid w:val="00324D27"/>
    <w:rsid w:val="003264D7"/>
    <w:rsid w:val="003279B5"/>
    <w:rsid w:val="003308C2"/>
    <w:rsid w:val="00331047"/>
    <w:rsid w:val="00331891"/>
    <w:rsid w:val="003320DF"/>
    <w:rsid w:val="00337CE2"/>
    <w:rsid w:val="00343C3B"/>
    <w:rsid w:val="00352A91"/>
    <w:rsid w:val="003534C2"/>
    <w:rsid w:val="003537BC"/>
    <w:rsid w:val="0035442B"/>
    <w:rsid w:val="00357FD0"/>
    <w:rsid w:val="00360487"/>
    <w:rsid w:val="00360777"/>
    <w:rsid w:val="00360AED"/>
    <w:rsid w:val="00364A9A"/>
    <w:rsid w:val="00366EC7"/>
    <w:rsid w:val="00370A89"/>
    <w:rsid w:val="003732BE"/>
    <w:rsid w:val="00374223"/>
    <w:rsid w:val="0037718E"/>
    <w:rsid w:val="00381E12"/>
    <w:rsid w:val="00382699"/>
    <w:rsid w:val="0038553B"/>
    <w:rsid w:val="00393B8F"/>
    <w:rsid w:val="00394A38"/>
    <w:rsid w:val="00397259"/>
    <w:rsid w:val="00397B7B"/>
    <w:rsid w:val="003A0B82"/>
    <w:rsid w:val="003A0C5A"/>
    <w:rsid w:val="003A261D"/>
    <w:rsid w:val="003A44F5"/>
    <w:rsid w:val="003A4EB4"/>
    <w:rsid w:val="003B1451"/>
    <w:rsid w:val="003B1734"/>
    <w:rsid w:val="003B39EA"/>
    <w:rsid w:val="003B7AF7"/>
    <w:rsid w:val="003C05E3"/>
    <w:rsid w:val="003D026F"/>
    <w:rsid w:val="003D2411"/>
    <w:rsid w:val="003D2646"/>
    <w:rsid w:val="003D4450"/>
    <w:rsid w:val="003E3E6E"/>
    <w:rsid w:val="003E411D"/>
    <w:rsid w:val="003E4CB3"/>
    <w:rsid w:val="003F303D"/>
    <w:rsid w:val="003F4578"/>
    <w:rsid w:val="003F5401"/>
    <w:rsid w:val="00404CC8"/>
    <w:rsid w:val="004104BA"/>
    <w:rsid w:val="00410EC3"/>
    <w:rsid w:val="004110ED"/>
    <w:rsid w:val="00412CF9"/>
    <w:rsid w:val="00413ED3"/>
    <w:rsid w:val="00424134"/>
    <w:rsid w:val="00425E5C"/>
    <w:rsid w:val="00431F9F"/>
    <w:rsid w:val="00432729"/>
    <w:rsid w:val="0043349B"/>
    <w:rsid w:val="00434B87"/>
    <w:rsid w:val="00435B27"/>
    <w:rsid w:val="00435F78"/>
    <w:rsid w:val="0044011C"/>
    <w:rsid w:val="00442887"/>
    <w:rsid w:val="004440EA"/>
    <w:rsid w:val="0045025F"/>
    <w:rsid w:val="004516A5"/>
    <w:rsid w:val="00451C9B"/>
    <w:rsid w:val="00453887"/>
    <w:rsid w:val="00453DC8"/>
    <w:rsid w:val="004544DB"/>
    <w:rsid w:val="0045462A"/>
    <w:rsid w:val="00457942"/>
    <w:rsid w:val="00457EDD"/>
    <w:rsid w:val="004605F6"/>
    <w:rsid w:val="00460647"/>
    <w:rsid w:val="00461558"/>
    <w:rsid w:val="00464252"/>
    <w:rsid w:val="00464984"/>
    <w:rsid w:val="00471DE3"/>
    <w:rsid w:val="00473FFE"/>
    <w:rsid w:val="0047439E"/>
    <w:rsid w:val="0047507D"/>
    <w:rsid w:val="00476B0B"/>
    <w:rsid w:val="00477274"/>
    <w:rsid w:val="00482D16"/>
    <w:rsid w:val="00484441"/>
    <w:rsid w:val="00484D2E"/>
    <w:rsid w:val="004939BB"/>
    <w:rsid w:val="00494683"/>
    <w:rsid w:val="004A3526"/>
    <w:rsid w:val="004A61F4"/>
    <w:rsid w:val="004B26F3"/>
    <w:rsid w:val="004B3767"/>
    <w:rsid w:val="004B37D1"/>
    <w:rsid w:val="004B4356"/>
    <w:rsid w:val="004C08EF"/>
    <w:rsid w:val="004C5757"/>
    <w:rsid w:val="004C58DA"/>
    <w:rsid w:val="004D162A"/>
    <w:rsid w:val="004D338C"/>
    <w:rsid w:val="004D3EE6"/>
    <w:rsid w:val="004D68D4"/>
    <w:rsid w:val="004E09BB"/>
    <w:rsid w:val="004E132D"/>
    <w:rsid w:val="004E61E5"/>
    <w:rsid w:val="004F01C2"/>
    <w:rsid w:val="004F3204"/>
    <w:rsid w:val="004F41A5"/>
    <w:rsid w:val="004F5223"/>
    <w:rsid w:val="00500392"/>
    <w:rsid w:val="005010B0"/>
    <w:rsid w:val="005029AE"/>
    <w:rsid w:val="005070C3"/>
    <w:rsid w:val="005112CE"/>
    <w:rsid w:val="00513C3C"/>
    <w:rsid w:val="0051713E"/>
    <w:rsid w:val="005317FC"/>
    <w:rsid w:val="00531FC0"/>
    <w:rsid w:val="005320BB"/>
    <w:rsid w:val="00535FDC"/>
    <w:rsid w:val="00544E51"/>
    <w:rsid w:val="00546CED"/>
    <w:rsid w:val="00551106"/>
    <w:rsid w:val="00554D22"/>
    <w:rsid w:val="00562E82"/>
    <w:rsid w:val="00563769"/>
    <w:rsid w:val="00567294"/>
    <w:rsid w:val="00567B3F"/>
    <w:rsid w:val="00571809"/>
    <w:rsid w:val="005741A4"/>
    <w:rsid w:val="00574737"/>
    <w:rsid w:val="00577086"/>
    <w:rsid w:val="00577363"/>
    <w:rsid w:val="00595D5F"/>
    <w:rsid w:val="0059606B"/>
    <w:rsid w:val="005A05CE"/>
    <w:rsid w:val="005A340D"/>
    <w:rsid w:val="005A3E24"/>
    <w:rsid w:val="005A4624"/>
    <w:rsid w:val="005A54AB"/>
    <w:rsid w:val="005B1488"/>
    <w:rsid w:val="005B567D"/>
    <w:rsid w:val="005B5FA0"/>
    <w:rsid w:val="005B7470"/>
    <w:rsid w:val="005C2D5C"/>
    <w:rsid w:val="005C7576"/>
    <w:rsid w:val="005D3BA5"/>
    <w:rsid w:val="005D456C"/>
    <w:rsid w:val="005D5261"/>
    <w:rsid w:val="005E333A"/>
    <w:rsid w:val="005E6591"/>
    <w:rsid w:val="005F2BCB"/>
    <w:rsid w:val="006002A0"/>
    <w:rsid w:val="006042C1"/>
    <w:rsid w:val="00605226"/>
    <w:rsid w:val="00605959"/>
    <w:rsid w:val="00610EE4"/>
    <w:rsid w:val="006122F8"/>
    <w:rsid w:val="00614D45"/>
    <w:rsid w:val="00616744"/>
    <w:rsid w:val="00617C56"/>
    <w:rsid w:val="00623EE8"/>
    <w:rsid w:val="006254E3"/>
    <w:rsid w:val="0063086C"/>
    <w:rsid w:val="006327EB"/>
    <w:rsid w:val="00635338"/>
    <w:rsid w:val="006440C3"/>
    <w:rsid w:val="006449B6"/>
    <w:rsid w:val="006505D3"/>
    <w:rsid w:val="0065159E"/>
    <w:rsid w:val="006527AE"/>
    <w:rsid w:val="006532F0"/>
    <w:rsid w:val="00662E4E"/>
    <w:rsid w:val="00663060"/>
    <w:rsid w:val="006632A4"/>
    <w:rsid w:val="00666537"/>
    <w:rsid w:val="006723AA"/>
    <w:rsid w:val="00674FD2"/>
    <w:rsid w:val="00686085"/>
    <w:rsid w:val="006861F1"/>
    <w:rsid w:val="00687908"/>
    <w:rsid w:val="006936B2"/>
    <w:rsid w:val="00694F82"/>
    <w:rsid w:val="00695950"/>
    <w:rsid w:val="006962DB"/>
    <w:rsid w:val="00697BEF"/>
    <w:rsid w:val="006A2A4C"/>
    <w:rsid w:val="006A3AF8"/>
    <w:rsid w:val="006A64DE"/>
    <w:rsid w:val="006B40C9"/>
    <w:rsid w:val="006B5DAA"/>
    <w:rsid w:val="006B75AA"/>
    <w:rsid w:val="006C204A"/>
    <w:rsid w:val="006C2344"/>
    <w:rsid w:val="006D0E4C"/>
    <w:rsid w:val="006D243F"/>
    <w:rsid w:val="006D41E5"/>
    <w:rsid w:val="006D4454"/>
    <w:rsid w:val="006D523E"/>
    <w:rsid w:val="006D6E13"/>
    <w:rsid w:val="006D720C"/>
    <w:rsid w:val="006E3DC0"/>
    <w:rsid w:val="006E5A9F"/>
    <w:rsid w:val="006E6A4E"/>
    <w:rsid w:val="006E73BD"/>
    <w:rsid w:val="006E74A0"/>
    <w:rsid w:val="006F1717"/>
    <w:rsid w:val="006F1F0C"/>
    <w:rsid w:val="006F5EE0"/>
    <w:rsid w:val="006F5EEC"/>
    <w:rsid w:val="006F7EC2"/>
    <w:rsid w:val="00700868"/>
    <w:rsid w:val="0070353C"/>
    <w:rsid w:val="007128AC"/>
    <w:rsid w:val="007172B2"/>
    <w:rsid w:val="00723300"/>
    <w:rsid w:val="007244A8"/>
    <w:rsid w:val="00726CA0"/>
    <w:rsid w:val="007277DD"/>
    <w:rsid w:val="00733EB6"/>
    <w:rsid w:val="007364DC"/>
    <w:rsid w:val="00736811"/>
    <w:rsid w:val="007401D3"/>
    <w:rsid w:val="0074194D"/>
    <w:rsid w:val="00741BBA"/>
    <w:rsid w:val="0074394F"/>
    <w:rsid w:val="00746E1E"/>
    <w:rsid w:val="007472A4"/>
    <w:rsid w:val="0075421A"/>
    <w:rsid w:val="00761B44"/>
    <w:rsid w:val="00765172"/>
    <w:rsid w:val="007768B8"/>
    <w:rsid w:val="00777F07"/>
    <w:rsid w:val="0078176D"/>
    <w:rsid w:val="00783A19"/>
    <w:rsid w:val="007863E6"/>
    <w:rsid w:val="00787F89"/>
    <w:rsid w:val="007901FE"/>
    <w:rsid w:val="007920F4"/>
    <w:rsid w:val="00792723"/>
    <w:rsid w:val="0079369F"/>
    <w:rsid w:val="00794931"/>
    <w:rsid w:val="00794E67"/>
    <w:rsid w:val="007956C8"/>
    <w:rsid w:val="0079621B"/>
    <w:rsid w:val="007A0680"/>
    <w:rsid w:val="007A0CC6"/>
    <w:rsid w:val="007A27CE"/>
    <w:rsid w:val="007B0623"/>
    <w:rsid w:val="007B1476"/>
    <w:rsid w:val="007B1BA7"/>
    <w:rsid w:val="007B77DE"/>
    <w:rsid w:val="007C20EC"/>
    <w:rsid w:val="007C6CA0"/>
    <w:rsid w:val="007D1DED"/>
    <w:rsid w:val="007D3DA7"/>
    <w:rsid w:val="007D41B3"/>
    <w:rsid w:val="007E08AC"/>
    <w:rsid w:val="007E36E4"/>
    <w:rsid w:val="007E6DE0"/>
    <w:rsid w:val="007F3C8A"/>
    <w:rsid w:val="0080205E"/>
    <w:rsid w:val="00803B4C"/>
    <w:rsid w:val="0080476C"/>
    <w:rsid w:val="00805D3B"/>
    <w:rsid w:val="0080623F"/>
    <w:rsid w:val="008076F6"/>
    <w:rsid w:val="00807DA2"/>
    <w:rsid w:val="00813EAF"/>
    <w:rsid w:val="00822D9A"/>
    <w:rsid w:val="008260B9"/>
    <w:rsid w:val="00830EA9"/>
    <w:rsid w:val="008327EB"/>
    <w:rsid w:val="008419A2"/>
    <w:rsid w:val="0084377E"/>
    <w:rsid w:val="00845B21"/>
    <w:rsid w:val="0084630A"/>
    <w:rsid w:val="008478F3"/>
    <w:rsid w:val="00852229"/>
    <w:rsid w:val="00860860"/>
    <w:rsid w:val="008627BF"/>
    <w:rsid w:val="00866E50"/>
    <w:rsid w:val="00870A91"/>
    <w:rsid w:val="00871837"/>
    <w:rsid w:val="00871A51"/>
    <w:rsid w:val="008742E1"/>
    <w:rsid w:val="00874920"/>
    <w:rsid w:val="0088093F"/>
    <w:rsid w:val="00880D4A"/>
    <w:rsid w:val="0088356F"/>
    <w:rsid w:val="00884894"/>
    <w:rsid w:val="00886835"/>
    <w:rsid w:val="00895D96"/>
    <w:rsid w:val="008966A8"/>
    <w:rsid w:val="008A211E"/>
    <w:rsid w:val="008A23F0"/>
    <w:rsid w:val="008A797E"/>
    <w:rsid w:val="008B0428"/>
    <w:rsid w:val="008C02E5"/>
    <w:rsid w:val="008C63F7"/>
    <w:rsid w:val="008D0825"/>
    <w:rsid w:val="008D520B"/>
    <w:rsid w:val="008D63BC"/>
    <w:rsid w:val="008E00BB"/>
    <w:rsid w:val="008E1A61"/>
    <w:rsid w:val="008E1F46"/>
    <w:rsid w:val="008E5866"/>
    <w:rsid w:val="008F451F"/>
    <w:rsid w:val="008F53CA"/>
    <w:rsid w:val="008F6158"/>
    <w:rsid w:val="008F67A7"/>
    <w:rsid w:val="00901D1B"/>
    <w:rsid w:val="00903C05"/>
    <w:rsid w:val="00906FD6"/>
    <w:rsid w:val="0091004D"/>
    <w:rsid w:val="00910D79"/>
    <w:rsid w:val="00911E7F"/>
    <w:rsid w:val="0091260F"/>
    <w:rsid w:val="00920724"/>
    <w:rsid w:val="0092152D"/>
    <w:rsid w:val="00923C7D"/>
    <w:rsid w:val="009305CC"/>
    <w:rsid w:val="00933BC0"/>
    <w:rsid w:val="00935E2D"/>
    <w:rsid w:val="00943220"/>
    <w:rsid w:val="0094393D"/>
    <w:rsid w:val="009440EE"/>
    <w:rsid w:val="00944B83"/>
    <w:rsid w:val="00954880"/>
    <w:rsid w:val="00956712"/>
    <w:rsid w:val="009607C3"/>
    <w:rsid w:val="009672A2"/>
    <w:rsid w:val="00970306"/>
    <w:rsid w:val="00974787"/>
    <w:rsid w:val="0097512E"/>
    <w:rsid w:val="00975798"/>
    <w:rsid w:val="00977ACF"/>
    <w:rsid w:val="00977EBB"/>
    <w:rsid w:val="00982D46"/>
    <w:rsid w:val="009830FD"/>
    <w:rsid w:val="00984DBB"/>
    <w:rsid w:val="0098557B"/>
    <w:rsid w:val="00985D28"/>
    <w:rsid w:val="0099135B"/>
    <w:rsid w:val="00993669"/>
    <w:rsid w:val="009949B8"/>
    <w:rsid w:val="00994D60"/>
    <w:rsid w:val="0099521C"/>
    <w:rsid w:val="009979DB"/>
    <w:rsid w:val="009A0A19"/>
    <w:rsid w:val="009A65E1"/>
    <w:rsid w:val="009B45C2"/>
    <w:rsid w:val="009B4AE4"/>
    <w:rsid w:val="009B5114"/>
    <w:rsid w:val="009C0EF8"/>
    <w:rsid w:val="009C1289"/>
    <w:rsid w:val="009C1358"/>
    <w:rsid w:val="009C3B59"/>
    <w:rsid w:val="009C41D3"/>
    <w:rsid w:val="009C42F8"/>
    <w:rsid w:val="009C433E"/>
    <w:rsid w:val="009D031B"/>
    <w:rsid w:val="009D16EC"/>
    <w:rsid w:val="009D1BA8"/>
    <w:rsid w:val="009D7DB2"/>
    <w:rsid w:val="009E3F52"/>
    <w:rsid w:val="009E4208"/>
    <w:rsid w:val="009F1953"/>
    <w:rsid w:val="009F3383"/>
    <w:rsid w:val="009F5733"/>
    <w:rsid w:val="009F57E0"/>
    <w:rsid w:val="009F6729"/>
    <w:rsid w:val="00A00ABA"/>
    <w:rsid w:val="00A04092"/>
    <w:rsid w:val="00A0647D"/>
    <w:rsid w:val="00A07398"/>
    <w:rsid w:val="00A10F00"/>
    <w:rsid w:val="00A11166"/>
    <w:rsid w:val="00A11531"/>
    <w:rsid w:val="00A14832"/>
    <w:rsid w:val="00A212EE"/>
    <w:rsid w:val="00A21E2F"/>
    <w:rsid w:val="00A23C0F"/>
    <w:rsid w:val="00A27FBA"/>
    <w:rsid w:val="00A30D0B"/>
    <w:rsid w:val="00A317CB"/>
    <w:rsid w:val="00A34F2B"/>
    <w:rsid w:val="00A36D94"/>
    <w:rsid w:val="00A36DDF"/>
    <w:rsid w:val="00A43C01"/>
    <w:rsid w:val="00A45981"/>
    <w:rsid w:val="00A502E2"/>
    <w:rsid w:val="00A543A2"/>
    <w:rsid w:val="00A5457A"/>
    <w:rsid w:val="00A619F9"/>
    <w:rsid w:val="00A65D70"/>
    <w:rsid w:val="00A71924"/>
    <w:rsid w:val="00A751C7"/>
    <w:rsid w:val="00A84228"/>
    <w:rsid w:val="00A866B2"/>
    <w:rsid w:val="00A87EBC"/>
    <w:rsid w:val="00A93A43"/>
    <w:rsid w:val="00A93BF0"/>
    <w:rsid w:val="00A9456D"/>
    <w:rsid w:val="00A94B95"/>
    <w:rsid w:val="00A96B4E"/>
    <w:rsid w:val="00AA7EC6"/>
    <w:rsid w:val="00AB2547"/>
    <w:rsid w:val="00AB2847"/>
    <w:rsid w:val="00AB3B0D"/>
    <w:rsid w:val="00AB465B"/>
    <w:rsid w:val="00AB57F9"/>
    <w:rsid w:val="00AB7319"/>
    <w:rsid w:val="00AB7F2E"/>
    <w:rsid w:val="00AC256B"/>
    <w:rsid w:val="00AC47E4"/>
    <w:rsid w:val="00AC53AE"/>
    <w:rsid w:val="00AD08E9"/>
    <w:rsid w:val="00AD6766"/>
    <w:rsid w:val="00AD6C0B"/>
    <w:rsid w:val="00AE10B1"/>
    <w:rsid w:val="00AF2F33"/>
    <w:rsid w:val="00AF7D49"/>
    <w:rsid w:val="00B01624"/>
    <w:rsid w:val="00B02009"/>
    <w:rsid w:val="00B021FB"/>
    <w:rsid w:val="00B02FC3"/>
    <w:rsid w:val="00B06822"/>
    <w:rsid w:val="00B111A4"/>
    <w:rsid w:val="00B15539"/>
    <w:rsid w:val="00B160CE"/>
    <w:rsid w:val="00B1691C"/>
    <w:rsid w:val="00B16FCA"/>
    <w:rsid w:val="00B21976"/>
    <w:rsid w:val="00B26662"/>
    <w:rsid w:val="00B32E72"/>
    <w:rsid w:val="00B33C6A"/>
    <w:rsid w:val="00B3446E"/>
    <w:rsid w:val="00B37B0E"/>
    <w:rsid w:val="00B400FD"/>
    <w:rsid w:val="00B427AB"/>
    <w:rsid w:val="00B42C86"/>
    <w:rsid w:val="00B44B34"/>
    <w:rsid w:val="00B47542"/>
    <w:rsid w:val="00B55908"/>
    <w:rsid w:val="00B5759B"/>
    <w:rsid w:val="00B62504"/>
    <w:rsid w:val="00B740DC"/>
    <w:rsid w:val="00B74398"/>
    <w:rsid w:val="00B75E8B"/>
    <w:rsid w:val="00B81AB9"/>
    <w:rsid w:val="00B8568A"/>
    <w:rsid w:val="00B85DEB"/>
    <w:rsid w:val="00B86D9D"/>
    <w:rsid w:val="00B907D7"/>
    <w:rsid w:val="00B92F30"/>
    <w:rsid w:val="00B945D0"/>
    <w:rsid w:val="00B96C3D"/>
    <w:rsid w:val="00B9738F"/>
    <w:rsid w:val="00BA0355"/>
    <w:rsid w:val="00BA67FA"/>
    <w:rsid w:val="00BA6FA3"/>
    <w:rsid w:val="00BB05A4"/>
    <w:rsid w:val="00BB57C1"/>
    <w:rsid w:val="00BB70CC"/>
    <w:rsid w:val="00BB7266"/>
    <w:rsid w:val="00BC1CCE"/>
    <w:rsid w:val="00BC1E4A"/>
    <w:rsid w:val="00BC2E89"/>
    <w:rsid w:val="00BD28D1"/>
    <w:rsid w:val="00BD76A6"/>
    <w:rsid w:val="00BE0A2A"/>
    <w:rsid w:val="00BF0245"/>
    <w:rsid w:val="00BF3C46"/>
    <w:rsid w:val="00C016AD"/>
    <w:rsid w:val="00C0171D"/>
    <w:rsid w:val="00C032A0"/>
    <w:rsid w:val="00C03DC1"/>
    <w:rsid w:val="00C049EC"/>
    <w:rsid w:val="00C0562B"/>
    <w:rsid w:val="00C06551"/>
    <w:rsid w:val="00C1255C"/>
    <w:rsid w:val="00C160CB"/>
    <w:rsid w:val="00C220B9"/>
    <w:rsid w:val="00C2457E"/>
    <w:rsid w:val="00C25F5F"/>
    <w:rsid w:val="00C278A4"/>
    <w:rsid w:val="00C33BA4"/>
    <w:rsid w:val="00C346C4"/>
    <w:rsid w:val="00C35F2E"/>
    <w:rsid w:val="00C379C0"/>
    <w:rsid w:val="00C44B45"/>
    <w:rsid w:val="00C44E50"/>
    <w:rsid w:val="00C45EDD"/>
    <w:rsid w:val="00C543F2"/>
    <w:rsid w:val="00C55F05"/>
    <w:rsid w:val="00C56D63"/>
    <w:rsid w:val="00C57F4E"/>
    <w:rsid w:val="00C60753"/>
    <w:rsid w:val="00C608B9"/>
    <w:rsid w:val="00C61BE3"/>
    <w:rsid w:val="00C66A85"/>
    <w:rsid w:val="00C67937"/>
    <w:rsid w:val="00C71077"/>
    <w:rsid w:val="00C7466E"/>
    <w:rsid w:val="00C75AF7"/>
    <w:rsid w:val="00C77D69"/>
    <w:rsid w:val="00C81B28"/>
    <w:rsid w:val="00C81B7B"/>
    <w:rsid w:val="00C8398F"/>
    <w:rsid w:val="00CA1EE5"/>
    <w:rsid w:val="00CA1EEA"/>
    <w:rsid w:val="00CA204E"/>
    <w:rsid w:val="00CA421F"/>
    <w:rsid w:val="00CA6758"/>
    <w:rsid w:val="00CA752A"/>
    <w:rsid w:val="00CB028C"/>
    <w:rsid w:val="00CB7067"/>
    <w:rsid w:val="00CB73D5"/>
    <w:rsid w:val="00CC0F78"/>
    <w:rsid w:val="00CC44D5"/>
    <w:rsid w:val="00CD274D"/>
    <w:rsid w:val="00CD28BD"/>
    <w:rsid w:val="00CD33CC"/>
    <w:rsid w:val="00CD5034"/>
    <w:rsid w:val="00CD63FD"/>
    <w:rsid w:val="00CE276D"/>
    <w:rsid w:val="00CE2F7B"/>
    <w:rsid w:val="00CE35E5"/>
    <w:rsid w:val="00CE3753"/>
    <w:rsid w:val="00CE532A"/>
    <w:rsid w:val="00CE75FA"/>
    <w:rsid w:val="00CE76CC"/>
    <w:rsid w:val="00CE7EFF"/>
    <w:rsid w:val="00CF656D"/>
    <w:rsid w:val="00D05B6A"/>
    <w:rsid w:val="00D06DFE"/>
    <w:rsid w:val="00D11B5D"/>
    <w:rsid w:val="00D1201B"/>
    <w:rsid w:val="00D1313D"/>
    <w:rsid w:val="00D1390C"/>
    <w:rsid w:val="00D14310"/>
    <w:rsid w:val="00D15875"/>
    <w:rsid w:val="00D17335"/>
    <w:rsid w:val="00D22B18"/>
    <w:rsid w:val="00D22F7D"/>
    <w:rsid w:val="00D23906"/>
    <w:rsid w:val="00D2436D"/>
    <w:rsid w:val="00D328CF"/>
    <w:rsid w:val="00D3398A"/>
    <w:rsid w:val="00D3425F"/>
    <w:rsid w:val="00D34936"/>
    <w:rsid w:val="00D40E96"/>
    <w:rsid w:val="00D421D3"/>
    <w:rsid w:val="00D549DA"/>
    <w:rsid w:val="00D6113A"/>
    <w:rsid w:val="00D61CC7"/>
    <w:rsid w:val="00D64400"/>
    <w:rsid w:val="00D66F5F"/>
    <w:rsid w:val="00D71290"/>
    <w:rsid w:val="00D71B61"/>
    <w:rsid w:val="00D75558"/>
    <w:rsid w:val="00D75CFD"/>
    <w:rsid w:val="00D77CEA"/>
    <w:rsid w:val="00D83AF9"/>
    <w:rsid w:val="00D85ECB"/>
    <w:rsid w:val="00D9118F"/>
    <w:rsid w:val="00DA055B"/>
    <w:rsid w:val="00DA1179"/>
    <w:rsid w:val="00DA16A6"/>
    <w:rsid w:val="00DA2626"/>
    <w:rsid w:val="00DA4E3C"/>
    <w:rsid w:val="00DA6A87"/>
    <w:rsid w:val="00DA79D0"/>
    <w:rsid w:val="00DB311A"/>
    <w:rsid w:val="00DB3CA1"/>
    <w:rsid w:val="00DB4FC2"/>
    <w:rsid w:val="00DB61EF"/>
    <w:rsid w:val="00DC0BCD"/>
    <w:rsid w:val="00DC4621"/>
    <w:rsid w:val="00DC52D1"/>
    <w:rsid w:val="00DD0D81"/>
    <w:rsid w:val="00DD54B6"/>
    <w:rsid w:val="00DE5BA9"/>
    <w:rsid w:val="00DE5C83"/>
    <w:rsid w:val="00DF067B"/>
    <w:rsid w:val="00DF1096"/>
    <w:rsid w:val="00DF2F35"/>
    <w:rsid w:val="00E00A11"/>
    <w:rsid w:val="00E02277"/>
    <w:rsid w:val="00E045A9"/>
    <w:rsid w:val="00E0646B"/>
    <w:rsid w:val="00E123F8"/>
    <w:rsid w:val="00E130E9"/>
    <w:rsid w:val="00E1353C"/>
    <w:rsid w:val="00E13F45"/>
    <w:rsid w:val="00E22E3B"/>
    <w:rsid w:val="00E27372"/>
    <w:rsid w:val="00E27A9A"/>
    <w:rsid w:val="00E31996"/>
    <w:rsid w:val="00E31A07"/>
    <w:rsid w:val="00E34D64"/>
    <w:rsid w:val="00E363FA"/>
    <w:rsid w:val="00E4107D"/>
    <w:rsid w:val="00E428BE"/>
    <w:rsid w:val="00E438D1"/>
    <w:rsid w:val="00E451E9"/>
    <w:rsid w:val="00E45591"/>
    <w:rsid w:val="00E475CE"/>
    <w:rsid w:val="00E619ED"/>
    <w:rsid w:val="00E61F2C"/>
    <w:rsid w:val="00E620BE"/>
    <w:rsid w:val="00E6386E"/>
    <w:rsid w:val="00E64494"/>
    <w:rsid w:val="00E6528D"/>
    <w:rsid w:val="00E6726B"/>
    <w:rsid w:val="00E742BB"/>
    <w:rsid w:val="00E74831"/>
    <w:rsid w:val="00E82E0E"/>
    <w:rsid w:val="00E85464"/>
    <w:rsid w:val="00E90658"/>
    <w:rsid w:val="00E93C42"/>
    <w:rsid w:val="00E941FD"/>
    <w:rsid w:val="00E94460"/>
    <w:rsid w:val="00EA0901"/>
    <w:rsid w:val="00EA492E"/>
    <w:rsid w:val="00EB0D75"/>
    <w:rsid w:val="00EB4A2D"/>
    <w:rsid w:val="00EB65EF"/>
    <w:rsid w:val="00EB7690"/>
    <w:rsid w:val="00EB7BA7"/>
    <w:rsid w:val="00EC199C"/>
    <w:rsid w:val="00EC2CB5"/>
    <w:rsid w:val="00EC41DA"/>
    <w:rsid w:val="00ED05D5"/>
    <w:rsid w:val="00ED29A7"/>
    <w:rsid w:val="00ED317F"/>
    <w:rsid w:val="00ED4DE9"/>
    <w:rsid w:val="00ED6C09"/>
    <w:rsid w:val="00ED7872"/>
    <w:rsid w:val="00EE13E8"/>
    <w:rsid w:val="00EE7724"/>
    <w:rsid w:val="00EF383C"/>
    <w:rsid w:val="00EF584E"/>
    <w:rsid w:val="00F00105"/>
    <w:rsid w:val="00F11286"/>
    <w:rsid w:val="00F150FB"/>
    <w:rsid w:val="00F22116"/>
    <w:rsid w:val="00F2434F"/>
    <w:rsid w:val="00F2495A"/>
    <w:rsid w:val="00F26468"/>
    <w:rsid w:val="00F30B8F"/>
    <w:rsid w:val="00F34A81"/>
    <w:rsid w:val="00F35550"/>
    <w:rsid w:val="00F36C1E"/>
    <w:rsid w:val="00F377B4"/>
    <w:rsid w:val="00F40862"/>
    <w:rsid w:val="00F4122D"/>
    <w:rsid w:val="00F4219A"/>
    <w:rsid w:val="00F42E46"/>
    <w:rsid w:val="00F462C1"/>
    <w:rsid w:val="00F475AB"/>
    <w:rsid w:val="00F56C1C"/>
    <w:rsid w:val="00F606AE"/>
    <w:rsid w:val="00F6185A"/>
    <w:rsid w:val="00F87268"/>
    <w:rsid w:val="00F87D4D"/>
    <w:rsid w:val="00FA3E32"/>
    <w:rsid w:val="00FA4B18"/>
    <w:rsid w:val="00FA4D70"/>
    <w:rsid w:val="00FA6DBE"/>
    <w:rsid w:val="00FB003B"/>
    <w:rsid w:val="00FB0724"/>
    <w:rsid w:val="00FB0CBB"/>
    <w:rsid w:val="00FB2651"/>
    <w:rsid w:val="00FB3AD3"/>
    <w:rsid w:val="00FB56F3"/>
    <w:rsid w:val="00FB710C"/>
    <w:rsid w:val="00FC25D8"/>
    <w:rsid w:val="00FC60BA"/>
    <w:rsid w:val="00FC6352"/>
    <w:rsid w:val="00FC6AB9"/>
    <w:rsid w:val="00FC7562"/>
    <w:rsid w:val="00FD125C"/>
    <w:rsid w:val="00FD281B"/>
    <w:rsid w:val="00FD3897"/>
    <w:rsid w:val="00FD3CEE"/>
    <w:rsid w:val="00FD49B5"/>
    <w:rsid w:val="00FE125B"/>
    <w:rsid w:val="00FE12EF"/>
    <w:rsid w:val="00FE34B0"/>
    <w:rsid w:val="00FF667E"/>
    <w:rsid w:val="00FF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222B7"/>
  <w15:chartTrackingRefBased/>
  <w15:docId w15:val="{E56E9F85-1CB6-4F10-B9D1-D76FDC9A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60BA"/>
    <w:rPr>
      <w:sz w:val="24"/>
      <w:szCs w:val="24"/>
    </w:rPr>
  </w:style>
  <w:style w:type="paragraph" w:styleId="Heading1">
    <w:name w:val="heading 1"/>
    <w:basedOn w:val="Normal"/>
    <w:next w:val="Normal"/>
    <w:link w:val="Heading1Char"/>
    <w:qFormat/>
    <w:rsid w:val="00944B8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6F5EE0"/>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qFormat/>
    <w:rsid w:val="002462F6"/>
    <w:pPr>
      <w:keepNext/>
      <w:spacing w:before="60"/>
      <w:jc w:val="both"/>
      <w:outlineLvl w:val="3"/>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81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rsid w:val="00C8398F"/>
    <w:pPr>
      <w:numPr>
        <w:numId w:val="6"/>
      </w:numPr>
      <w:spacing w:before="120"/>
      <w:jc w:val="both"/>
    </w:pPr>
    <w:rPr>
      <w:b/>
    </w:rPr>
  </w:style>
  <w:style w:type="paragraph" w:customStyle="1" w:styleId="a2">
    <w:name w:val="a2"/>
    <w:basedOn w:val="Normal"/>
    <w:rsid w:val="00C8398F"/>
    <w:pPr>
      <w:numPr>
        <w:ilvl w:val="1"/>
        <w:numId w:val="6"/>
      </w:numPr>
      <w:jc w:val="both"/>
    </w:pPr>
    <w:rPr>
      <w:bCs/>
    </w:rPr>
  </w:style>
  <w:style w:type="paragraph" w:customStyle="1" w:styleId="a3">
    <w:name w:val="a3"/>
    <w:basedOn w:val="Normal"/>
    <w:rsid w:val="00C8398F"/>
    <w:pPr>
      <w:numPr>
        <w:ilvl w:val="2"/>
        <w:numId w:val="6"/>
      </w:numPr>
      <w:jc w:val="both"/>
    </w:pPr>
    <w:rPr>
      <w:bCs/>
    </w:rPr>
  </w:style>
  <w:style w:type="paragraph" w:customStyle="1" w:styleId="Char">
    <w:name w:val="Char"/>
    <w:basedOn w:val="Normal"/>
    <w:rsid w:val="005A54AB"/>
    <w:pPr>
      <w:spacing w:before="60" w:after="160" w:line="240" w:lineRule="exact"/>
    </w:pPr>
    <w:rPr>
      <w:rFonts w:ascii="Verdana" w:hAnsi="Verdana" w:cs="Verdana"/>
      <w:color w:val="000000"/>
      <w:sz w:val="20"/>
      <w:szCs w:val="20"/>
    </w:rPr>
  </w:style>
  <w:style w:type="paragraph" w:styleId="BalloonText">
    <w:name w:val="Balloon Text"/>
    <w:basedOn w:val="Normal"/>
    <w:semiHidden/>
    <w:rsid w:val="00E13F45"/>
    <w:rPr>
      <w:rFonts w:ascii="Tahoma" w:hAnsi="Tahoma" w:cs="Tahoma"/>
      <w:sz w:val="16"/>
      <w:szCs w:val="16"/>
    </w:rPr>
  </w:style>
  <w:style w:type="character" w:customStyle="1" w:styleId="Heading4Char">
    <w:name w:val="Heading 4 Char"/>
    <w:link w:val="Heading4"/>
    <w:rsid w:val="002462F6"/>
    <w:rPr>
      <w:b/>
      <w:sz w:val="22"/>
      <w:szCs w:val="24"/>
    </w:rPr>
  </w:style>
  <w:style w:type="paragraph" w:styleId="BodyText">
    <w:name w:val="Body Text"/>
    <w:basedOn w:val="Normal"/>
    <w:link w:val="BodyTextChar"/>
    <w:rsid w:val="00554D22"/>
    <w:pPr>
      <w:spacing w:before="120"/>
      <w:jc w:val="both"/>
    </w:pPr>
    <w:rPr>
      <w:bCs/>
    </w:rPr>
  </w:style>
  <w:style w:type="character" w:customStyle="1" w:styleId="BodyTextChar">
    <w:name w:val="Body Text Char"/>
    <w:link w:val="BodyText"/>
    <w:rsid w:val="00554D22"/>
    <w:rPr>
      <w:bCs/>
      <w:sz w:val="24"/>
      <w:szCs w:val="24"/>
    </w:rPr>
  </w:style>
  <w:style w:type="paragraph" w:styleId="NormalWeb">
    <w:name w:val="Normal (Web)"/>
    <w:basedOn w:val="Normal"/>
    <w:uiPriority w:val="99"/>
    <w:unhideWhenUsed/>
    <w:rsid w:val="00F4122D"/>
    <w:pPr>
      <w:spacing w:before="100" w:beforeAutospacing="1" w:after="100" w:afterAutospacing="1"/>
    </w:pPr>
  </w:style>
  <w:style w:type="character" w:styleId="Strong">
    <w:name w:val="Strong"/>
    <w:uiPriority w:val="22"/>
    <w:qFormat/>
    <w:rsid w:val="00F4122D"/>
    <w:rPr>
      <w:b/>
      <w:bCs/>
    </w:rPr>
  </w:style>
  <w:style w:type="character" w:customStyle="1" w:styleId="Heading2Char">
    <w:name w:val="Heading 2 Char"/>
    <w:link w:val="Heading2"/>
    <w:semiHidden/>
    <w:rsid w:val="006F5EE0"/>
    <w:rPr>
      <w:rFonts w:ascii="Cambria" w:eastAsia="Times New Roman" w:hAnsi="Cambria" w:cs="Times New Roman"/>
      <w:b/>
      <w:bCs/>
      <w:i/>
      <w:iCs/>
      <w:sz w:val="28"/>
      <w:szCs w:val="28"/>
    </w:rPr>
  </w:style>
  <w:style w:type="paragraph" w:styleId="ListParagraph">
    <w:name w:val="List Paragraph"/>
    <w:basedOn w:val="Normal"/>
    <w:uiPriority w:val="34"/>
    <w:qFormat/>
    <w:rsid w:val="006F5EE0"/>
    <w:pPr>
      <w:spacing w:after="200" w:line="276" w:lineRule="auto"/>
      <w:ind w:left="720"/>
      <w:contextualSpacing/>
    </w:pPr>
    <w:rPr>
      <w:rFonts w:ascii="Calibri" w:eastAsia="Calibri" w:hAnsi="Calibri"/>
      <w:sz w:val="22"/>
      <w:szCs w:val="22"/>
    </w:rPr>
  </w:style>
  <w:style w:type="paragraph" w:customStyle="1" w:styleId="Standard">
    <w:name w:val="Standard"/>
    <w:rsid w:val="00484D2E"/>
    <w:pPr>
      <w:suppressAutoHyphens/>
      <w:autoSpaceDN w:val="0"/>
      <w:textAlignment w:val="baseline"/>
    </w:pPr>
    <w:rPr>
      <w:kern w:val="3"/>
      <w:sz w:val="24"/>
      <w:szCs w:val="24"/>
      <w:lang w:eastAsia="zh-CN"/>
    </w:rPr>
  </w:style>
  <w:style w:type="character" w:styleId="Hyperlink">
    <w:name w:val="Hyperlink"/>
    <w:basedOn w:val="DefaultParagraphFont"/>
    <w:rsid w:val="00120098"/>
    <w:rPr>
      <w:color w:val="0563C1" w:themeColor="hyperlink"/>
      <w:u w:val="single"/>
    </w:rPr>
  </w:style>
  <w:style w:type="character" w:styleId="UnresolvedMention">
    <w:name w:val="Unresolved Mention"/>
    <w:basedOn w:val="DefaultParagraphFont"/>
    <w:uiPriority w:val="99"/>
    <w:semiHidden/>
    <w:unhideWhenUsed/>
    <w:rsid w:val="00120098"/>
    <w:rPr>
      <w:color w:val="605E5C"/>
      <w:shd w:val="clear" w:color="auto" w:fill="E1DFDD"/>
    </w:rPr>
  </w:style>
  <w:style w:type="character" w:customStyle="1" w:styleId="Heading1Char">
    <w:name w:val="Heading 1 Char"/>
    <w:basedOn w:val="DefaultParagraphFont"/>
    <w:link w:val="Heading1"/>
    <w:rsid w:val="00944B83"/>
    <w:rPr>
      <w:rFonts w:asciiTheme="majorHAnsi" w:eastAsiaTheme="majorEastAsia" w:hAnsiTheme="majorHAnsi" w:cstheme="majorBidi"/>
      <w:color w:val="2E74B5" w:themeColor="accent1" w:themeShade="BF"/>
      <w:sz w:val="32"/>
      <w:szCs w:val="32"/>
    </w:rPr>
  </w:style>
  <w:style w:type="paragraph" w:styleId="Revision">
    <w:name w:val="Revision"/>
    <w:hidden/>
    <w:uiPriority w:val="99"/>
    <w:semiHidden/>
    <w:rsid w:val="002472FD"/>
    <w:rPr>
      <w:sz w:val="24"/>
      <w:szCs w:val="24"/>
    </w:rPr>
  </w:style>
  <w:style w:type="paragraph" w:styleId="Header">
    <w:name w:val="header"/>
    <w:basedOn w:val="Normal"/>
    <w:link w:val="HeaderChar"/>
    <w:rsid w:val="004E61E5"/>
    <w:pPr>
      <w:tabs>
        <w:tab w:val="center" w:pos="4680"/>
        <w:tab w:val="right" w:pos="9360"/>
      </w:tabs>
    </w:pPr>
  </w:style>
  <w:style w:type="character" w:customStyle="1" w:styleId="HeaderChar">
    <w:name w:val="Header Char"/>
    <w:basedOn w:val="DefaultParagraphFont"/>
    <w:link w:val="Header"/>
    <w:rsid w:val="004E61E5"/>
    <w:rPr>
      <w:sz w:val="24"/>
      <w:szCs w:val="24"/>
    </w:rPr>
  </w:style>
  <w:style w:type="paragraph" w:styleId="Footer">
    <w:name w:val="footer"/>
    <w:basedOn w:val="Normal"/>
    <w:link w:val="FooterChar"/>
    <w:rsid w:val="004E61E5"/>
    <w:pPr>
      <w:tabs>
        <w:tab w:val="center" w:pos="4680"/>
        <w:tab w:val="right" w:pos="9360"/>
      </w:tabs>
    </w:pPr>
  </w:style>
  <w:style w:type="character" w:customStyle="1" w:styleId="FooterChar">
    <w:name w:val="Footer Char"/>
    <w:basedOn w:val="DefaultParagraphFont"/>
    <w:link w:val="Footer"/>
    <w:rsid w:val="004E61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35669">
      <w:bodyDiv w:val="1"/>
      <w:marLeft w:val="0"/>
      <w:marRight w:val="0"/>
      <w:marTop w:val="0"/>
      <w:marBottom w:val="0"/>
      <w:divBdr>
        <w:top w:val="none" w:sz="0" w:space="0" w:color="auto"/>
        <w:left w:val="none" w:sz="0" w:space="0" w:color="auto"/>
        <w:bottom w:val="none" w:sz="0" w:space="0" w:color="auto"/>
        <w:right w:val="none" w:sz="0" w:space="0" w:color="auto"/>
      </w:divBdr>
    </w:div>
    <w:div w:id="150871511">
      <w:bodyDiv w:val="1"/>
      <w:marLeft w:val="0"/>
      <w:marRight w:val="0"/>
      <w:marTop w:val="0"/>
      <w:marBottom w:val="0"/>
      <w:divBdr>
        <w:top w:val="none" w:sz="0" w:space="0" w:color="auto"/>
        <w:left w:val="none" w:sz="0" w:space="0" w:color="auto"/>
        <w:bottom w:val="none" w:sz="0" w:space="0" w:color="auto"/>
        <w:right w:val="none" w:sz="0" w:space="0" w:color="auto"/>
      </w:divBdr>
    </w:div>
    <w:div w:id="223950185">
      <w:bodyDiv w:val="1"/>
      <w:marLeft w:val="0"/>
      <w:marRight w:val="0"/>
      <w:marTop w:val="0"/>
      <w:marBottom w:val="0"/>
      <w:divBdr>
        <w:top w:val="none" w:sz="0" w:space="0" w:color="auto"/>
        <w:left w:val="none" w:sz="0" w:space="0" w:color="auto"/>
        <w:bottom w:val="none" w:sz="0" w:space="0" w:color="auto"/>
        <w:right w:val="none" w:sz="0" w:space="0" w:color="auto"/>
      </w:divBdr>
    </w:div>
    <w:div w:id="282082439">
      <w:bodyDiv w:val="1"/>
      <w:marLeft w:val="0"/>
      <w:marRight w:val="0"/>
      <w:marTop w:val="0"/>
      <w:marBottom w:val="0"/>
      <w:divBdr>
        <w:top w:val="none" w:sz="0" w:space="0" w:color="auto"/>
        <w:left w:val="none" w:sz="0" w:space="0" w:color="auto"/>
        <w:bottom w:val="none" w:sz="0" w:space="0" w:color="auto"/>
        <w:right w:val="none" w:sz="0" w:space="0" w:color="auto"/>
      </w:divBdr>
    </w:div>
    <w:div w:id="375473852">
      <w:bodyDiv w:val="1"/>
      <w:marLeft w:val="0"/>
      <w:marRight w:val="0"/>
      <w:marTop w:val="0"/>
      <w:marBottom w:val="0"/>
      <w:divBdr>
        <w:top w:val="none" w:sz="0" w:space="0" w:color="auto"/>
        <w:left w:val="none" w:sz="0" w:space="0" w:color="auto"/>
        <w:bottom w:val="none" w:sz="0" w:space="0" w:color="auto"/>
        <w:right w:val="none" w:sz="0" w:space="0" w:color="auto"/>
      </w:divBdr>
    </w:div>
    <w:div w:id="419377234">
      <w:bodyDiv w:val="1"/>
      <w:marLeft w:val="0"/>
      <w:marRight w:val="0"/>
      <w:marTop w:val="0"/>
      <w:marBottom w:val="0"/>
      <w:divBdr>
        <w:top w:val="none" w:sz="0" w:space="0" w:color="auto"/>
        <w:left w:val="none" w:sz="0" w:space="0" w:color="auto"/>
        <w:bottom w:val="none" w:sz="0" w:space="0" w:color="auto"/>
        <w:right w:val="none" w:sz="0" w:space="0" w:color="auto"/>
      </w:divBdr>
    </w:div>
    <w:div w:id="606738051">
      <w:bodyDiv w:val="1"/>
      <w:marLeft w:val="0"/>
      <w:marRight w:val="0"/>
      <w:marTop w:val="0"/>
      <w:marBottom w:val="0"/>
      <w:divBdr>
        <w:top w:val="none" w:sz="0" w:space="0" w:color="auto"/>
        <w:left w:val="none" w:sz="0" w:space="0" w:color="auto"/>
        <w:bottom w:val="none" w:sz="0" w:space="0" w:color="auto"/>
        <w:right w:val="none" w:sz="0" w:space="0" w:color="auto"/>
      </w:divBdr>
    </w:div>
    <w:div w:id="660698619">
      <w:bodyDiv w:val="1"/>
      <w:marLeft w:val="0"/>
      <w:marRight w:val="0"/>
      <w:marTop w:val="0"/>
      <w:marBottom w:val="0"/>
      <w:divBdr>
        <w:top w:val="none" w:sz="0" w:space="0" w:color="auto"/>
        <w:left w:val="none" w:sz="0" w:space="0" w:color="auto"/>
        <w:bottom w:val="none" w:sz="0" w:space="0" w:color="auto"/>
        <w:right w:val="none" w:sz="0" w:space="0" w:color="auto"/>
      </w:divBdr>
    </w:div>
    <w:div w:id="710306017">
      <w:bodyDiv w:val="1"/>
      <w:marLeft w:val="0"/>
      <w:marRight w:val="0"/>
      <w:marTop w:val="0"/>
      <w:marBottom w:val="0"/>
      <w:divBdr>
        <w:top w:val="none" w:sz="0" w:space="0" w:color="auto"/>
        <w:left w:val="none" w:sz="0" w:space="0" w:color="auto"/>
        <w:bottom w:val="none" w:sz="0" w:space="0" w:color="auto"/>
        <w:right w:val="none" w:sz="0" w:space="0" w:color="auto"/>
      </w:divBdr>
    </w:div>
    <w:div w:id="749304113">
      <w:bodyDiv w:val="1"/>
      <w:marLeft w:val="0"/>
      <w:marRight w:val="0"/>
      <w:marTop w:val="0"/>
      <w:marBottom w:val="0"/>
      <w:divBdr>
        <w:top w:val="none" w:sz="0" w:space="0" w:color="auto"/>
        <w:left w:val="none" w:sz="0" w:space="0" w:color="auto"/>
        <w:bottom w:val="none" w:sz="0" w:space="0" w:color="auto"/>
        <w:right w:val="none" w:sz="0" w:space="0" w:color="auto"/>
      </w:divBdr>
    </w:div>
    <w:div w:id="818376329">
      <w:bodyDiv w:val="1"/>
      <w:marLeft w:val="0"/>
      <w:marRight w:val="0"/>
      <w:marTop w:val="0"/>
      <w:marBottom w:val="0"/>
      <w:divBdr>
        <w:top w:val="none" w:sz="0" w:space="0" w:color="auto"/>
        <w:left w:val="none" w:sz="0" w:space="0" w:color="auto"/>
        <w:bottom w:val="none" w:sz="0" w:space="0" w:color="auto"/>
        <w:right w:val="none" w:sz="0" w:space="0" w:color="auto"/>
      </w:divBdr>
    </w:div>
    <w:div w:id="839347036">
      <w:bodyDiv w:val="1"/>
      <w:marLeft w:val="0"/>
      <w:marRight w:val="0"/>
      <w:marTop w:val="0"/>
      <w:marBottom w:val="0"/>
      <w:divBdr>
        <w:top w:val="none" w:sz="0" w:space="0" w:color="auto"/>
        <w:left w:val="none" w:sz="0" w:space="0" w:color="auto"/>
        <w:bottom w:val="none" w:sz="0" w:space="0" w:color="auto"/>
        <w:right w:val="none" w:sz="0" w:space="0" w:color="auto"/>
      </w:divBdr>
    </w:div>
    <w:div w:id="907229270">
      <w:bodyDiv w:val="1"/>
      <w:marLeft w:val="0"/>
      <w:marRight w:val="0"/>
      <w:marTop w:val="0"/>
      <w:marBottom w:val="0"/>
      <w:divBdr>
        <w:top w:val="none" w:sz="0" w:space="0" w:color="auto"/>
        <w:left w:val="none" w:sz="0" w:space="0" w:color="auto"/>
        <w:bottom w:val="none" w:sz="0" w:space="0" w:color="auto"/>
        <w:right w:val="none" w:sz="0" w:space="0" w:color="auto"/>
      </w:divBdr>
    </w:div>
    <w:div w:id="911936633">
      <w:bodyDiv w:val="1"/>
      <w:marLeft w:val="0"/>
      <w:marRight w:val="0"/>
      <w:marTop w:val="0"/>
      <w:marBottom w:val="0"/>
      <w:divBdr>
        <w:top w:val="none" w:sz="0" w:space="0" w:color="auto"/>
        <w:left w:val="none" w:sz="0" w:space="0" w:color="auto"/>
        <w:bottom w:val="none" w:sz="0" w:space="0" w:color="auto"/>
        <w:right w:val="none" w:sz="0" w:space="0" w:color="auto"/>
      </w:divBdr>
    </w:div>
    <w:div w:id="935675993">
      <w:bodyDiv w:val="1"/>
      <w:marLeft w:val="0"/>
      <w:marRight w:val="0"/>
      <w:marTop w:val="0"/>
      <w:marBottom w:val="0"/>
      <w:divBdr>
        <w:top w:val="none" w:sz="0" w:space="0" w:color="auto"/>
        <w:left w:val="none" w:sz="0" w:space="0" w:color="auto"/>
        <w:bottom w:val="none" w:sz="0" w:space="0" w:color="auto"/>
        <w:right w:val="none" w:sz="0" w:space="0" w:color="auto"/>
      </w:divBdr>
      <w:divsChild>
        <w:div w:id="1504128104">
          <w:marLeft w:val="-225"/>
          <w:marRight w:val="-225"/>
          <w:marTop w:val="0"/>
          <w:marBottom w:val="0"/>
          <w:divBdr>
            <w:top w:val="none" w:sz="0" w:space="0" w:color="auto"/>
            <w:left w:val="none" w:sz="0" w:space="0" w:color="auto"/>
            <w:bottom w:val="none" w:sz="0" w:space="0" w:color="auto"/>
            <w:right w:val="none" w:sz="0" w:space="0" w:color="auto"/>
          </w:divBdr>
          <w:divsChild>
            <w:div w:id="14020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2852">
      <w:bodyDiv w:val="1"/>
      <w:marLeft w:val="0"/>
      <w:marRight w:val="0"/>
      <w:marTop w:val="0"/>
      <w:marBottom w:val="0"/>
      <w:divBdr>
        <w:top w:val="none" w:sz="0" w:space="0" w:color="auto"/>
        <w:left w:val="none" w:sz="0" w:space="0" w:color="auto"/>
        <w:bottom w:val="none" w:sz="0" w:space="0" w:color="auto"/>
        <w:right w:val="none" w:sz="0" w:space="0" w:color="auto"/>
      </w:divBdr>
    </w:div>
    <w:div w:id="996037063">
      <w:bodyDiv w:val="1"/>
      <w:marLeft w:val="0"/>
      <w:marRight w:val="0"/>
      <w:marTop w:val="0"/>
      <w:marBottom w:val="0"/>
      <w:divBdr>
        <w:top w:val="none" w:sz="0" w:space="0" w:color="auto"/>
        <w:left w:val="none" w:sz="0" w:space="0" w:color="auto"/>
        <w:bottom w:val="none" w:sz="0" w:space="0" w:color="auto"/>
        <w:right w:val="none" w:sz="0" w:space="0" w:color="auto"/>
      </w:divBdr>
    </w:div>
    <w:div w:id="1006902721">
      <w:bodyDiv w:val="1"/>
      <w:marLeft w:val="0"/>
      <w:marRight w:val="0"/>
      <w:marTop w:val="0"/>
      <w:marBottom w:val="0"/>
      <w:divBdr>
        <w:top w:val="none" w:sz="0" w:space="0" w:color="auto"/>
        <w:left w:val="none" w:sz="0" w:space="0" w:color="auto"/>
        <w:bottom w:val="none" w:sz="0" w:space="0" w:color="auto"/>
        <w:right w:val="none" w:sz="0" w:space="0" w:color="auto"/>
      </w:divBdr>
    </w:div>
    <w:div w:id="1168790873">
      <w:bodyDiv w:val="1"/>
      <w:marLeft w:val="0"/>
      <w:marRight w:val="0"/>
      <w:marTop w:val="0"/>
      <w:marBottom w:val="0"/>
      <w:divBdr>
        <w:top w:val="none" w:sz="0" w:space="0" w:color="auto"/>
        <w:left w:val="none" w:sz="0" w:space="0" w:color="auto"/>
        <w:bottom w:val="none" w:sz="0" w:space="0" w:color="auto"/>
        <w:right w:val="none" w:sz="0" w:space="0" w:color="auto"/>
      </w:divBdr>
    </w:div>
    <w:div w:id="1188182288">
      <w:bodyDiv w:val="1"/>
      <w:marLeft w:val="0"/>
      <w:marRight w:val="0"/>
      <w:marTop w:val="0"/>
      <w:marBottom w:val="0"/>
      <w:divBdr>
        <w:top w:val="none" w:sz="0" w:space="0" w:color="auto"/>
        <w:left w:val="none" w:sz="0" w:space="0" w:color="auto"/>
        <w:bottom w:val="none" w:sz="0" w:space="0" w:color="auto"/>
        <w:right w:val="none" w:sz="0" w:space="0" w:color="auto"/>
      </w:divBdr>
    </w:div>
    <w:div w:id="1220242044">
      <w:bodyDiv w:val="1"/>
      <w:marLeft w:val="0"/>
      <w:marRight w:val="0"/>
      <w:marTop w:val="0"/>
      <w:marBottom w:val="0"/>
      <w:divBdr>
        <w:top w:val="none" w:sz="0" w:space="0" w:color="auto"/>
        <w:left w:val="none" w:sz="0" w:space="0" w:color="auto"/>
        <w:bottom w:val="none" w:sz="0" w:space="0" w:color="auto"/>
        <w:right w:val="none" w:sz="0" w:space="0" w:color="auto"/>
      </w:divBdr>
    </w:div>
    <w:div w:id="1349793965">
      <w:bodyDiv w:val="1"/>
      <w:marLeft w:val="0"/>
      <w:marRight w:val="0"/>
      <w:marTop w:val="0"/>
      <w:marBottom w:val="0"/>
      <w:divBdr>
        <w:top w:val="none" w:sz="0" w:space="0" w:color="auto"/>
        <w:left w:val="none" w:sz="0" w:space="0" w:color="auto"/>
        <w:bottom w:val="none" w:sz="0" w:space="0" w:color="auto"/>
        <w:right w:val="none" w:sz="0" w:space="0" w:color="auto"/>
      </w:divBdr>
    </w:div>
    <w:div w:id="1470246200">
      <w:bodyDiv w:val="1"/>
      <w:marLeft w:val="0"/>
      <w:marRight w:val="0"/>
      <w:marTop w:val="0"/>
      <w:marBottom w:val="0"/>
      <w:divBdr>
        <w:top w:val="none" w:sz="0" w:space="0" w:color="auto"/>
        <w:left w:val="none" w:sz="0" w:space="0" w:color="auto"/>
        <w:bottom w:val="none" w:sz="0" w:space="0" w:color="auto"/>
        <w:right w:val="none" w:sz="0" w:space="0" w:color="auto"/>
      </w:divBdr>
    </w:div>
    <w:div w:id="1513253588">
      <w:bodyDiv w:val="1"/>
      <w:marLeft w:val="0"/>
      <w:marRight w:val="0"/>
      <w:marTop w:val="0"/>
      <w:marBottom w:val="0"/>
      <w:divBdr>
        <w:top w:val="none" w:sz="0" w:space="0" w:color="auto"/>
        <w:left w:val="none" w:sz="0" w:space="0" w:color="auto"/>
        <w:bottom w:val="none" w:sz="0" w:space="0" w:color="auto"/>
        <w:right w:val="none" w:sz="0" w:space="0" w:color="auto"/>
      </w:divBdr>
      <w:divsChild>
        <w:div w:id="1369185531">
          <w:marLeft w:val="-225"/>
          <w:marRight w:val="-225"/>
          <w:marTop w:val="0"/>
          <w:marBottom w:val="0"/>
          <w:divBdr>
            <w:top w:val="none" w:sz="0" w:space="0" w:color="auto"/>
            <w:left w:val="none" w:sz="0" w:space="0" w:color="auto"/>
            <w:bottom w:val="none" w:sz="0" w:space="0" w:color="auto"/>
            <w:right w:val="none" w:sz="0" w:space="0" w:color="auto"/>
          </w:divBdr>
          <w:divsChild>
            <w:div w:id="478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966779">
      <w:bodyDiv w:val="1"/>
      <w:marLeft w:val="0"/>
      <w:marRight w:val="0"/>
      <w:marTop w:val="0"/>
      <w:marBottom w:val="0"/>
      <w:divBdr>
        <w:top w:val="none" w:sz="0" w:space="0" w:color="auto"/>
        <w:left w:val="none" w:sz="0" w:space="0" w:color="auto"/>
        <w:bottom w:val="none" w:sz="0" w:space="0" w:color="auto"/>
        <w:right w:val="none" w:sz="0" w:space="0" w:color="auto"/>
      </w:divBdr>
    </w:div>
    <w:div w:id="1523127579">
      <w:bodyDiv w:val="1"/>
      <w:marLeft w:val="0"/>
      <w:marRight w:val="0"/>
      <w:marTop w:val="0"/>
      <w:marBottom w:val="0"/>
      <w:divBdr>
        <w:top w:val="none" w:sz="0" w:space="0" w:color="auto"/>
        <w:left w:val="none" w:sz="0" w:space="0" w:color="auto"/>
        <w:bottom w:val="none" w:sz="0" w:space="0" w:color="auto"/>
        <w:right w:val="none" w:sz="0" w:space="0" w:color="auto"/>
      </w:divBdr>
    </w:div>
    <w:div w:id="1621885420">
      <w:bodyDiv w:val="1"/>
      <w:marLeft w:val="0"/>
      <w:marRight w:val="0"/>
      <w:marTop w:val="0"/>
      <w:marBottom w:val="0"/>
      <w:divBdr>
        <w:top w:val="none" w:sz="0" w:space="0" w:color="auto"/>
        <w:left w:val="none" w:sz="0" w:space="0" w:color="auto"/>
        <w:bottom w:val="none" w:sz="0" w:space="0" w:color="auto"/>
        <w:right w:val="none" w:sz="0" w:space="0" w:color="auto"/>
      </w:divBdr>
    </w:div>
    <w:div w:id="1697460876">
      <w:bodyDiv w:val="1"/>
      <w:marLeft w:val="0"/>
      <w:marRight w:val="0"/>
      <w:marTop w:val="0"/>
      <w:marBottom w:val="0"/>
      <w:divBdr>
        <w:top w:val="none" w:sz="0" w:space="0" w:color="auto"/>
        <w:left w:val="none" w:sz="0" w:space="0" w:color="auto"/>
        <w:bottom w:val="none" w:sz="0" w:space="0" w:color="auto"/>
        <w:right w:val="none" w:sz="0" w:space="0" w:color="auto"/>
      </w:divBdr>
    </w:div>
    <w:div w:id="1713536184">
      <w:bodyDiv w:val="1"/>
      <w:marLeft w:val="0"/>
      <w:marRight w:val="0"/>
      <w:marTop w:val="0"/>
      <w:marBottom w:val="0"/>
      <w:divBdr>
        <w:top w:val="none" w:sz="0" w:space="0" w:color="auto"/>
        <w:left w:val="none" w:sz="0" w:space="0" w:color="auto"/>
        <w:bottom w:val="none" w:sz="0" w:space="0" w:color="auto"/>
        <w:right w:val="none" w:sz="0" w:space="0" w:color="auto"/>
      </w:divBdr>
    </w:div>
    <w:div w:id="1718628450">
      <w:bodyDiv w:val="1"/>
      <w:marLeft w:val="0"/>
      <w:marRight w:val="0"/>
      <w:marTop w:val="0"/>
      <w:marBottom w:val="0"/>
      <w:divBdr>
        <w:top w:val="none" w:sz="0" w:space="0" w:color="auto"/>
        <w:left w:val="none" w:sz="0" w:space="0" w:color="auto"/>
        <w:bottom w:val="none" w:sz="0" w:space="0" w:color="auto"/>
        <w:right w:val="none" w:sz="0" w:space="0" w:color="auto"/>
      </w:divBdr>
    </w:div>
    <w:div w:id="1759012733">
      <w:bodyDiv w:val="1"/>
      <w:marLeft w:val="0"/>
      <w:marRight w:val="0"/>
      <w:marTop w:val="0"/>
      <w:marBottom w:val="0"/>
      <w:divBdr>
        <w:top w:val="none" w:sz="0" w:space="0" w:color="auto"/>
        <w:left w:val="none" w:sz="0" w:space="0" w:color="auto"/>
        <w:bottom w:val="none" w:sz="0" w:space="0" w:color="auto"/>
        <w:right w:val="none" w:sz="0" w:space="0" w:color="auto"/>
      </w:divBdr>
    </w:div>
    <w:div w:id="1852643406">
      <w:bodyDiv w:val="1"/>
      <w:marLeft w:val="0"/>
      <w:marRight w:val="0"/>
      <w:marTop w:val="0"/>
      <w:marBottom w:val="0"/>
      <w:divBdr>
        <w:top w:val="none" w:sz="0" w:space="0" w:color="auto"/>
        <w:left w:val="none" w:sz="0" w:space="0" w:color="auto"/>
        <w:bottom w:val="none" w:sz="0" w:space="0" w:color="auto"/>
        <w:right w:val="none" w:sz="0" w:space="0" w:color="auto"/>
      </w:divBdr>
    </w:div>
    <w:div w:id="1876236504">
      <w:bodyDiv w:val="1"/>
      <w:marLeft w:val="0"/>
      <w:marRight w:val="0"/>
      <w:marTop w:val="0"/>
      <w:marBottom w:val="0"/>
      <w:divBdr>
        <w:top w:val="none" w:sz="0" w:space="0" w:color="auto"/>
        <w:left w:val="none" w:sz="0" w:space="0" w:color="auto"/>
        <w:bottom w:val="none" w:sz="0" w:space="0" w:color="auto"/>
        <w:right w:val="none" w:sz="0" w:space="0" w:color="auto"/>
      </w:divBdr>
    </w:div>
    <w:div w:id="1920746035">
      <w:bodyDiv w:val="1"/>
      <w:marLeft w:val="0"/>
      <w:marRight w:val="0"/>
      <w:marTop w:val="0"/>
      <w:marBottom w:val="0"/>
      <w:divBdr>
        <w:top w:val="none" w:sz="0" w:space="0" w:color="auto"/>
        <w:left w:val="none" w:sz="0" w:space="0" w:color="auto"/>
        <w:bottom w:val="none" w:sz="0" w:space="0" w:color="auto"/>
        <w:right w:val="none" w:sz="0" w:space="0" w:color="auto"/>
      </w:divBdr>
    </w:div>
    <w:div w:id="21449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iettm.kha@vnpt.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angnv.kha@vnpt.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F5EC854-7DBB-4BF7-843D-B0873AB4C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CỘNG ĐOÀN VIỄN THÔNG KHÁNH HÒA    CỘNG HÒA XÃ HỘI CHỦ NGHĨA VIỆT NAM</vt:lpstr>
    </vt:vector>
  </TitlesOfParts>
  <Company>Viettel Corporation</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ĐOÀN VIỄN THÔNG KHÁNH HÒA    CỘNG HÒA XÃ HỘI CHỦ NGHĨA VIỆT NAM</dc:title>
  <dc:subject/>
  <dc:creator>vinh</dc:creator>
  <cp:keywords/>
  <cp:lastModifiedBy>Nguyễn Vũ Linh</cp:lastModifiedBy>
  <cp:revision>3</cp:revision>
  <cp:lastPrinted>2019-10-07T01:16:00Z</cp:lastPrinted>
  <dcterms:created xsi:type="dcterms:W3CDTF">2026-04-20T08:33:00Z</dcterms:created>
  <dcterms:modified xsi:type="dcterms:W3CDTF">2026-04-20T08:37:00Z</dcterms:modified>
</cp:coreProperties>
</file>