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1371F" w14:textId="1D2C4037" w:rsidR="00963710" w:rsidRDefault="00963710" w:rsidP="0096371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BÁO CÁO ĐỀ XUẤT </w:t>
      </w:r>
      <w:r w:rsidR="00DF5A4E">
        <w:rPr>
          <w:rFonts w:ascii="Times New Roman" w:eastAsia="Times New Roman" w:hAnsi="Times New Roman" w:cs="Times New Roman"/>
          <w:b/>
          <w:bCs/>
          <w:sz w:val="26"/>
          <w:szCs w:val="26"/>
        </w:rPr>
        <w:t>CẢI TẠO</w:t>
      </w:r>
      <w:r>
        <w:rPr>
          <w:rFonts w:ascii="Times New Roman" w:eastAsia="Times New Roman" w:hAnsi="Times New Roman" w:cs="Times New Roman"/>
          <w:b/>
          <w:bCs/>
          <w:sz w:val="26"/>
          <w:szCs w:val="26"/>
        </w:rPr>
        <w:t xml:space="preserve"> HỆ THỐNG CAMERA</w:t>
      </w:r>
      <w:r w:rsidR="00275D56">
        <w:rPr>
          <w:rFonts w:ascii="Times New Roman" w:eastAsia="Times New Roman" w:hAnsi="Times New Roman" w:cs="Times New Roman"/>
          <w:b/>
          <w:bCs/>
          <w:sz w:val="26"/>
          <w:szCs w:val="26"/>
        </w:rPr>
        <w:t xml:space="preserve"> GIÁM SÁT</w:t>
      </w:r>
      <w:r>
        <w:rPr>
          <w:rFonts w:ascii="Times New Roman" w:eastAsia="Times New Roman" w:hAnsi="Times New Roman" w:cs="Times New Roman"/>
          <w:b/>
          <w:bCs/>
          <w:sz w:val="26"/>
          <w:szCs w:val="26"/>
        </w:rPr>
        <w:t xml:space="preserve"> UBND </w:t>
      </w:r>
    </w:p>
    <w:p w14:paraId="0B0C8E73" w14:textId="77777777" w:rsidR="00252332" w:rsidRPr="00247036" w:rsidRDefault="00963710" w:rsidP="0096371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PHƯỜNG NINH HÒA</w:t>
      </w:r>
    </w:p>
    <w:p w14:paraId="7BC1761D" w14:textId="77777777" w:rsidR="00252332" w:rsidRDefault="00252332" w:rsidP="00963710">
      <w:pPr>
        <w:spacing w:after="0" w:line="360" w:lineRule="auto"/>
        <w:rPr>
          <w:rFonts w:ascii="Times New Roman" w:eastAsia="Times New Roman" w:hAnsi="Times New Roman" w:cs="Times New Roman"/>
          <w:b/>
          <w:bCs/>
          <w:sz w:val="26"/>
          <w:szCs w:val="26"/>
        </w:rPr>
      </w:pPr>
    </w:p>
    <w:p w14:paraId="47DD3A69" w14:textId="77777777" w:rsidR="00D816E5" w:rsidRDefault="00D816E5" w:rsidP="00963710">
      <w:pPr>
        <w:spacing w:after="0" w:line="360" w:lineRule="auto"/>
        <w:rPr>
          <w:rFonts w:ascii="Times New Roman" w:eastAsia="Times New Roman" w:hAnsi="Times New Roman" w:cs="Times New Roman"/>
          <w:b/>
          <w:bCs/>
          <w:sz w:val="26"/>
          <w:szCs w:val="26"/>
        </w:rPr>
      </w:pPr>
      <w:r w:rsidRPr="00D816E5">
        <w:rPr>
          <w:rFonts w:ascii="Times New Roman" w:eastAsia="Times New Roman" w:hAnsi="Times New Roman" w:cs="Times New Roman"/>
          <w:b/>
          <w:bCs/>
          <w:sz w:val="26"/>
          <w:szCs w:val="26"/>
        </w:rPr>
        <w:t xml:space="preserve">1. Sơ đồ </w:t>
      </w:r>
      <w:r w:rsidR="007B5309">
        <w:rPr>
          <w:rFonts w:ascii="Times New Roman" w:eastAsia="Times New Roman" w:hAnsi="Times New Roman" w:cs="Times New Roman"/>
          <w:b/>
          <w:bCs/>
          <w:sz w:val="26"/>
          <w:szCs w:val="26"/>
        </w:rPr>
        <w:t xml:space="preserve">bố trí camera trong </w:t>
      </w:r>
      <w:r w:rsidRPr="00D816E5">
        <w:rPr>
          <w:rFonts w:ascii="Times New Roman" w:eastAsia="Times New Roman" w:hAnsi="Times New Roman" w:cs="Times New Roman"/>
          <w:b/>
          <w:bCs/>
          <w:sz w:val="26"/>
          <w:szCs w:val="26"/>
        </w:rPr>
        <w:t xml:space="preserve">UBND xã </w:t>
      </w:r>
      <w:r w:rsidR="007B5309">
        <w:rPr>
          <w:rFonts w:ascii="Times New Roman" w:eastAsia="Times New Roman" w:hAnsi="Times New Roman" w:cs="Times New Roman"/>
          <w:b/>
          <w:bCs/>
          <w:sz w:val="26"/>
          <w:szCs w:val="26"/>
        </w:rPr>
        <w:t>Ninh Hòa</w:t>
      </w:r>
      <w:r>
        <w:rPr>
          <w:rFonts w:ascii="Times New Roman" w:eastAsia="Times New Roman" w:hAnsi="Times New Roman" w:cs="Times New Roman"/>
          <w:b/>
          <w:bCs/>
          <w:sz w:val="26"/>
          <w:szCs w:val="26"/>
        </w:rPr>
        <w:t>:</w:t>
      </w:r>
    </w:p>
    <w:p w14:paraId="0D169C00" w14:textId="2CC3962C" w:rsidR="00D816E5" w:rsidRPr="00D816E5" w:rsidRDefault="00776635" w:rsidP="00963710">
      <w:pPr>
        <w:spacing w:after="0" w:line="360" w:lineRule="auto"/>
        <w:ind w:hanging="630"/>
        <w:rPr>
          <w:rFonts w:ascii="Times New Roman" w:eastAsia="Times New Roman" w:hAnsi="Times New Roman" w:cs="Times New Roman"/>
          <w:b/>
          <w:bCs/>
          <w:sz w:val="26"/>
          <w:szCs w:val="26"/>
        </w:rPr>
      </w:pPr>
      <w:r>
        <w:rPr>
          <w:noProof/>
        </w:rPr>
        <w:drawing>
          <wp:inline distT="0" distB="0" distL="0" distR="0" wp14:anchorId="235600AB" wp14:editId="310BCCFB">
            <wp:extent cx="6622415" cy="587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2415" cy="5870575"/>
                    </a:xfrm>
                    <a:prstGeom prst="rect">
                      <a:avLst/>
                    </a:prstGeom>
                    <a:noFill/>
                    <a:ln>
                      <a:noFill/>
                    </a:ln>
                  </pic:spPr>
                </pic:pic>
              </a:graphicData>
            </a:graphic>
          </wp:inline>
        </w:drawing>
      </w:r>
    </w:p>
    <w:p w14:paraId="376B54E9" w14:textId="77777777" w:rsidR="00D816E5" w:rsidRDefault="007B5309" w:rsidP="00963710">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p w14:paraId="2BA54F3B" w14:textId="7995A87A" w:rsidR="007B5309" w:rsidRPr="007B5309" w:rsidRDefault="00776635" w:rsidP="00963710">
      <w:pPr>
        <w:tabs>
          <w:tab w:val="left" w:pos="1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6704" behindDoc="0" locked="0" layoutInCell="1" allowOverlap="1" wp14:anchorId="35647551" wp14:editId="7C8E490E">
                <wp:simplePos x="0" y="0"/>
                <wp:positionH relativeFrom="column">
                  <wp:posOffset>108585</wp:posOffset>
                </wp:positionH>
                <wp:positionV relativeFrom="paragraph">
                  <wp:posOffset>26670</wp:posOffset>
                </wp:positionV>
                <wp:extent cx="527050" cy="153670"/>
                <wp:effectExtent l="7620" t="7620" r="8255" b="10160"/>
                <wp:wrapNone/>
                <wp:docPr id="137748050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050" cy="153670"/>
                        </a:xfrm>
                        <a:prstGeom prst="rect">
                          <a:avLst/>
                        </a:prstGeom>
                        <a:solidFill>
                          <a:srgbClr val="EE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E9806" id="Rectangle 4" o:spid="_x0000_s1026" style="position:absolute;margin-left:8.55pt;margin-top:2.1pt;width:41.5pt;height:12.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" fillcolor="#e00"/>
            </w:pict>
          </mc:Fallback>
        </mc:AlternateContent>
      </w:r>
      <w:r w:rsidR="007B5309">
        <w:rPr>
          <w:rFonts w:ascii="Times New Roman" w:eastAsia="Times New Roman" w:hAnsi="Times New Roman" w:cs="Times New Roman"/>
          <w:b/>
          <w:bCs/>
          <w:sz w:val="26"/>
          <w:szCs w:val="26"/>
        </w:rPr>
        <w:t xml:space="preserve">- </w:t>
      </w:r>
      <w:r w:rsidR="007B5309">
        <w:rPr>
          <w:rFonts w:ascii="Times New Roman" w:eastAsia="Times New Roman" w:hAnsi="Times New Roman" w:cs="Times New Roman"/>
          <w:b/>
          <w:bCs/>
          <w:sz w:val="26"/>
          <w:szCs w:val="26"/>
        </w:rPr>
        <w:tab/>
      </w:r>
      <w:r w:rsidR="007B5309" w:rsidRPr="007B5309">
        <w:rPr>
          <w:rFonts w:ascii="Times New Roman" w:eastAsia="Times New Roman" w:hAnsi="Times New Roman" w:cs="Times New Roman"/>
          <w:sz w:val="26"/>
          <w:szCs w:val="26"/>
        </w:rPr>
        <w:t>Camera Bullet</w:t>
      </w:r>
    </w:p>
    <w:p w14:paraId="7FDD4313" w14:textId="57869C03" w:rsidR="007B5309" w:rsidRPr="007B5309" w:rsidRDefault="00776635" w:rsidP="00963710">
      <w:pPr>
        <w:tabs>
          <w:tab w:val="left" w:pos="1210"/>
        </w:tabs>
        <w:spacing w:after="0" w:line="360" w:lineRule="auto"/>
        <w:rPr>
          <w:rFonts w:ascii="Times New Roman" w:eastAsia="Times New Roman" w:hAnsi="Times New Roman" w:cs="Times New Roman"/>
          <w:sz w:val="26"/>
          <w:szCs w:val="26"/>
        </w:rPr>
      </w:pPr>
      <w:r w:rsidRPr="007B5309">
        <w:rPr>
          <w:rFonts w:ascii="Times New Roman" w:eastAsia="Times New Roman" w:hAnsi="Times New Roman" w:cs="Times New Roman"/>
          <w:noProof/>
          <w:sz w:val="26"/>
          <w:szCs w:val="26"/>
        </w:rPr>
        <mc:AlternateContent>
          <mc:Choice Requires="wps">
            <w:drawing>
              <wp:anchor distT="0" distB="0" distL="114300" distR="114300" simplePos="0" relativeHeight="251657728" behindDoc="0" locked="0" layoutInCell="1" allowOverlap="1" wp14:anchorId="69F56C0E" wp14:editId="6F562998">
                <wp:simplePos x="0" y="0"/>
                <wp:positionH relativeFrom="column">
                  <wp:posOffset>108585</wp:posOffset>
                </wp:positionH>
                <wp:positionV relativeFrom="paragraph">
                  <wp:posOffset>26670</wp:posOffset>
                </wp:positionV>
                <wp:extent cx="512445" cy="438785"/>
                <wp:effectExtent l="7620" t="6350" r="13335" b="12065"/>
                <wp:wrapNone/>
                <wp:docPr id="1759269377"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38785"/>
                        </a:xfrm>
                        <a:prstGeom prst="flowChartConnector">
                          <a:avLst/>
                        </a:prstGeom>
                        <a:solidFill>
                          <a:srgbClr val="EE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16399D" id="_x0000_t120" coordsize="21600,21600" o:spt="120" path="m10800,qx,10800,10800,21600,21600,10800,10800,xe">
                <v:path gradientshapeok="t" o:connecttype="custom" o:connectlocs="10800,0;3163,3163;0,10800;3163,18437;10800,21600;18437,18437;21600,10800;18437,3163" textboxrect="3163,3163,18437,18437"/>
              </v:shapetype>
              <v:shape id="AutoShape 5" o:spid="_x0000_s1026" type="#_x0000_t120" style="position:absolute;margin-left:8.55pt;margin-top:2.1pt;width:40.35pt;height:34.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" fillcolor="#e00"/>
            </w:pict>
          </mc:Fallback>
        </mc:AlternateContent>
      </w:r>
      <w:r w:rsidR="007B5309" w:rsidRPr="007B5309">
        <w:rPr>
          <w:rFonts w:ascii="Times New Roman" w:eastAsia="Times New Roman" w:hAnsi="Times New Roman" w:cs="Times New Roman"/>
          <w:sz w:val="26"/>
          <w:szCs w:val="26"/>
        </w:rPr>
        <w:t xml:space="preserve">- </w:t>
      </w:r>
      <w:r w:rsidR="007B5309" w:rsidRPr="007B5309">
        <w:rPr>
          <w:rFonts w:ascii="Times New Roman" w:eastAsia="Times New Roman" w:hAnsi="Times New Roman" w:cs="Times New Roman"/>
          <w:sz w:val="26"/>
          <w:szCs w:val="26"/>
        </w:rPr>
        <w:tab/>
        <w:t>Camera PTZ loại lớn</w:t>
      </w:r>
    </w:p>
    <w:p w14:paraId="66633C64" w14:textId="77777777" w:rsidR="007B5309" w:rsidRPr="007B5309" w:rsidRDefault="007B5309" w:rsidP="00963710">
      <w:pPr>
        <w:tabs>
          <w:tab w:val="left" w:pos="1210"/>
        </w:tabs>
        <w:spacing w:after="0" w:line="360" w:lineRule="auto"/>
        <w:rPr>
          <w:rFonts w:ascii="Times New Roman" w:eastAsia="Times New Roman" w:hAnsi="Times New Roman" w:cs="Times New Roman"/>
          <w:sz w:val="26"/>
          <w:szCs w:val="26"/>
        </w:rPr>
      </w:pPr>
    </w:p>
    <w:p w14:paraId="0810B85A" w14:textId="77777777" w:rsidR="007B5309" w:rsidRPr="007B5309" w:rsidRDefault="007B5309" w:rsidP="00963710">
      <w:pPr>
        <w:tabs>
          <w:tab w:val="left" w:pos="1210"/>
        </w:tabs>
        <w:spacing w:after="0" w:line="360" w:lineRule="auto"/>
        <w:rPr>
          <w:rFonts w:ascii="Times New Roman" w:eastAsia="Times New Roman" w:hAnsi="Times New Roman" w:cs="Times New Roman"/>
          <w:sz w:val="26"/>
          <w:szCs w:val="26"/>
        </w:rPr>
      </w:pPr>
    </w:p>
    <w:p w14:paraId="047CF704" w14:textId="433E73A2" w:rsidR="007B5309" w:rsidRDefault="00776635" w:rsidP="00963710">
      <w:pPr>
        <w:tabs>
          <w:tab w:val="left" w:pos="1210"/>
        </w:tabs>
        <w:spacing w:after="0" w:line="360" w:lineRule="auto"/>
        <w:rPr>
          <w:rFonts w:ascii="Times New Roman" w:eastAsia="Times New Roman" w:hAnsi="Times New Roman" w:cs="Times New Roman"/>
          <w:sz w:val="26"/>
          <w:szCs w:val="26"/>
        </w:rPr>
      </w:pPr>
      <w:r w:rsidRPr="007B5309">
        <w:rPr>
          <w:rFonts w:ascii="Times New Roman" w:eastAsia="Times New Roman" w:hAnsi="Times New Roman" w:cs="Times New Roman"/>
          <w:noProof/>
          <w:sz w:val="26"/>
          <w:szCs w:val="26"/>
        </w:rPr>
        <mc:AlternateContent>
          <mc:Choice Requires="wps">
            <w:drawing>
              <wp:anchor distT="0" distB="0" distL="114300" distR="114300" simplePos="0" relativeHeight="251658752" behindDoc="0" locked="0" layoutInCell="1" allowOverlap="1" wp14:anchorId="073F47CE" wp14:editId="664A1618">
                <wp:simplePos x="0" y="0"/>
                <wp:positionH relativeFrom="column">
                  <wp:posOffset>291465</wp:posOffset>
                </wp:positionH>
                <wp:positionV relativeFrom="paragraph">
                  <wp:posOffset>25400</wp:posOffset>
                </wp:positionV>
                <wp:extent cx="197485" cy="197485"/>
                <wp:effectExtent l="9525" t="12065" r="12065" b="9525"/>
                <wp:wrapNone/>
                <wp:docPr id="40200274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485" cy="197485"/>
                        </a:xfrm>
                        <a:prstGeom prst="flowChartConnector">
                          <a:avLst/>
                        </a:prstGeom>
                        <a:solidFill>
                          <a:srgbClr val="EE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13FA11" id="AutoShape 6" o:spid="_x0000_s1026" type="#_x0000_t120" style="position:absolute;margin-left:22.95pt;margin-top:2pt;width:15.55pt;height:15.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" fillcolor="#e00"/>
            </w:pict>
          </mc:Fallback>
        </mc:AlternateContent>
      </w:r>
      <w:r w:rsidR="007B5309" w:rsidRPr="007B5309">
        <w:rPr>
          <w:rFonts w:ascii="Times New Roman" w:eastAsia="Times New Roman" w:hAnsi="Times New Roman" w:cs="Times New Roman"/>
          <w:sz w:val="26"/>
          <w:szCs w:val="26"/>
        </w:rPr>
        <w:t xml:space="preserve">- </w:t>
      </w:r>
      <w:r w:rsidR="007B5309" w:rsidRPr="007B5309">
        <w:rPr>
          <w:rFonts w:ascii="Times New Roman" w:eastAsia="Times New Roman" w:hAnsi="Times New Roman" w:cs="Times New Roman"/>
          <w:sz w:val="26"/>
          <w:szCs w:val="26"/>
        </w:rPr>
        <w:tab/>
        <w:t>Camera PTZ loại nhỏ</w:t>
      </w:r>
    </w:p>
    <w:p w14:paraId="491D0F46" w14:textId="77777777" w:rsidR="00963710" w:rsidRPr="007B5309" w:rsidRDefault="00963710" w:rsidP="00963710">
      <w:pPr>
        <w:tabs>
          <w:tab w:val="left" w:pos="1210"/>
        </w:tabs>
        <w:spacing w:after="0" w:line="360" w:lineRule="auto"/>
        <w:rPr>
          <w:rFonts w:ascii="Times New Roman" w:eastAsia="Times New Roman" w:hAnsi="Times New Roman" w:cs="Times New Roman"/>
          <w:sz w:val="26"/>
          <w:szCs w:val="26"/>
        </w:rPr>
      </w:pPr>
    </w:p>
    <w:p w14:paraId="7ADFBA75" w14:textId="77777777" w:rsidR="00D816E5" w:rsidRDefault="00D816E5" w:rsidP="00F72FD8">
      <w:pPr>
        <w:tabs>
          <w:tab w:val="left" w:pos="450"/>
          <w:tab w:val="left" w:pos="540"/>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 Hiện trạng</w:t>
      </w:r>
      <w:r w:rsidR="007B5309">
        <w:rPr>
          <w:rFonts w:ascii="Times New Roman" w:eastAsia="Times New Roman" w:hAnsi="Times New Roman" w:cs="Times New Roman"/>
          <w:b/>
          <w:bCs/>
          <w:sz w:val="26"/>
          <w:szCs w:val="26"/>
        </w:rPr>
        <w:t xml:space="preserve"> quản lý camera:</w:t>
      </w:r>
    </w:p>
    <w:p w14:paraId="74010606" w14:textId="77777777" w:rsidR="007B5309" w:rsidRPr="007B5309" w:rsidRDefault="007B5309" w:rsidP="00963710">
      <w:pPr>
        <w:spacing w:after="0" w:line="360" w:lineRule="auto"/>
        <w:ind w:firstLine="360"/>
        <w:rPr>
          <w:rFonts w:ascii="Times New Roman" w:eastAsia="Times New Roman" w:hAnsi="Times New Roman" w:cs="Times New Roman"/>
          <w:sz w:val="26"/>
          <w:szCs w:val="26"/>
        </w:rPr>
      </w:pPr>
      <w:r w:rsidRPr="007B5309">
        <w:rPr>
          <w:rFonts w:ascii="Times New Roman" w:eastAsia="Times New Roman" w:hAnsi="Times New Roman" w:cs="Times New Roman"/>
          <w:sz w:val="26"/>
          <w:szCs w:val="26"/>
        </w:rPr>
        <w:t>Tổng cộng 2</w:t>
      </w:r>
      <w:r>
        <w:rPr>
          <w:rFonts w:ascii="Times New Roman" w:eastAsia="Times New Roman" w:hAnsi="Times New Roman" w:cs="Times New Roman"/>
          <w:sz w:val="26"/>
          <w:szCs w:val="26"/>
        </w:rPr>
        <w:t>1</w:t>
      </w:r>
      <w:r w:rsidRPr="007B5309">
        <w:rPr>
          <w:rFonts w:ascii="Times New Roman" w:eastAsia="Times New Roman" w:hAnsi="Times New Roman" w:cs="Times New Roman"/>
          <w:sz w:val="26"/>
          <w:szCs w:val="26"/>
        </w:rPr>
        <w:t xml:space="preserve"> chiếc camera:</w:t>
      </w:r>
    </w:p>
    <w:p w14:paraId="66510731" w14:textId="5C92FAC7" w:rsidR="007B5309" w:rsidRPr="007B5309" w:rsidRDefault="007B5309" w:rsidP="00F72FD8">
      <w:pPr>
        <w:numPr>
          <w:ilvl w:val="0"/>
          <w:numId w:val="10"/>
        </w:numPr>
        <w:tabs>
          <w:tab w:val="left" w:pos="540"/>
        </w:tabs>
        <w:spacing w:after="0" w:line="360" w:lineRule="auto"/>
        <w:ind w:left="0" w:firstLine="360"/>
        <w:rPr>
          <w:rFonts w:ascii="Times New Roman" w:eastAsia="Times New Roman" w:hAnsi="Times New Roman" w:cs="Times New Roman"/>
          <w:sz w:val="26"/>
          <w:szCs w:val="26"/>
        </w:rPr>
      </w:pPr>
      <w:r w:rsidRPr="007B5309">
        <w:rPr>
          <w:rFonts w:ascii="Times New Roman" w:eastAsia="Times New Roman" w:hAnsi="Times New Roman" w:cs="Times New Roman"/>
          <w:sz w:val="26"/>
          <w:szCs w:val="26"/>
        </w:rPr>
        <w:t>Phòng bảo vệ đang theo dõi 1</w:t>
      </w:r>
      <w:r w:rsidR="00F72FD8">
        <w:rPr>
          <w:rFonts w:ascii="Times New Roman" w:eastAsia="Times New Roman" w:hAnsi="Times New Roman" w:cs="Times New Roman"/>
          <w:sz w:val="26"/>
          <w:szCs w:val="26"/>
        </w:rPr>
        <w:t>2</w:t>
      </w:r>
      <w:r w:rsidRPr="007B5309">
        <w:rPr>
          <w:rFonts w:ascii="Times New Roman" w:eastAsia="Times New Roman" w:hAnsi="Times New Roman" w:cs="Times New Roman"/>
          <w:sz w:val="26"/>
          <w:szCs w:val="26"/>
        </w:rPr>
        <w:t xml:space="preserve"> chiếc:</w:t>
      </w:r>
    </w:p>
    <w:p w14:paraId="4D8DDC1C" w14:textId="1617F1F3" w:rsidR="007B5309" w:rsidRPr="007B5309" w:rsidRDefault="007B5309" w:rsidP="00963710">
      <w:pPr>
        <w:spacing w:after="0" w:line="360" w:lineRule="auto"/>
        <w:ind w:left="360" w:firstLine="360"/>
        <w:rPr>
          <w:rFonts w:ascii="Times New Roman" w:eastAsia="Times New Roman" w:hAnsi="Times New Roman" w:cs="Times New Roman"/>
          <w:sz w:val="26"/>
          <w:szCs w:val="26"/>
        </w:rPr>
      </w:pPr>
      <w:r w:rsidRPr="007B5309">
        <w:rPr>
          <w:rFonts w:ascii="Times New Roman" w:eastAsia="Times New Roman" w:hAnsi="Times New Roman" w:cs="Times New Roman"/>
          <w:sz w:val="26"/>
          <w:szCs w:val="26"/>
        </w:rPr>
        <w:t xml:space="preserve">+ </w:t>
      </w:r>
      <w:r w:rsidR="00F72FD8">
        <w:rPr>
          <w:rFonts w:ascii="Times New Roman" w:eastAsia="Times New Roman" w:hAnsi="Times New Roman" w:cs="Times New Roman"/>
          <w:sz w:val="26"/>
          <w:szCs w:val="26"/>
        </w:rPr>
        <w:t>8</w:t>
      </w:r>
      <w:r w:rsidRPr="007B5309">
        <w:rPr>
          <w:rFonts w:ascii="Times New Roman" w:eastAsia="Times New Roman" w:hAnsi="Times New Roman" w:cs="Times New Roman"/>
          <w:sz w:val="26"/>
          <w:szCs w:val="26"/>
        </w:rPr>
        <w:t xml:space="preserve"> chiếc bị sự cố không xem được</w:t>
      </w:r>
    </w:p>
    <w:p w14:paraId="5641FAEF" w14:textId="77777777" w:rsidR="007B5309" w:rsidRPr="007B5309" w:rsidRDefault="007B5309" w:rsidP="00963710">
      <w:pPr>
        <w:spacing w:after="0" w:line="360" w:lineRule="auto"/>
        <w:ind w:left="360" w:firstLine="360"/>
        <w:rPr>
          <w:rFonts w:ascii="Times New Roman" w:eastAsia="Times New Roman" w:hAnsi="Times New Roman" w:cs="Times New Roman"/>
          <w:sz w:val="26"/>
          <w:szCs w:val="26"/>
        </w:rPr>
      </w:pPr>
      <w:r w:rsidRPr="007B5309">
        <w:rPr>
          <w:rFonts w:ascii="Times New Roman" w:eastAsia="Times New Roman" w:hAnsi="Times New Roman" w:cs="Times New Roman"/>
          <w:sz w:val="26"/>
          <w:szCs w:val="26"/>
        </w:rPr>
        <w:t>+ 4 chiếc đang hoạt động bình thường</w:t>
      </w:r>
    </w:p>
    <w:p w14:paraId="3C4477B8" w14:textId="77777777" w:rsidR="007B5309" w:rsidRPr="007B5309" w:rsidRDefault="007B5309" w:rsidP="00963710">
      <w:pPr>
        <w:spacing w:after="0" w:line="360" w:lineRule="auto"/>
        <w:ind w:firstLine="360"/>
        <w:rPr>
          <w:rFonts w:ascii="Times New Roman" w:eastAsia="Times New Roman" w:hAnsi="Times New Roman" w:cs="Times New Roman"/>
          <w:sz w:val="26"/>
          <w:szCs w:val="26"/>
        </w:rPr>
      </w:pPr>
      <w:r w:rsidRPr="007B5309">
        <w:rPr>
          <w:rFonts w:ascii="Times New Roman" w:eastAsia="Times New Roman" w:hAnsi="Times New Roman" w:cs="Times New Roman"/>
          <w:sz w:val="26"/>
          <w:szCs w:val="26"/>
        </w:rPr>
        <w:t xml:space="preserve">- Trung tâm Phục vụ hành chính công: 7 chiếc </w:t>
      </w:r>
      <w:r>
        <w:rPr>
          <w:rFonts w:ascii="Times New Roman" w:eastAsia="Times New Roman" w:hAnsi="Times New Roman" w:cs="Times New Roman"/>
          <w:sz w:val="26"/>
          <w:szCs w:val="26"/>
        </w:rPr>
        <w:t xml:space="preserve">camera </w:t>
      </w:r>
      <w:r w:rsidRPr="007B5309">
        <w:rPr>
          <w:rFonts w:ascii="Times New Roman" w:eastAsia="Times New Roman" w:hAnsi="Times New Roman" w:cs="Times New Roman"/>
          <w:sz w:val="26"/>
          <w:szCs w:val="26"/>
        </w:rPr>
        <w:t>đang hoạt động bình thường</w:t>
      </w:r>
      <w:r>
        <w:rPr>
          <w:rFonts w:ascii="Times New Roman" w:eastAsia="Times New Roman" w:hAnsi="Times New Roman" w:cs="Times New Roman"/>
          <w:sz w:val="26"/>
          <w:szCs w:val="26"/>
        </w:rPr>
        <w:t>, quản lý tại phòng máy tại Trung tâm.</w:t>
      </w:r>
    </w:p>
    <w:p w14:paraId="29B19FF8" w14:textId="77777777" w:rsidR="007B5309" w:rsidRDefault="007B5309" w:rsidP="00963710">
      <w:pPr>
        <w:spacing w:after="0" w:line="360" w:lineRule="auto"/>
        <w:ind w:firstLine="360"/>
        <w:rPr>
          <w:rFonts w:ascii="Times New Roman" w:eastAsia="Times New Roman" w:hAnsi="Times New Roman" w:cs="Times New Roman"/>
          <w:sz w:val="26"/>
          <w:szCs w:val="26"/>
        </w:rPr>
      </w:pPr>
      <w:r w:rsidRPr="007B5309">
        <w:rPr>
          <w:rFonts w:ascii="Times New Roman" w:eastAsia="Times New Roman" w:hAnsi="Times New Roman" w:cs="Times New Roman"/>
          <w:sz w:val="26"/>
          <w:szCs w:val="26"/>
        </w:rPr>
        <w:t xml:space="preserve">- Mới lắp thêm 2 camera </w:t>
      </w:r>
      <w:r>
        <w:rPr>
          <w:rFonts w:ascii="Times New Roman" w:eastAsia="Times New Roman" w:hAnsi="Times New Roman" w:cs="Times New Roman"/>
          <w:sz w:val="26"/>
          <w:szCs w:val="26"/>
        </w:rPr>
        <w:t xml:space="preserve">IP PTZ loại nhỏ </w:t>
      </w:r>
      <w:r w:rsidRPr="007B5309">
        <w:rPr>
          <w:rFonts w:ascii="Times New Roman" w:eastAsia="Times New Roman" w:hAnsi="Times New Roman" w:cs="Times New Roman"/>
          <w:sz w:val="26"/>
          <w:szCs w:val="26"/>
        </w:rPr>
        <w:t>nhưng chưa cấu hình vào hệ thống để theo dõi tại phòng bảo vệ</w:t>
      </w:r>
    </w:p>
    <w:p w14:paraId="1E52A392" w14:textId="77777777" w:rsidR="00252332" w:rsidRPr="00D816E5" w:rsidRDefault="00331F00" w:rsidP="00963710">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sidR="00D816E5">
        <w:rPr>
          <w:rFonts w:ascii="Times New Roman" w:eastAsia="Times New Roman" w:hAnsi="Times New Roman" w:cs="Times New Roman"/>
          <w:b/>
          <w:bCs/>
          <w:sz w:val="26"/>
          <w:szCs w:val="26"/>
        </w:rPr>
        <w:t xml:space="preserve">. </w:t>
      </w:r>
      <w:r w:rsidR="00252332" w:rsidRPr="00D816E5">
        <w:rPr>
          <w:rFonts w:ascii="Times New Roman" w:eastAsia="Times New Roman" w:hAnsi="Times New Roman" w:cs="Times New Roman"/>
          <w:b/>
          <w:bCs/>
          <w:sz w:val="26"/>
          <w:szCs w:val="26"/>
        </w:rPr>
        <w:t>Hiện trạng thiết bị:</w:t>
      </w:r>
    </w:p>
    <w:p w14:paraId="6EE6DF7C" w14:textId="77777777" w:rsidR="00F72FD8" w:rsidRPr="00F72FD8" w:rsidRDefault="00F72FD8" w:rsidP="00F72FD8">
      <w:pPr>
        <w:numPr>
          <w:ilvl w:val="0"/>
          <w:numId w:val="2"/>
        </w:numPr>
        <w:tabs>
          <w:tab w:val="left" w:pos="540"/>
          <w:tab w:val="left" w:pos="720"/>
        </w:tabs>
        <w:spacing w:after="0" w:line="360" w:lineRule="auto"/>
        <w:ind w:left="0" w:firstLine="360"/>
        <w:rPr>
          <w:rFonts w:ascii="Times New Roman" w:eastAsia="Times New Roman" w:hAnsi="Times New Roman" w:cs="Times New Roman"/>
          <w:sz w:val="26"/>
          <w:szCs w:val="26"/>
        </w:rPr>
      </w:pPr>
      <w:r w:rsidRPr="00F72FD8">
        <w:rPr>
          <w:rFonts w:ascii="Times New Roman" w:eastAsia="Times New Roman" w:hAnsi="Times New Roman" w:cs="Times New Roman"/>
          <w:sz w:val="26"/>
          <w:szCs w:val="26"/>
        </w:rPr>
        <w:t>4 Camera đang hoạt động bình thường vẫn có thể sử dụng được nhưng hệ thống dây LAN kết nối đã cũ, cần thay dây loại mới để có đảm bảo việc sử dụng lâu dài.</w:t>
      </w:r>
    </w:p>
    <w:p w14:paraId="2A188F42" w14:textId="77777777" w:rsidR="00F72FD8" w:rsidRPr="00F72FD8" w:rsidRDefault="00F72FD8" w:rsidP="00F72FD8">
      <w:pPr>
        <w:numPr>
          <w:ilvl w:val="0"/>
          <w:numId w:val="2"/>
        </w:numPr>
        <w:tabs>
          <w:tab w:val="left" w:pos="540"/>
          <w:tab w:val="left" w:pos="720"/>
        </w:tabs>
        <w:spacing w:after="0" w:line="360" w:lineRule="auto"/>
        <w:ind w:left="0" w:firstLine="360"/>
        <w:rPr>
          <w:rFonts w:ascii="Times New Roman" w:eastAsia="Times New Roman" w:hAnsi="Times New Roman" w:cs="Times New Roman"/>
          <w:sz w:val="26"/>
          <w:szCs w:val="26"/>
        </w:rPr>
      </w:pPr>
      <w:r w:rsidRPr="00F72FD8">
        <w:rPr>
          <w:rFonts w:ascii="Times New Roman" w:eastAsia="Times New Roman" w:hAnsi="Times New Roman" w:cs="Times New Roman"/>
          <w:sz w:val="26"/>
          <w:szCs w:val="26"/>
        </w:rPr>
        <w:t>7 Camera của khu hành chính công đang sử dụng tách biệt với hệ thống quản lý của trụ sở, hệ thống dây LAN đã cũ</w:t>
      </w:r>
    </w:p>
    <w:p w14:paraId="0B3CB085" w14:textId="77777777" w:rsidR="00F72FD8" w:rsidRPr="00F72FD8" w:rsidRDefault="00F72FD8" w:rsidP="00F72FD8">
      <w:pPr>
        <w:numPr>
          <w:ilvl w:val="0"/>
          <w:numId w:val="2"/>
        </w:numPr>
        <w:tabs>
          <w:tab w:val="left" w:pos="540"/>
          <w:tab w:val="left" w:pos="720"/>
        </w:tabs>
        <w:spacing w:after="0" w:line="360" w:lineRule="auto"/>
        <w:ind w:left="0" w:firstLine="360"/>
        <w:rPr>
          <w:rFonts w:ascii="Times New Roman" w:eastAsia="Times New Roman" w:hAnsi="Times New Roman" w:cs="Times New Roman"/>
          <w:sz w:val="26"/>
          <w:szCs w:val="26"/>
        </w:rPr>
      </w:pPr>
      <w:r w:rsidRPr="00F72FD8">
        <w:rPr>
          <w:rFonts w:ascii="Times New Roman" w:eastAsia="Times New Roman" w:hAnsi="Times New Roman" w:cs="Times New Roman"/>
          <w:sz w:val="26"/>
          <w:szCs w:val="26"/>
        </w:rPr>
        <w:t>2 Camera IP PTZ loại nhỏ mới lắp đặt nhãn hiệu Imou chưa cấu hình và đang không được quản lý tại trụ sở Ủy ban, loại Camera này sử dụng phần mềm quản lý trên điện thoại hoặc thiết bị đầu cuối có sử dụng mạng (tivi thông minh, máy tính).</w:t>
      </w:r>
    </w:p>
    <w:p w14:paraId="324C941E" w14:textId="77777777" w:rsidR="00F72FD8" w:rsidRPr="00F72FD8" w:rsidRDefault="00F72FD8" w:rsidP="00F72FD8">
      <w:pPr>
        <w:numPr>
          <w:ilvl w:val="0"/>
          <w:numId w:val="2"/>
        </w:numPr>
        <w:tabs>
          <w:tab w:val="left" w:pos="540"/>
          <w:tab w:val="left" w:pos="720"/>
        </w:tabs>
        <w:spacing w:after="0" w:line="360" w:lineRule="auto"/>
        <w:ind w:left="0" w:firstLine="360"/>
        <w:rPr>
          <w:rFonts w:ascii="Times New Roman" w:eastAsia="Times New Roman" w:hAnsi="Times New Roman" w:cs="Times New Roman"/>
          <w:sz w:val="26"/>
          <w:szCs w:val="26"/>
        </w:rPr>
      </w:pPr>
      <w:r w:rsidRPr="00F72FD8">
        <w:rPr>
          <w:rFonts w:ascii="Times New Roman" w:eastAsia="Times New Roman" w:hAnsi="Times New Roman" w:cs="Times New Roman"/>
          <w:sz w:val="26"/>
          <w:szCs w:val="26"/>
        </w:rPr>
        <w:t>3 Camera bullet ở khu kinh tế - văn hóa kết nối chung vào một switch đặt tại tầng 2 tòa nhà, dây LAN kết nối từ switch đến phòng máy chủ đã đứt trong quá trình sử dụng.</w:t>
      </w:r>
    </w:p>
    <w:p w14:paraId="22FC486E" w14:textId="1881350C" w:rsidR="00EA5985" w:rsidRPr="00F72FD8" w:rsidRDefault="00F72FD8" w:rsidP="00F72FD8">
      <w:pPr>
        <w:numPr>
          <w:ilvl w:val="0"/>
          <w:numId w:val="2"/>
        </w:numPr>
        <w:tabs>
          <w:tab w:val="left" w:pos="540"/>
          <w:tab w:val="left" w:pos="720"/>
        </w:tabs>
        <w:spacing w:after="0" w:line="360" w:lineRule="auto"/>
        <w:ind w:left="0" w:firstLine="360"/>
        <w:rPr>
          <w:rFonts w:ascii="Times New Roman" w:eastAsia="Times New Roman" w:hAnsi="Times New Roman" w:cs="Times New Roman"/>
          <w:sz w:val="26"/>
          <w:szCs w:val="26"/>
        </w:rPr>
      </w:pPr>
      <w:r w:rsidRPr="00F72FD8">
        <w:rPr>
          <w:rFonts w:ascii="Times New Roman" w:eastAsia="Times New Roman" w:hAnsi="Times New Roman" w:cs="Times New Roman"/>
          <w:sz w:val="26"/>
          <w:szCs w:val="26"/>
        </w:rPr>
        <w:t>5 Camera còn lại đang bị sự cố vì dây LAN kết nối đã quá cũ, dẫn đến tình trạng mất tín hiệu.</w:t>
      </w:r>
    </w:p>
    <w:p w14:paraId="43735CAF" w14:textId="77777777" w:rsidR="00963710" w:rsidRPr="00963710" w:rsidRDefault="00963710" w:rsidP="00963710">
      <w:pPr>
        <w:tabs>
          <w:tab w:val="left" w:pos="540"/>
          <w:tab w:val="left" w:pos="720"/>
        </w:tabs>
        <w:spacing w:after="0" w:line="360" w:lineRule="auto"/>
        <w:rPr>
          <w:rFonts w:ascii="Times New Roman" w:eastAsia="Times New Roman" w:hAnsi="Times New Roman" w:cs="Times New Roman"/>
          <w:b/>
          <w:bCs/>
          <w:sz w:val="26"/>
          <w:szCs w:val="26"/>
        </w:rPr>
      </w:pPr>
      <w:r w:rsidRPr="00963710">
        <w:rPr>
          <w:rFonts w:ascii="Times New Roman" w:eastAsia="Times New Roman" w:hAnsi="Times New Roman" w:cs="Times New Roman"/>
          <w:b/>
          <w:bCs/>
          <w:sz w:val="26"/>
          <w:szCs w:val="26"/>
        </w:rPr>
        <w:t>4. Rủi ro</w:t>
      </w:r>
    </w:p>
    <w:p w14:paraId="3BB76C4F" w14:textId="77777777" w:rsidR="00963710" w:rsidRPr="00963710" w:rsidRDefault="00963710" w:rsidP="00963710">
      <w:pPr>
        <w:tabs>
          <w:tab w:val="left" w:pos="540"/>
          <w:tab w:val="left" w:pos="720"/>
        </w:tabs>
        <w:spacing w:after="0" w:line="360" w:lineRule="auto"/>
        <w:ind w:firstLine="360"/>
        <w:rPr>
          <w:rFonts w:ascii="Times New Roman" w:eastAsia="Times New Roman" w:hAnsi="Times New Roman" w:cs="Times New Roman"/>
          <w:sz w:val="26"/>
          <w:szCs w:val="26"/>
        </w:rPr>
      </w:pPr>
      <w:r w:rsidRPr="00963710">
        <w:rPr>
          <w:rFonts w:ascii="Times New Roman" w:eastAsia="Times New Roman" w:hAnsi="Times New Roman" w:cs="Times New Roman"/>
          <w:sz w:val="26"/>
          <w:szCs w:val="26"/>
        </w:rPr>
        <w:t>- Mất giám sát do nhiều camera đang bị mất tín hiệu/hỏng.</w:t>
      </w:r>
    </w:p>
    <w:p w14:paraId="06C2D829" w14:textId="77777777" w:rsidR="00963710" w:rsidRPr="00963710" w:rsidRDefault="00963710" w:rsidP="00963710">
      <w:pPr>
        <w:tabs>
          <w:tab w:val="left" w:pos="540"/>
          <w:tab w:val="left" w:pos="720"/>
        </w:tabs>
        <w:spacing w:after="0" w:line="360" w:lineRule="auto"/>
        <w:ind w:firstLine="360"/>
        <w:rPr>
          <w:rFonts w:ascii="Times New Roman" w:eastAsia="Times New Roman" w:hAnsi="Times New Roman" w:cs="Times New Roman"/>
          <w:sz w:val="26"/>
          <w:szCs w:val="26"/>
        </w:rPr>
      </w:pPr>
      <w:r w:rsidRPr="00963710">
        <w:rPr>
          <w:rFonts w:ascii="Times New Roman" w:eastAsia="Times New Roman" w:hAnsi="Times New Roman" w:cs="Times New Roman"/>
          <w:sz w:val="26"/>
          <w:szCs w:val="26"/>
        </w:rPr>
        <w:t>- Gián đoạn tín hiệu do hệ thống dây LAN cũ, xuống cấp và có tuyến đã bị đứt.</w:t>
      </w:r>
    </w:p>
    <w:p w14:paraId="7BEB5EFA" w14:textId="77777777" w:rsidR="00963710" w:rsidRPr="00963710" w:rsidRDefault="00963710" w:rsidP="00963710">
      <w:pPr>
        <w:tabs>
          <w:tab w:val="left" w:pos="540"/>
          <w:tab w:val="left" w:pos="720"/>
        </w:tabs>
        <w:spacing w:after="0" w:line="360" w:lineRule="auto"/>
        <w:ind w:firstLine="360"/>
        <w:rPr>
          <w:rFonts w:ascii="Times New Roman" w:eastAsia="Times New Roman" w:hAnsi="Times New Roman" w:cs="Times New Roman"/>
          <w:sz w:val="26"/>
          <w:szCs w:val="26"/>
        </w:rPr>
      </w:pPr>
      <w:r w:rsidRPr="00963710">
        <w:rPr>
          <w:rFonts w:ascii="Times New Roman" w:eastAsia="Times New Roman" w:hAnsi="Times New Roman" w:cs="Times New Roman"/>
          <w:sz w:val="26"/>
          <w:szCs w:val="26"/>
        </w:rPr>
        <w:t>- Mất đồng thời nhiều camera khi switch hoặc tuyến kết nối chung gặp sự cố.</w:t>
      </w:r>
    </w:p>
    <w:p w14:paraId="0FA7A4F8" w14:textId="77777777" w:rsidR="00963710" w:rsidRPr="00963710" w:rsidRDefault="00963710" w:rsidP="00963710">
      <w:pPr>
        <w:tabs>
          <w:tab w:val="left" w:pos="540"/>
          <w:tab w:val="left" w:pos="720"/>
        </w:tabs>
        <w:spacing w:after="0" w:line="360" w:lineRule="auto"/>
        <w:ind w:firstLine="360"/>
        <w:rPr>
          <w:rFonts w:ascii="Times New Roman" w:eastAsia="Times New Roman" w:hAnsi="Times New Roman" w:cs="Times New Roman"/>
          <w:sz w:val="26"/>
          <w:szCs w:val="26"/>
        </w:rPr>
      </w:pPr>
      <w:r w:rsidRPr="00963710">
        <w:rPr>
          <w:rFonts w:ascii="Times New Roman" w:eastAsia="Times New Roman" w:hAnsi="Times New Roman" w:cs="Times New Roman"/>
          <w:sz w:val="26"/>
          <w:szCs w:val="26"/>
        </w:rPr>
        <w:t>- Quản lý camera chưa tập trung.</w:t>
      </w:r>
    </w:p>
    <w:p w14:paraId="2D707338" w14:textId="77777777" w:rsidR="00963710" w:rsidRDefault="00963710" w:rsidP="00963710">
      <w:pPr>
        <w:tabs>
          <w:tab w:val="left" w:pos="540"/>
          <w:tab w:val="left" w:pos="720"/>
        </w:tabs>
        <w:spacing w:after="0" w:line="360" w:lineRule="auto"/>
        <w:ind w:firstLine="360"/>
        <w:rPr>
          <w:rFonts w:ascii="Times New Roman" w:eastAsia="Times New Roman" w:hAnsi="Times New Roman" w:cs="Times New Roman"/>
          <w:sz w:val="26"/>
          <w:szCs w:val="26"/>
        </w:rPr>
      </w:pPr>
      <w:r w:rsidRPr="00963710">
        <w:rPr>
          <w:rFonts w:ascii="Times New Roman" w:eastAsia="Times New Roman" w:hAnsi="Times New Roman" w:cs="Times New Roman"/>
          <w:sz w:val="26"/>
          <w:szCs w:val="26"/>
        </w:rPr>
        <w:t>- Khó khăn trong vận hành, bảo trì và mở rộng do hệ thống chưa đồng bộ.</w:t>
      </w:r>
    </w:p>
    <w:p w14:paraId="4E00FCDD" w14:textId="77777777" w:rsidR="00EA5985" w:rsidRDefault="00963710" w:rsidP="00963710">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r w:rsidR="00EA5985" w:rsidRPr="00EA5985">
        <w:rPr>
          <w:rFonts w:ascii="Times New Roman" w:eastAsia="Times New Roman" w:hAnsi="Times New Roman" w:cs="Times New Roman"/>
          <w:b/>
          <w:bCs/>
          <w:sz w:val="26"/>
          <w:szCs w:val="26"/>
        </w:rPr>
        <w:t>. Đề xuất</w:t>
      </w:r>
    </w:p>
    <w:p w14:paraId="16F19C1B" w14:textId="77777777" w:rsidR="00EA5985" w:rsidRDefault="00EA5985" w:rsidP="00963710">
      <w:pPr>
        <w:spacing w:after="0" w:line="360" w:lineRule="auto"/>
        <w:ind w:firstLine="360"/>
        <w:rPr>
          <w:rFonts w:ascii="Times New Roman" w:eastAsia="Times New Roman" w:hAnsi="Times New Roman" w:cs="Times New Roman"/>
          <w:sz w:val="26"/>
          <w:szCs w:val="26"/>
        </w:rPr>
      </w:pPr>
      <w:r w:rsidRPr="00EA598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Đi dây LAN loại mới cho tất cả các Camera trong trụ sở Ủy ban</w:t>
      </w:r>
    </w:p>
    <w:p w14:paraId="4DFE67E9" w14:textId="77777777" w:rsidR="00EA5985" w:rsidRDefault="00EA5985" w:rsidP="00963710">
      <w:pPr>
        <w:spacing w:after="0" w:line="360" w:lineRule="auto"/>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 Đưa hệ thống Camera của khu hành chính công về quản lý tập trung tại phòng máy chủ.</w:t>
      </w:r>
    </w:p>
    <w:p w14:paraId="33E54703" w14:textId="77777777" w:rsidR="00EA5985" w:rsidRDefault="00EA5985" w:rsidP="00963710">
      <w:pPr>
        <w:spacing w:after="0" w:line="360" w:lineRule="auto"/>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- 2 Camera IP PTZ loại nhỏ đề xuất đăng nhập quản lý trên tivi trong phòng bảo vệ.</w:t>
      </w:r>
    </w:p>
    <w:p w14:paraId="7DE2111B" w14:textId="77777777" w:rsidR="006E0798" w:rsidRDefault="006E0798" w:rsidP="00963710">
      <w:pPr>
        <w:spacing w:after="0" w:line="360" w:lineRule="auto"/>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Kiểm tra các Camera đang bị mất tín hiệu, </w:t>
      </w:r>
      <w:r w:rsidRPr="006E0798">
        <w:rPr>
          <w:rFonts w:ascii="Times New Roman" w:eastAsia="Times New Roman" w:hAnsi="Times New Roman" w:cs="Times New Roman"/>
          <w:sz w:val="26"/>
          <w:szCs w:val="26"/>
        </w:rPr>
        <w:t xml:space="preserve">đề xuất thay mới các thiết bị camera </w:t>
      </w:r>
      <w:r>
        <w:rPr>
          <w:rFonts w:ascii="Times New Roman" w:eastAsia="Times New Roman" w:hAnsi="Times New Roman" w:cs="Times New Roman"/>
          <w:sz w:val="26"/>
          <w:szCs w:val="26"/>
        </w:rPr>
        <w:t>đã hư hỏng</w:t>
      </w:r>
      <w:r w:rsidRPr="006E0798">
        <w:rPr>
          <w:rFonts w:ascii="Times New Roman" w:eastAsia="Times New Roman" w:hAnsi="Times New Roman" w:cs="Times New Roman"/>
          <w:sz w:val="26"/>
          <w:szCs w:val="26"/>
        </w:rPr>
        <w:t xml:space="preserve"> bằng hệ thống camera mới cùng dòng, tương thích với hệ thống camera hiện hữu, nhằm đảm bảo việc kết nối, quản lý và vận hành đồng bộ với hệ thống camera đang sử dụng</w:t>
      </w:r>
      <w:r>
        <w:rPr>
          <w:rFonts w:ascii="Times New Roman" w:eastAsia="Times New Roman" w:hAnsi="Times New Roman" w:cs="Times New Roman"/>
          <w:sz w:val="26"/>
          <w:szCs w:val="26"/>
        </w:rPr>
        <w:t>.</w:t>
      </w:r>
    </w:p>
    <w:p w14:paraId="405A1143" w14:textId="4684A8E3" w:rsidR="00F72FD8" w:rsidRDefault="00F72FD8" w:rsidP="00963710">
      <w:pPr>
        <w:spacing w:after="0" w:line="360" w:lineRule="auto"/>
        <w:ind w:firstLine="360"/>
        <w:rPr>
          <w:rFonts w:ascii="Times New Roman" w:eastAsia="Times New Roman" w:hAnsi="Times New Roman" w:cs="Times New Roman"/>
          <w:sz w:val="26"/>
          <w:szCs w:val="26"/>
        </w:rPr>
      </w:pPr>
      <w:r w:rsidRPr="00F72FD8">
        <w:rPr>
          <w:rFonts w:ascii="Times New Roman" w:eastAsia="Times New Roman" w:hAnsi="Times New Roman" w:cs="Times New Roman"/>
          <w:sz w:val="26"/>
          <w:szCs w:val="26"/>
        </w:rPr>
        <w:t>- Cài đặt, cấu hình hệ thống camera theo IP được quy hoạch.</w:t>
      </w:r>
    </w:p>
    <w:p w14:paraId="64B742E6" w14:textId="77777777" w:rsidR="00963710" w:rsidRDefault="00963710" w:rsidP="00963710">
      <w:pPr>
        <w:spacing w:after="0" w:line="360" w:lineRule="auto"/>
        <w:ind w:firstLine="360"/>
        <w:rPr>
          <w:rFonts w:ascii="Times New Roman" w:eastAsia="Times New Roman" w:hAnsi="Times New Roman" w:cs="Times New Roman"/>
          <w:sz w:val="26"/>
          <w:szCs w:val="26"/>
        </w:rPr>
      </w:pPr>
    </w:p>
    <w:p w14:paraId="658E68C3" w14:textId="77777777" w:rsidR="00963710" w:rsidRDefault="00963710" w:rsidP="00963710">
      <w:pPr>
        <w:spacing w:after="0" w:line="360" w:lineRule="auto"/>
        <w:rPr>
          <w:rFonts w:ascii="Times New Roman" w:eastAsia="Times New Roman" w:hAnsi="Times New Roman" w:cs="Times New Roman"/>
          <w:b/>
          <w:bCs/>
          <w:sz w:val="26"/>
          <w:szCs w:val="26"/>
        </w:rPr>
      </w:pPr>
      <w:r w:rsidRPr="00963710">
        <w:rPr>
          <w:rFonts w:ascii="Times New Roman" w:eastAsia="Times New Roman" w:hAnsi="Times New Roman" w:cs="Times New Roman"/>
          <w:b/>
          <w:bCs/>
          <w:sz w:val="26"/>
          <w:szCs w:val="26"/>
        </w:rPr>
        <w:t>6. Danh mục đầu tư đề xuất</w:t>
      </w:r>
      <w:r>
        <w:rPr>
          <w:rFonts w:ascii="Times New Roman" w:eastAsia="Times New Roman" w:hAnsi="Times New Roman" w:cs="Times New Roman"/>
          <w:b/>
          <w:bCs/>
          <w:sz w:val="26"/>
          <w:szCs w:val="26"/>
        </w:rPr>
        <w:t>.</w:t>
      </w:r>
    </w:p>
    <w:tbl>
      <w:tblPr>
        <w:tblStyle w:val="TableGrid"/>
        <w:tblW w:w="10530" w:type="dxa"/>
        <w:tblInd w:w="-702" w:type="dxa"/>
        <w:tblLook w:val="04A0" w:firstRow="1" w:lastRow="0" w:firstColumn="1" w:lastColumn="0" w:noHBand="0" w:noVBand="1"/>
      </w:tblPr>
      <w:tblGrid>
        <w:gridCol w:w="633"/>
        <w:gridCol w:w="1547"/>
        <w:gridCol w:w="3627"/>
        <w:gridCol w:w="871"/>
        <w:gridCol w:w="764"/>
        <w:gridCol w:w="1492"/>
        <w:gridCol w:w="1596"/>
      </w:tblGrid>
      <w:tr w:rsidR="00F72FD8" w:rsidRPr="00F72FD8" w14:paraId="09F84D56" w14:textId="2CE63691" w:rsidTr="00F953DA">
        <w:tc>
          <w:tcPr>
            <w:tcW w:w="633" w:type="dxa"/>
            <w:shd w:val="clear" w:color="auto" w:fill="E8E8E8" w:themeFill="background2"/>
            <w:vAlign w:val="center"/>
          </w:tcPr>
          <w:p w14:paraId="6DC4ADD6" w14:textId="55DFCDEF" w:rsidR="00F72FD8" w:rsidRPr="00F72FD8" w:rsidRDefault="00F72FD8" w:rsidP="00F953DA">
            <w:pPr>
              <w:spacing w:after="0" w:line="240" w:lineRule="auto"/>
              <w:jc w:val="center"/>
              <w:rPr>
                <w:rFonts w:ascii="Times New Roman" w:eastAsia="Times New Roman" w:hAnsi="Times New Roman" w:cs="Times New Roman"/>
                <w:b/>
                <w:bCs/>
                <w:sz w:val="22"/>
                <w:szCs w:val="22"/>
              </w:rPr>
            </w:pPr>
            <w:r w:rsidRPr="00F72FD8">
              <w:rPr>
                <w:rFonts w:ascii="Times New Roman" w:eastAsia="Times New Roman" w:hAnsi="Times New Roman" w:cs="Times New Roman"/>
                <w:b/>
                <w:bCs/>
                <w:sz w:val="22"/>
                <w:szCs w:val="22"/>
              </w:rPr>
              <w:t>STT</w:t>
            </w:r>
          </w:p>
        </w:tc>
        <w:tc>
          <w:tcPr>
            <w:tcW w:w="1547"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D4DCBC7" w14:textId="2FB22B27" w:rsidR="00F72FD8" w:rsidRPr="00F72FD8" w:rsidRDefault="00F72FD8" w:rsidP="00F953DA">
            <w:pPr>
              <w:spacing w:after="0" w:line="240" w:lineRule="auto"/>
              <w:jc w:val="center"/>
              <w:rPr>
                <w:rFonts w:ascii="Times New Roman" w:eastAsia="Times New Roman" w:hAnsi="Times New Roman" w:cs="Times New Roman"/>
                <w:b/>
                <w:bCs/>
                <w:sz w:val="22"/>
                <w:szCs w:val="22"/>
              </w:rPr>
            </w:pPr>
            <w:r w:rsidRPr="00F72FD8">
              <w:rPr>
                <w:rFonts w:ascii="Times New Roman" w:hAnsi="Times New Roman" w:cs="Times New Roman"/>
                <w:b/>
                <w:bCs/>
                <w:sz w:val="22"/>
                <w:szCs w:val="22"/>
              </w:rPr>
              <w:t>Thiết bị/model</w:t>
            </w:r>
          </w:p>
        </w:tc>
        <w:tc>
          <w:tcPr>
            <w:tcW w:w="3627" w:type="dxa"/>
            <w:tcBorders>
              <w:top w:val="single" w:sz="4" w:space="0" w:color="auto"/>
              <w:left w:val="nil"/>
              <w:bottom w:val="single" w:sz="4" w:space="0" w:color="auto"/>
              <w:right w:val="single" w:sz="4" w:space="0" w:color="auto"/>
            </w:tcBorders>
            <w:shd w:val="clear" w:color="auto" w:fill="E8E8E8" w:themeFill="background2"/>
            <w:vAlign w:val="center"/>
          </w:tcPr>
          <w:p w14:paraId="1C8F4D76" w14:textId="612E5666" w:rsidR="00F72FD8" w:rsidRPr="00F72FD8" w:rsidRDefault="00F72FD8" w:rsidP="00F953DA">
            <w:pPr>
              <w:spacing w:after="0" w:line="240" w:lineRule="auto"/>
              <w:jc w:val="center"/>
              <w:rPr>
                <w:rFonts w:ascii="Times New Roman" w:eastAsia="Times New Roman" w:hAnsi="Times New Roman" w:cs="Times New Roman"/>
                <w:b/>
                <w:bCs/>
                <w:sz w:val="22"/>
                <w:szCs w:val="22"/>
              </w:rPr>
            </w:pPr>
            <w:r w:rsidRPr="00F72FD8">
              <w:rPr>
                <w:rFonts w:ascii="Times New Roman" w:hAnsi="Times New Roman" w:cs="Times New Roman"/>
                <w:b/>
                <w:bCs/>
                <w:sz w:val="22"/>
                <w:szCs w:val="22"/>
              </w:rPr>
              <w:t>Thông số kỹ thuật</w:t>
            </w:r>
          </w:p>
        </w:tc>
        <w:tc>
          <w:tcPr>
            <w:tcW w:w="871" w:type="dxa"/>
            <w:tcBorders>
              <w:top w:val="single" w:sz="4" w:space="0" w:color="auto"/>
              <w:left w:val="nil"/>
              <w:bottom w:val="single" w:sz="4" w:space="0" w:color="auto"/>
              <w:right w:val="single" w:sz="4" w:space="0" w:color="auto"/>
            </w:tcBorders>
            <w:shd w:val="clear" w:color="auto" w:fill="E8E8E8" w:themeFill="background2"/>
            <w:vAlign w:val="center"/>
          </w:tcPr>
          <w:p w14:paraId="409B7C3D" w14:textId="2C1561CE" w:rsidR="00F72FD8" w:rsidRPr="00F72FD8" w:rsidRDefault="00F72FD8" w:rsidP="00F953DA">
            <w:pPr>
              <w:spacing w:after="0" w:line="240" w:lineRule="auto"/>
              <w:jc w:val="center"/>
              <w:rPr>
                <w:rFonts w:ascii="Times New Roman" w:eastAsia="Times New Roman" w:hAnsi="Times New Roman" w:cs="Times New Roman"/>
                <w:b/>
                <w:bCs/>
                <w:sz w:val="22"/>
                <w:szCs w:val="22"/>
              </w:rPr>
            </w:pPr>
            <w:r w:rsidRPr="00F72FD8">
              <w:rPr>
                <w:rFonts w:ascii="Times New Roman" w:hAnsi="Times New Roman" w:cs="Times New Roman"/>
                <w:b/>
                <w:bCs/>
                <w:sz w:val="22"/>
                <w:szCs w:val="22"/>
              </w:rPr>
              <w:t>Đơn vị tính</w:t>
            </w:r>
          </w:p>
        </w:tc>
        <w:tc>
          <w:tcPr>
            <w:tcW w:w="764" w:type="dxa"/>
            <w:tcBorders>
              <w:top w:val="single" w:sz="4" w:space="0" w:color="auto"/>
              <w:left w:val="nil"/>
              <w:bottom w:val="single" w:sz="4" w:space="0" w:color="auto"/>
              <w:right w:val="single" w:sz="4" w:space="0" w:color="auto"/>
            </w:tcBorders>
            <w:shd w:val="clear" w:color="auto" w:fill="E8E8E8" w:themeFill="background2"/>
            <w:vAlign w:val="center"/>
          </w:tcPr>
          <w:p w14:paraId="27F9F7DE" w14:textId="7CD89FAE" w:rsidR="00F72FD8" w:rsidRPr="00F72FD8" w:rsidRDefault="00F72FD8" w:rsidP="00F953DA">
            <w:pPr>
              <w:spacing w:after="0" w:line="240" w:lineRule="auto"/>
              <w:jc w:val="center"/>
              <w:rPr>
                <w:rFonts w:ascii="Times New Roman" w:eastAsia="Times New Roman" w:hAnsi="Times New Roman" w:cs="Times New Roman"/>
                <w:b/>
                <w:bCs/>
                <w:sz w:val="22"/>
                <w:szCs w:val="22"/>
              </w:rPr>
            </w:pPr>
            <w:r w:rsidRPr="00F72FD8">
              <w:rPr>
                <w:rFonts w:ascii="Times New Roman" w:hAnsi="Times New Roman" w:cs="Times New Roman"/>
                <w:b/>
                <w:bCs/>
                <w:sz w:val="22"/>
                <w:szCs w:val="22"/>
              </w:rPr>
              <w:t>Số lượng</w:t>
            </w:r>
          </w:p>
        </w:tc>
        <w:tc>
          <w:tcPr>
            <w:tcW w:w="1492" w:type="dxa"/>
            <w:tcBorders>
              <w:top w:val="single" w:sz="4" w:space="0" w:color="auto"/>
              <w:left w:val="nil"/>
              <w:bottom w:val="single" w:sz="4" w:space="0" w:color="auto"/>
              <w:right w:val="single" w:sz="4" w:space="0" w:color="auto"/>
            </w:tcBorders>
            <w:shd w:val="clear" w:color="auto" w:fill="E8E8E8" w:themeFill="background2"/>
            <w:vAlign w:val="center"/>
          </w:tcPr>
          <w:p w14:paraId="3BA6D2F8" w14:textId="47420A18" w:rsidR="00F72FD8" w:rsidRPr="00F72FD8" w:rsidRDefault="00F72FD8" w:rsidP="00F953DA">
            <w:pPr>
              <w:spacing w:after="0" w:line="240" w:lineRule="auto"/>
              <w:jc w:val="center"/>
              <w:rPr>
                <w:rFonts w:ascii="Times New Roman" w:eastAsia="Times New Roman" w:hAnsi="Times New Roman" w:cs="Times New Roman"/>
                <w:b/>
                <w:bCs/>
                <w:sz w:val="22"/>
                <w:szCs w:val="22"/>
              </w:rPr>
            </w:pPr>
            <w:r w:rsidRPr="00F72FD8">
              <w:rPr>
                <w:rFonts w:ascii="Times New Roman" w:hAnsi="Times New Roman" w:cs="Times New Roman"/>
                <w:b/>
                <w:bCs/>
                <w:sz w:val="22"/>
                <w:szCs w:val="22"/>
              </w:rPr>
              <w:t>Đơn giá</w:t>
            </w:r>
            <w:r w:rsidR="00F953DA">
              <w:rPr>
                <w:rFonts w:ascii="Times New Roman" w:hAnsi="Times New Roman" w:cs="Times New Roman"/>
                <w:b/>
                <w:bCs/>
                <w:sz w:val="22"/>
                <w:szCs w:val="22"/>
              </w:rPr>
              <w:t xml:space="preserve"> (VNĐ)</w:t>
            </w:r>
          </w:p>
        </w:tc>
        <w:tc>
          <w:tcPr>
            <w:tcW w:w="1596" w:type="dxa"/>
            <w:tcBorders>
              <w:top w:val="single" w:sz="4" w:space="0" w:color="auto"/>
              <w:left w:val="nil"/>
              <w:bottom w:val="single" w:sz="4" w:space="0" w:color="auto"/>
              <w:right w:val="single" w:sz="4" w:space="0" w:color="auto"/>
            </w:tcBorders>
            <w:shd w:val="clear" w:color="auto" w:fill="E8E8E8" w:themeFill="background2"/>
            <w:vAlign w:val="center"/>
          </w:tcPr>
          <w:p w14:paraId="6A54AD19" w14:textId="4B8A1814" w:rsidR="00F72FD8" w:rsidRDefault="00F72FD8" w:rsidP="00F953DA">
            <w:pPr>
              <w:spacing w:after="0" w:line="240" w:lineRule="auto"/>
              <w:jc w:val="center"/>
              <w:rPr>
                <w:rFonts w:ascii="Times New Roman" w:hAnsi="Times New Roman" w:cs="Times New Roman"/>
                <w:b/>
                <w:bCs/>
                <w:sz w:val="22"/>
                <w:szCs w:val="22"/>
              </w:rPr>
            </w:pPr>
            <w:r w:rsidRPr="00F72FD8">
              <w:rPr>
                <w:rFonts w:ascii="Times New Roman" w:hAnsi="Times New Roman" w:cs="Times New Roman"/>
                <w:b/>
                <w:bCs/>
                <w:sz w:val="22"/>
                <w:szCs w:val="22"/>
              </w:rPr>
              <w:t>Thành tiền</w:t>
            </w:r>
          </w:p>
          <w:p w14:paraId="16C823FB" w14:textId="4D8199B5" w:rsidR="00F953DA" w:rsidRPr="00F72FD8" w:rsidRDefault="00F953DA" w:rsidP="00F953DA">
            <w:pPr>
              <w:spacing w:after="0" w:line="240" w:lineRule="auto"/>
              <w:jc w:val="center"/>
              <w:rPr>
                <w:rFonts w:ascii="Times New Roman" w:eastAsia="Times New Roman" w:hAnsi="Times New Roman" w:cs="Times New Roman"/>
                <w:b/>
                <w:bCs/>
                <w:sz w:val="22"/>
                <w:szCs w:val="22"/>
              </w:rPr>
            </w:pPr>
            <w:r>
              <w:rPr>
                <w:rFonts w:ascii="Times New Roman" w:hAnsi="Times New Roman" w:cs="Times New Roman"/>
                <w:b/>
                <w:bCs/>
                <w:sz w:val="22"/>
                <w:szCs w:val="22"/>
              </w:rPr>
              <w:t>(VNĐ)</w:t>
            </w:r>
          </w:p>
        </w:tc>
      </w:tr>
      <w:tr w:rsidR="00F72FD8" w14:paraId="6A4D6AF1" w14:textId="17191CB8" w:rsidTr="00F953DA">
        <w:tc>
          <w:tcPr>
            <w:tcW w:w="633" w:type="dxa"/>
            <w:tcBorders>
              <w:top w:val="single" w:sz="4" w:space="0" w:color="auto"/>
              <w:left w:val="single" w:sz="4" w:space="0" w:color="auto"/>
              <w:bottom w:val="single" w:sz="4" w:space="0" w:color="auto"/>
              <w:right w:val="single" w:sz="4" w:space="0" w:color="auto"/>
            </w:tcBorders>
            <w:vAlign w:val="center"/>
          </w:tcPr>
          <w:p w14:paraId="127230B8" w14:textId="151FB823"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1</w:t>
            </w:r>
          </w:p>
        </w:tc>
        <w:tc>
          <w:tcPr>
            <w:tcW w:w="1547" w:type="dxa"/>
            <w:tcBorders>
              <w:top w:val="single" w:sz="4" w:space="0" w:color="auto"/>
              <w:left w:val="nil"/>
              <w:bottom w:val="single" w:sz="4" w:space="0" w:color="auto"/>
              <w:right w:val="single" w:sz="4" w:space="0" w:color="auto"/>
            </w:tcBorders>
            <w:vAlign w:val="center"/>
          </w:tcPr>
          <w:p w14:paraId="41C3BFE9" w14:textId="7CE7D32E"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Camera an ninh nhận diện</w:t>
            </w:r>
            <w:r w:rsidRPr="00F72FD8">
              <w:rPr>
                <w:rFonts w:ascii="Times New Roman" w:hAnsi="Times New Roman" w:cs="Times New Roman"/>
                <w:color w:val="000000"/>
                <w:sz w:val="22"/>
                <w:szCs w:val="22"/>
              </w:rPr>
              <w:br/>
              <w:t xml:space="preserve">(Dự trù cho cam hư hỏng) </w:t>
            </w:r>
          </w:p>
        </w:tc>
        <w:tc>
          <w:tcPr>
            <w:tcW w:w="3627" w:type="dxa"/>
            <w:tcBorders>
              <w:top w:val="single" w:sz="4" w:space="0" w:color="auto"/>
              <w:left w:val="nil"/>
              <w:bottom w:val="single" w:sz="4" w:space="0" w:color="auto"/>
              <w:right w:val="single" w:sz="4" w:space="0" w:color="auto"/>
            </w:tcBorders>
            <w:vAlign w:val="center"/>
          </w:tcPr>
          <w:p w14:paraId="0DA628E9" w14:textId="649D7BF4"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Độ phân giải: 4 MP</w:t>
            </w:r>
            <w:r w:rsidRPr="00F72FD8">
              <w:rPr>
                <w:rFonts w:ascii="Times New Roman" w:hAnsi="Times New Roman" w:cs="Times New Roman"/>
                <w:color w:val="000000"/>
                <w:sz w:val="22"/>
                <w:szCs w:val="22"/>
              </w:rPr>
              <w:br/>
              <w:t>Cảm biến hình ảnh: 1/1.8" CMOS</w:t>
            </w:r>
            <w:r w:rsidRPr="00F72FD8">
              <w:rPr>
                <w:rFonts w:ascii="Times New Roman" w:hAnsi="Times New Roman" w:cs="Times New Roman"/>
                <w:color w:val="000000"/>
                <w:sz w:val="22"/>
                <w:szCs w:val="22"/>
              </w:rPr>
              <w:br/>
              <w:t>Độ phân giải: 4 MP (2688 × 1520)</w:t>
            </w:r>
            <w:r w:rsidRPr="00F72FD8">
              <w:rPr>
                <w:rFonts w:ascii="Times New Roman" w:hAnsi="Times New Roman" w:cs="Times New Roman"/>
                <w:color w:val="000000"/>
                <w:sz w:val="22"/>
                <w:szCs w:val="22"/>
              </w:rPr>
              <w:br/>
              <w:t>Công nghệ hình ảnh: WizColor – ghi hình màu trong điều kiện ánh sáng yếu</w:t>
            </w:r>
            <w:r w:rsidRPr="00F72FD8">
              <w:rPr>
                <w:rFonts w:ascii="Times New Roman" w:hAnsi="Times New Roman" w:cs="Times New Roman"/>
                <w:color w:val="000000"/>
                <w:sz w:val="22"/>
                <w:szCs w:val="22"/>
              </w:rPr>
              <w:br/>
              <w:t>Độ nhạy sáng: 0.0001 Lux @ F1.0</w:t>
            </w:r>
            <w:r w:rsidRPr="00F72FD8">
              <w:rPr>
                <w:rFonts w:ascii="Times New Roman" w:hAnsi="Times New Roman" w:cs="Times New Roman"/>
                <w:color w:val="000000"/>
                <w:sz w:val="22"/>
                <w:szCs w:val="22"/>
              </w:rPr>
              <w:br/>
              <w:t>Ống kính: Cố định 2.8 mm / 3.6 mm / 6 mm, khẩu độ F1.0</w:t>
            </w:r>
            <w:r w:rsidRPr="00F72FD8">
              <w:rPr>
                <w:rFonts w:ascii="Times New Roman" w:hAnsi="Times New Roman" w:cs="Times New Roman"/>
                <w:color w:val="000000"/>
                <w:sz w:val="22"/>
                <w:szCs w:val="22"/>
              </w:rPr>
              <w:br/>
              <w:t>Tầm xa đèn trợ sáng: 50 m – Warm Light</w:t>
            </w:r>
            <w:r w:rsidRPr="00F72FD8">
              <w:rPr>
                <w:rFonts w:ascii="Times New Roman" w:hAnsi="Times New Roman" w:cs="Times New Roman"/>
                <w:color w:val="000000"/>
                <w:sz w:val="22"/>
                <w:szCs w:val="22"/>
              </w:rPr>
              <w:br/>
              <w:t>Chuẩn nén: H.265+, H.264+</w:t>
            </w:r>
            <w:r w:rsidRPr="00F72FD8">
              <w:rPr>
                <w:rFonts w:ascii="Times New Roman" w:hAnsi="Times New Roman" w:cs="Times New Roman"/>
                <w:color w:val="000000"/>
                <w:sz w:val="22"/>
                <w:szCs w:val="22"/>
              </w:rPr>
              <w:br/>
              <w:t>Tính năng AI: Phân loại người và phương tiện, SMD Plus</w:t>
            </w:r>
            <w:r w:rsidRPr="00F72FD8">
              <w:rPr>
                <w:rFonts w:ascii="Times New Roman" w:hAnsi="Times New Roman" w:cs="Times New Roman"/>
                <w:color w:val="000000"/>
                <w:sz w:val="22"/>
                <w:szCs w:val="22"/>
              </w:rPr>
              <w:br/>
              <w:t>Âm thanh &amp; lưu trữ: Mic tích hợp, MicroSD tối đa 256 GB</w:t>
            </w:r>
            <w:r w:rsidRPr="00F72FD8">
              <w:rPr>
                <w:rFonts w:ascii="Times New Roman" w:hAnsi="Times New Roman" w:cs="Times New Roman"/>
                <w:color w:val="000000"/>
                <w:sz w:val="22"/>
                <w:szCs w:val="22"/>
              </w:rPr>
              <w:br/>
              <w:t>Nguồn &amp; bảo vệ: 12 VDC hoặc PoE 802.3af, chuẩn IP67</w:t>
            </w:r>
          </w:p>
        </w:tc>
        <w:tc>
          <w:tcPr>
            <w:tcW w:w="871" w:type="dxa"/>
            <w:tcBorders>
              <w:top w:val="single" w:sz="4" w:space="0" w:color="auto"/>
              <w:left w:val="nil"/>
              <w:bottom w:val="single" w:sz="4" w:space="0" w:color="auto"/>
              <w:right w:val="single" w:sz="4" w:space="0" w:color="auto"/>
            </w:tcBorders>
            <w:vAlign w:val="center"/>
          </w:tcPr>
          <w:p w14:paraId="3A7C2F43" w14:textId="08A91D61"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Cái</w:t>
            </w:r>
          </w:p>
        </w:tc>
        <w:tc>
          <w:tcPr>
            <w:tcW w:w="764" w:type="dxa"/>
            <w:tcBorders>
              <w:top w:val="single" w:sz="4" w:space="0" w:color="auto"/>
              <w:left w:val="nil"/>
              <w:bottom w:val="single" w:sz="4" w:space="0" w:color="auto"/>
              <w:right w:val="single" w:sz="4" w:space="0" w:color="auto"/>
            </w:tcBorders>
            <w:vAlign w:val="center"/>
          </w:tcPr>
          <w:p w14:paraId="492DF528" w14:textId="5AD8CEA1"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8</w:t>
            </w:r>
          </w:p>
        </w:tc>
        <w:tc>
          <w:tcPr>
            <w:tcW w:w="1492" w:type="dxa"/>
            <w:tcBorders>
              <w:top w:val="single" w:sz="4" w:space="0" w:color="auto"/>
              <w:left w:val="nil"/>
              <w:bottom w:val="single" w:sz="4" w:space="0" w:color="auto"/>
              <w:right w:val="single" w:sz="4" w:space="0" w:color="auto"/>
            </w:tcBorders>
            <w:vAlign w:val="center"/>
          </w:tcPr>
          <w:p w14:paraId="0322D4E1" w14:textId="223BAE55"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2,990,000</w:t>
            </w:r>
          </w:p>
        </w:tc>
        <w:tc>
          <w:tcPr>
            <w:tcW w:w="1596" w:type="dxa"/>
            <w:tcBorders>
              <w:top w:val="single" w:sz="4" w:space="0" w:color="auto"/>
              <w:left w:val="nil"/>
              <w:bottom w:val="single" w:sz="4" w:space="0" w:color="auto"/>
              <w:right w:val="single" w:sz="4" w:space="0" w:color="auto"/>
            </w:tcBorders>
            <w:vAlign w:val="center"/>
          </w:tcPr>
          <w:p w14:paraId="396F6BBA" w14:textId="669BA980"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23,920,000</w:t>
            </w:r>
          </w:p>
        </w:tc>
      </w:tr>
      <w:tr w:rsidR="00F72FD8" w14:paraId="623ED213" w14:textId="028490D8" w:rsidTr="00F953DA">
        <w:tc>
          <w:tcPr>
            <w:tcW w:w="633" w:type="dxa"/>
            <w:tcBorders>
              <w:top w:val="nil"/>
              <w:left w:val="single" w:sz="4" w:space="0" w:color="auto"/>
              <w:bottom w:val="single" w:sz="4" w:space="0" w:color="auto"/>
              <w:right w:val="single" w:sz="4" w:space="0" w:color="auto"/>
            </w:tcBorders>
            <w:vAlign w:val="center"/>
          </w:tcPr>
          <w:p w14:paraId="73201A40" w14:textId="092E584F"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2</w:t>
            </w:r>
          </w:p>
        </w:tc>
        <w:tc>
          <w:tcPr>
            <w:tcW w:w="1547" w:type="dxa"/>
            <w:tcBorders>
              <w:top w:val="nil"/>
              <w:left w:val="nil"/>
              <w:bottom w:val="single" w:sz="4" w:space="0" w:color="auto"/>
              <w:right w:val="single" w:sz="4" w:space="0" w:color="auto"/>
            </w:tcBorders>
            <w:vAlign w:val="center"/>
          </w:tcPr>
          <w:p w14:paraId="319BED21" w14:textId="51FE7703"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Switch POE (khu vực tòa nhà KTHT và bên ngoài TTPVHCC)</w:t>
            </w:r>
          </w:p>
        </w:tc>
        <w:tc>
          <w:tcPr>
            <w:tcW w:w="3627" w:type="dxa"/>
            <w:tcBorders>
              <w:top w:val="nil"/>
              <w:left w:val="nil"/>
              <w:bottom w:val="single" w:sz="4" w:space="0" w:color="auto"/>
              <w:right w:val="single" w:sz="4" w:space="0" w:color="auto"/>
            </w:tcBorders>
            <w:vAlign w:val="center"/>
          </w:tcPr>
          <w:p w14:paraId="45E4E9C6" w14:textId="2A287D4A"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Loại: Switch PoE Layer 2, Unmanaged</w:t>
            </w:r>
            <w:r w:rsidRPr="00F72FD8">
              <w:rPr>
                <w:rFonts w:ascii="Times New Roman" w:hAnsi="Times New Roman" w:cs="Times New Roman"/>
                <w:color w:val="000000"/>
                <w:sz w:val="22"/>
                <w:szCs w:val="22"/>
              </w:rPr>
              <w:br/>
              <w:t>Cổng mạng: 1 × 10/100 Base-T + 8 × 10/100 Base-T PoE</w:t>
            </w:r>
            <w:r w:rsidRPr="00F72FD8">
              <w:rPr>
                <w:rFonts w:ascii="Times New Roman" w:hAnsi="Times New Roman" w:cs="Times New Roman"/>
                <w:color w:val="000000"/>
                <w:sz w:val="22"/>
                <w:szCs w:val="22"/>
              </w:rPr>
              <w:br/>
              <w:t>Tiêu chuẩn PoE: IEEE 802.3af / 802.3at</w:t>
            </w:r>
            <w:r w:rsidRPr="00F72FD8">
              <w:rPr>
                <w:rFonts w:ascii="Times New Roman" w:hAnsi="Times New Roman" w:cs="Times New Roman"/>
                <w:color w:val="000000"/>
                <w:sz w:val="22"/>
                <w:szCs w:val="22"/>
              </w:rPr>
              <w:br/>
              <w:t>Công suất PoE: 30W/cổng, tổng 65W</w:t>
            </w:r>
            <w:r w:rsidRPr="00F72FD8">
              <w:rPr>
                <w:rFonts w:ascii="Times New Roman" w:hAnsi="Times New Roman" w:cs="Times New Roman"/>
                <w:color w:val="000000"/>
                <w:sz w:val="22"/>
                <w:szCs w:val="22"/>
              </w:rPr>
              <w:br/>
              <w:t>Băng thông chuyển mạch: 1.8 Gbps</w:t>
            </w:r>
            <w:r w:rsidRPr="00F72FD8">
              <w:rPr>
                <w:rFonts w:ascii="Times New Roman" w:hAnsi="Times New Roman" w:cs="Times New Roman"/>
                <w:color w:val="000000"/>
                <w:sz w:val="22"/>
                <w:szCs w:val="22"/>
              </w:rPr>
              <w:br/>
              <w:t>Tốc độ chuyển tiếp: 1.339 Mpps</w:t>
            </w:r>
            <w:r w:rsidRPr="00F72FD8">
              <w:rPr>
                <w:rFonts w:ascii="Times New Roman" w:hAnsi="Times New Roman" w:cs="Times New Roman"/>
                <w:color w:val="000000"/>
                <w:sz w:val="22"/>
                <w:szCs w:val="22"/>
              </w:rPr>
              <w:br/>
              <w:t>Bảng địa chỉ MAC: 2K</w:t>
            </w:r>
            <w:r w:rsidRPr="00F72FD8">
              <w:rPr>
                <w:rFonts w:ascii="Times New Roman" w:hAnsi="Times New Roman" w:cs="Times New Roman"/>
                <w:color w:val="000000"/>
                <w:sz w:val="22"/>
                <w:szCs w:val="22"/>
              </w:rPr>
              <w:br/>
              <w:t>Chống sét: 2KV chế độ Common Mode / 1KV Differential Mode</w:t>
            </w:r>
            <w:r w:rsidRPr="00F72FD8">
              <w:rPr>
                <w:rFonts w:ascii="Times New Roman" w:hAnsi="Times New Roman" w:cs="Times New Roman"/>
                <w:color w:val="000000"/>
                <w:sz w:val="22"/>
                <w:szCs w:val="22"/>
              </w:rPr>
              <w:br/>
              <w:t>Nguồn điện: AC 100–240V</w:t>
            </w:r>
            <w:r w:rsidRPr="00F72FD8">
              <w:rPr>
                <w:rFonts w:ascii="Times New Roman" w:hAnsi="Times New Roman" w:cs="Times New Roman"/>
                <w:color w:val="000000"/>
                <w:sz w:val="22"/>
                <w:szCs w:val="22"/>
              </w:rPr>
              <w:br/>
              <w:t>Kích thước: 205 × 115 × 35 mm</w:t>
            </w:r>
            <w:r w:rsidRPr="00F72FD8">
              <w:rPr>
                <w:rFonts w:ascii="Times New Roman" w:hAnsi="Times New Roman" w:cs="Times New Roman"/>
                <w:color w:val="000000"/>
                <w:sz w:val="22"/>
                <w:szCs w:val="22"/>
              </w:rPr>
              <w:br/>
              <w:t>Trọng lượng: 0.7 kg</w:t>
            </w:r>
          </w:p>
        </w:tc>
        <w:tc>
          <w:tcPr>
            <w:tcW w:w="871" w:type="dxa"/>
            <w:tcBorders>
              <w:top w:val="nil"/>
              <w:left w:val="nil"/>
              <w:bottom w:val="single" w:sz="4" w:space="0" w:color="auto"/>
              <w:right w:val="single" w:sz="4" w:space="0" w:color="auto"/>
            </w:tcBorders>
            <w:vAlign w:val="center"/>
          </w:tcPr>
          <w:p w14:paraId="79E92226" w14:textId="6E5B597F"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Cái</w:t>
            </w:r>
          </w:p>
        </w:tc>
        <w:tc>
          <w:tcPr>
            <w:tcW w:w="764" w:type="dxa"/>
            <w:tcBorders>
              <w:top w:val="nil"/>
              <w:left w:val="nil"/>
              <w:bottom w:val="single" w:sz="4" w:space="0" w:color="auto"/>
              <w:right w:val="single" w:sz="4" w:space="0" w:color="auto"/>
            </w:tcBorders>
            <w:vAlign w:val="center"/>
          </w:tcPr>
          <w:p w14:paraId="7FD0081B" w14:textId="41854044"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2</w:t>
            </w:r>
          </w:p>
        </w:tc>
        <w:tc>
          <w:tcPr>
            <w:tcW w:w="1492" w:type="dxa"/>
            <w:tcBorders>
              <w:top w:val="nil"/>
              <w:left w:val="nil"/>
              <w:bottom w:val="single" w:sz="4" w:space="0" w:color="auto"/>
              <w:right w:val="single" w:sz="4" w:space="0" w:color="auto"/>
            </w:tcBorders>
            <w:vAlign w:val="center"/>
          </w:tcPr>
          <w:p w14:paraId="6AD40132" w14:textId="7CC27D4C"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2,002,000</w:t>
            </w:r>
          </w:p>
        </w:tc>
        <w:tc>
          <w:tcPr>
            <w:tcW w:w="1596" w:type="dxa"/>
            <w:tcBorders>
              <w:top w:val="nil"/>
              <w:left w:val="nil"/>
              <w:bottom w:val="single" w:sz="4" w:space="0" w:color="auto"/>
              <w:right w:val="single" w:sz="4" w:space="0" w:color="auto"/>
            </w:tcBorders>
            <w:vAlign w:val="center"/>
          </w:tcPr>
          <w:p w14:paraId="32B572E1" w14:textId="4C4DB8BB"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4,004,000</w:t>
            </w:r>
          </w:p>
        </w:tc>
      </w:tr>
      <w:tr w:rsidR="00F72FD8" w14:paraId="408F484B" w14:textId="7604F55C" w:rsidTr="00F953DA">
        <w:tc>
          <w:tcPr>
            <w:tcW w:w="633" w:type="dxa"/>
            <w:tcBorders>
              <w:top w:val="nil"/>
              <w:left w:val="single" w:sz="4" w:space="0" w:color="auto"/>
              <w:bottom w:val="single" w:sz="4" w:space="0" w:color="auto"/>
              <w:right w:val="single" w:sz="4" w:space="0" w:color="auto"/>
            </w:tcBorders>
            <w:vAlign w:val="center"/>
          </w:tcPr>
          <w:p w14:paraId="31A2867B" w14:textId="4005E184"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3</w:t>
            </w:r>
          </w:p>
        </w:tc>
        <w:tc>
          <w:tcPr>
            <w:tcW w:w="1547" w:type="dxa"/>
            <w:tcBorders>
              <w:top w:val="nil"/>
              <w:left w:val="nil"/>
              <w:bottom w:val="single" w:sz="4" w:space="0" w:color="auto"/>
              <w:right w:val="single" w:sz="4" w:space="0" w:color="auto"/>
            </w:tcBorders>
            <w:vAlign w:val="center"/>
          </w:tcPr>
          <w:p w14:paraId="430DFCBE" w14:textId="3CA968D5"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Cáp quang 4 core single mode</w:t>
            </w:r>
          </w:p>
        </w:tc>
        <w:tc>
          <w:tcPr>
            <w:tcW w:w="3627" w:type="dxa"/>
            <w:tcBorders>
              <w:top w:val="nil"/>
              <w:left w:val="nil"/>
              <w:bottom w:val="single" w:sz="4" w:space="0" w:color="auto"/>
              <w:right w:val="single" w:sz="4" w:space="0" w:color="auto"/>
            </w:tcBorders>
            <w:vAlign w:val="bottom"/>
          </w:tcPr>
          <w:p w14:paraId="0AA5D99F" w14:textId="4A279217"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Loại cáp: Cáp quang Single Mode (SM)</w:t>
            </w:r>
            <w:r w:rsidRPr="00F72FD8">
              <w:rPr>
                <w:rFonts w:ascii="Times New Roman" w:hAnsi="Times New Roman" w:cs="Times New Roman"/>
                <w:sz w:val="22"/>
                <w:szCs w:val="22"/>
              </w:rPr>
              <w:br/>
              <w:t>Số sợi quang: 4 Core</w:t>
            </w:r>
            <w:r w:rsidRPr="00F72FD8">
              <w:rPr>
                <w:rFonts w:ascii="Times New Roman" w:hAnsi="Times New Roman" w:cs="Times New Roman"/>
                <w:sz w:val="22"/>
                <w:szCs w:val="22"/>
              </w:rPr>
              <w:br/>
              <w:t>Loại sợi: 9/125 µm</w:t>
            </w:r>
            <w:r w:rsidRPr="00F72FD8">
              <w:rPr>
                <w:rFonts w:ascii="Times New Roman" w:hAnsi="Times New Roman" w:cs="Times New Roman"/>
                <w:sz w:val="22"/>
                <w:szCs w:val="22"/>
              </w:rPr>
              <w:br/>
              <w:t>Bước sóng hoạt động: 1310 / 1550 nm</w:t>
            </w:r>
            <w:r w:rsidRPr="00F72FD8">
              <w:rPr>
                <w:rFonts w:ascii="Times New Roman" w:hAnsi="Times New Roman" w:cs="Times New Roman"/>
                <w:sz w:val="22"/>
                <w:szCs w:val="22"/>
              </w:rPr>
              <w:br/>
              <w:t xml:space="preserve">Suy hao sợi: ≤ 0,36 dB/km @ 1310 </w:t>
            </w:r>
            <w:r w:rsidRPr="00F72FD8">
              <w:rPr>
                <w:rFonts w:ascii="Times New Roman" w:hAnsi="Times New Roman" w:cs="Times New Roman"/>
                <w:sz w:val="22"/>
                <w:szCs w:val="22"/>
              </w:rPr>
              <w:lastRenderedPageBreak/>
              <w:t>nm</w:t>
            </w:r>
            <w:r w:rsidRPr="00F72FD8">
              <w:rPr>
                <w:rFonts w:ascii="Times New Roman" w:hAnsi="Times New Roman" w:cs="Times New Roman"/>
                <w:sz w:val="22"/>
                <w:szCs w:val="22"/>
              </w:rPr>
              <w:br/>
              <w:t>Suy hao sợi: ≤ 0,22 dB/km @ 1550 nm</w:t>
            </w:r>
            <w:r w:rsidRPr="00F72FD8">
              <w:rPr>
                <w:rFonts w:ascii="Times New Roman" w:hAnsi="Times New Roman" w:cs="Times New Roman"/>
                <w:sz w:val="22"/>
                <w:szCs w:val="22"/>
              </w:rPr>
              <w:br/>
              <w:t>Bước sóng cắt: ≤ 1260 nm</w:t>
            </w:r>
            <w:r w:rsidRPr="00F72FD8">
              <w:rPr>
                <w:rFonts w:ascii="Times New Roman" w:hAnsi="Times New Roman" w:cs="Times New Roman"/>
                <w:sz w:val="22"/>
                <w:szCs w:val="22"/>
              </w:rPr>
              <w:br/>
              <w:t>Đường kính lớp phủ: 250 µm</w:t>
            </w:r>
            <w:r w:rsidRPr="00F72FD8">
              <w:rPr>
                <w:rFonts w:ascii="Times New Roman" w:hAnsi="Times New Roman" w:cs="Times New Roman"/>
                <w:sz w:val="22"/>
                <w:szCs w:val="22"/>
              </w:rPr>
              <w:br/>
              <w:t>Vỏ bảo vệ: HDPE/PE, chống ẩm và tia UV</w:t>
            </w:r>
            <w:r w:rsidRPr="00F72FD8">
              <w:rPr>
                <w:rFonts w:ascii="Times New Roman" w:hAnsi="Times New Roman" w:cs="Times New Roman"/>
                <w:sz w:val="22"/>
                <w:szCs w:val="22"/>
              </w:rPr>
              <w:br/>
              <w:t>Nhiệt độ hoạt động: khoảng -40°C đến +70°C</w:t>
            </w:r>
          </w:p>
        </w:tc>
        <w:tc>
          <w:tcPr>
            <w:tcW w:w="871" w:type="dxa"/>
            <w:tcBorders>
              <w:top w:val="nil"/>
              <w:left w:val="nil"/>
              <w:bottom w:val="single" w:sz="4" w:space="0" w:color="auto"/>
              <w:right w:val="single" w:sz="4" w:space="0" w:color="auto"/>
            </w:tcBorders>
            <w:vAlign w:val="center"/>
          </w:tcPr>
          <w:p w14:paraId="179A5F03" w14:textId="6B1C469B"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lastRenderedPageBreak/>
              <w:t>Mét</w:t>
            </w:r>
          </w:p>
        </w:tc>
        <w:tc>
          <w:tcPr>
            <w:tcW w:w="764" w:type="dxa"/>
            <w:tcBorders>
              <w:top w:val="nil"/>
              <w:left w:val="nil"/>
              <w:bottom w:val="single" w:sz="4" w:space="0" w:color="auto"/>
              <w:right w:val="single" w:sz="4" w:space="0" w:color="auto"/>
            </w:tcBorders>
            <w:vAlign w:val="center"/>
          </w:tcPr>
          <w:p w14:paraId="183BBD0D" w14:textId="36CDA8BD"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300</w:t>
            </w:r>
          </w:p>
        </w:tc>
        <w:tc>
          <w:tcPr>
            <w:tcW w:w="1492" w:type="dxa"/>
            <w:tcBorders>
              <w:top w:val="nil"/>
              <w:left w:val="nil"/>
              <w:bottom w:val="single" w:sz="4" w:space="0" w:color="auto"/>
              <w:right w:val="single" w:sz="4" w:space="0" w:color="auto"/>
            </w:tcBorders>
            <w:vAlign w:val="center"/>
          </w:tcPr>
          <w:p w14:paraId="46D04FB9" w14:textId="5CB4BBF8"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58,500</w:t>
            </w:r>
          </w:p>
        </w:tc>
        <w:tc>
          <w:tcPr>
            <w:tcW w:w="1596" w:type="dxa"/>
            <w:tcBorders>
              <w:top w:val="nil"/>
              <w:left w:val="nil"/>
              <w:bottom w:val="single" w:sz="4" w:space="0" w:color="auto"/>
              <w:right w:val="single" w:sz="4" w:space="0" w:color="auto"/>
            </w:tcBorders>
            <w:vAlign w:val="center"/>
          </w:tcPr>
          <w:p w14:paraId="3745B02D" w14:textId="1C9BF15D"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17,550,000</w:t>
            </w:r>
          </w:p>
        </w:tc>
      </w:tr>
      <w:tr w:rsidR="00F72FD8" w14:paraId="46EB8D0E" w14:textId="07847B9A" w:rsidTr="00F953DA">
        <w:tc>
          <w:tcPr>
            <w:tcW w:w="633" w:type="dxa"/>
            <w:tcBorders>
              <w:top w:val="nil"/>
              <w:left w:val="single" w:sz="4" w:space="0" w:color="auto"/>
              <w:bottom w:val="single" w:sz="4" w:space="0" w:color="auto"/>
              <w:right w:val="single" w:sz="4" w:space="0" w:color="auto"/>
            </w:tcBorders>
            <w:vAlign w:val="center"/>
          </w:tcPr>
          <w:p w14:paraId="1C76BF9A" w14:textId="0242A28D"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4</w:t>
            </w:r>
          </w:p>
        </w:tc>
        <w:tc>
          <w:tcPr>
            <w:tcW w:w="1547" w:type="dxa"/>
            <w:tcBorders>
              <w:top w:val="nil"/>
              <w:left w:val="nil"/>
              <w:bottom w:val="single" w:sz="4" w:space="0" w:color="auto"/>
              <w:right w:val="single" w:sz="4" w:space="0" w:color="auto"/>
            </w:tcBorders>
          </w:tcPr>
          <w:p w14:paraId="12A14686" w14:textId="5162BD29"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Bộ Chuyển Đổi Quang (Converter)</w:t>
            </w:r>
          </w:p>
        </w:tc>
        <w:tc>
          <w:tcPr>
            <w:tcW w:w="3627" w:type="dxa"/>
            <w:tcBorders>
              <w:top w:val="nil"/>
              <w:left w:val="nil"/>
              <w:bottom w:val="single" w:sz="4" w:space="0" w:color="auto"/>
              <w:right w:val="single" w:sz="4" w:space="0" w:color="auto"/>
            </w:tcBorders>
          </w:tcPr>
          <w:p w14:paraId="501B3269" w14:textId="53FFA1BE"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Bộ chuyển đổi quang điện Gigabit Single-mode 1 sợi</w:t>
            </w:r>
          </w:p>
        </w:tc>
        <w:tc>
          <w:tcPr>
            <w:tcW w:w="871" w:type="dxa"/>
            <w:tcBorders>
              <w:top w:val="nil"/>
              <w:left w:val="nil"/>
              <w:bottom w:val="single" w:sz="4" w:space="0" w:color="auto"/>
              <w:right w:val="single" w:sz="4" w:space="0" w:color="auto"/>
            </w:tcBorders>
            <w:vAlign w:val="center"/>
          </w:tcPr>
          <w:p w14:paraId="3E69B4AB" w14:textId="10ECCA52"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Cặp</w:t>
            </w:r>
          </w:p>
        </w:tc>
        <w:tc>
          <w:tcPr>
            <w:tcW w:w="764" w:type="dxa"/>
            <w:tcBorders>
              <w:top w:val="nil"/>
              <w:left w:val="nil"/>
              <w:bottom w:val="single" w:sz="4" w:space="0" w:color="auto"/>
              <w:right w:val="single" w:sz="4" w:space="0" w:color="auto"/>
            </w:tcBorders>
            <w:vAlign w:val="center"/>
          </w:tcPr>
          <w:p w14:paraId="7844EBBE" w14:textId="671A6C86"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2</w:t>
            </w:r>
          </w:p>
        </w:tc>
        <w:tc>
          <w:tcPr>
            <w:tcW w:w="1492" w:type="dxa"/>
            <w:tcBorders>
              <w:top w:val="nil"/>
              <w:left w:val="nil"/>
              <w:bottom w:val="single" w:sz="4" w:space="0" w:color="auto"/>
              <w:right w:val="single" w:sz="4" w:space="0" w:color="auto"/>
            </w:tcBorders>
            <w:vAlign w:val="center"/>
          </w:tcPr>
          <w:p w14:paraId="0714E03F" w14:textId="25872F37"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2,366,000</w:t>
            </w:r>
          </w:p>
        </w:tc>
        <w:tc>
          <w:tcPr>
            <w:tcW w:w="1596" w:type="dxa"/>
            <w:tcBorders>
              <w:top w:val="nil"/>
              <w:left w:val="nil"/>
              <w:bottom w:val="single" w:sz="4" w:space="0" w:color="auto"/>
              <w:right w:val="single" w:sz="4" w:space="0" w:color="auto"/>
            </w:tcBorders>
            <w:vAlign w:val="center"/>
          </w:tcPr>
          <w:p w14:paraId="008680D7" w14:textId="4E2B0DD2"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4,732,000</w:t>
            </w:r>
          </w:p>
        </w:tc>
      </w:tr>
      <w:tr w:rsidR="00F72FD8" w14:paraId="59135F5C" w14:textId="43096CEE" w:rsidTr="00F953DA">
        <w:tc>
          <w:tcPr>
            <w:tcW w:w="633" w:type="dxa"/>
            <w:tcBorders>
              <w:top w:val="nil"/>
              <w:left w:val="single" w:sz="4" w:space="0" w:color="auto"/>
              <w:bottom w:val="single" w:sz="4" w:space="0" w:color="auto"/>
              <w:right w:val="single" w:sz="4" w:space="0" w:color="auto"/>
            </w:tcBorders>
            <w:vAlign w:val="center"/>
          </w:tcPr>
          <w:p w14:paraId="01E75823" w14:textId="70EDABF7"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5</w:t>
            </w:r>
          </w:p>
        </w:tc>
        <w:tc>
          <w:tcPr>
            <w:tcW w:w="1547" w:type="dxa"/>
            <w:tcBorders>
              <w:top w:val="nil"/>
              <w:left w:val="nil"/>
              <w:bottom w:val="single" w:sz="4" w:space="0" w:color="auto"/>
              <w:right w:val="single" w:sz="4" w:space="0" w:color="auto"/>
            </w:tcBorders>
            <w:vAlign w:val="center"/>
          </w:tcPr>
          <w:p w14:paraId="232CF701" w14:textId="68EB1944"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Dây mạng CAT ngoài trời</w:t>
            </w:r>
          </w:p>
        </w:tc>
        <w:tc>
          <w:tcPr>
            <w:tcW w:w="3627" w:type="dxa"/>
            <w:tcBorders>
              <w:top w:val="nil"/>
              <w:left w:val="nil"/>
              <w:bottom w:val="single" w:sz="4" w:space="0" w:color="auto"/>
              <w:right w:val="single" w:sz="4" w:space="0" w:color="auto"/>
            </w:tcBorders>
            <w:vAlign w:val="bottom"/>
          </w:tcPr>
          <w:p w14:paraId="0F0CB55D" w14:textId="1E352D55"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Cáp mạng AMP Commscope CAT6 1427254-6 (305m/cuộn)</w:t>
            </w:r>
            <w:r w:rsidRPr="00F72FD8">
              <w:rPr>
                <w:rFonts w:ascii="Times New Roman" w:hAnsi="Times New Roman" w:cs="Times New Roman"/>
                <w:sz w:val="22"/>
                <w:szCs w:val="22"/>
              </w:rPr>
              <w:br/>
              <w:t>Hỗ trợ chuẩn Gigabit Ethernet.</w:t>
            </w:r>
            <w:r w:rsidRPr="00F72FD8">
              <w:rPr>
                <w:rFonts w:ascii="Times New Roman" w:hAnsi="Times New Roman" w:cs="Times New Roman"/>
                <w:sz w:val="22"/>
                <w:szCs w:val="22"/>
              </w:rPr>
              <w:br/>
              <w:t>Thỏa tất cả các yêu cầu của Gigabit Ethernet(IEEE 802.3ab).</w:t>
            </w:r>
            <w:r w:rsidRPr="00F72FD8">
              <w:rPr>
                <w:rFonts w:ascii="Times New Roman" w:hAnsi="Times New Roman" w:cs="Times New Roman"/>
                <w:sz w:val="22"/>
                <w:szCs w:val="22"/>
              </w:rPr>
              <w:br/>
              <w:t>Thẩm tra độc lập bởi ETL SEMKO.</w:t>
            </w:r>
            <w:r w:rsidRPr="00F72FD8">
              <w:rPr>
                <w:rFonts w:ascii="Times New Roman" w:hAnsi="Times New Roman" w:cs="Times New Roman"/>
                <w:sz w:val="22"/>
                <w:szCs w:val="22"/>
              </w:rPr>
              <w:br/>
              <w:t>Băng thông hỗ trợ tới 600 MHz</w:t>
            </w:r>
            <w:r w:rsidRPr="00F72FD8">
              <w:rPr>
                <w:rFonts w:ascii="Times New Roman" w:hAnsi="Times New Roman" w:cs="Times New Roman"/>
                <w:sz w:val="22"/>
                <w:szCs w:val="22"/>
              </w:rPr>
              <w:br/>
              <w:t>Hiệu suất 3dB NEXT trên chuẩn Cat 6.</w:t>
            </w:r>
            <w:r w:rsidRPr="00F72FD8">
              <w:rPr>
                <w:rFonts w:ascii="Times New Roman" w:hAnsi="Times New Roman" w:cs="Times New Roman"/>
                <w:sz w:val="22"/>
                <w:szCs w:val="22"/>
              </w:rPr>
              <w:br/>
              <w:t>Độ dày lõi 23 AWG, 4-cặp UTP.</w:t>
            </w:r>
          </w:p>
        </w:tc>
        <w:tc>
          <w:tcPr>
            <w:tcW w:w="871" w:type="dxa"/>
            <w:tcBorders>
              <w:top w:val="nil"/>
              <w:left w:val="nil"/>
              <w:bottom w:val="single" w:sz="4" w:space="0" w:color="auto"/>
              <w:right w:val="single" w:sz="4" w:space="0" w:color="auto"/>
            </w:tcBorders>
            <w:vAlign w:val="center"/>
          </w:tcPr>
          <w:p w14:paraId="75966CA6" w14:textId="7918D15E"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Thùng</w:t>
            </w:r>
          </w:p>
        </w:tc>
        <w:tc>
          <w:tcPr>
            <w:tcW w:w="764" w:type="dxa"/>
            <w:tcBorders>
              <w:top w:val="nil"/>
              <w:left w:val="nil"/>
              <w:bottom w:val="single" w:sz="4" w:space="0" w:color="auto"/>
              <w:right w:val="single" w:sz="4" w:space="0" w:color="auto"/>
            </w:tcBorders>
            <w:vAlign w:val="center"/>
          </w:tcPr>
          <w:p w14:paraId="26D32187" w14:textId="48250BE4"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3</w:t>
            </w:r>
          </w:p>
        </w:tc>
        <w:tc>
          <w:tcPr>
            <w:tcW w:w="1492" w:type="dxa"/>
            <w:tcBorders>
              <w:top w:val="nil"/>
              <w:left w:val="nil"/>
              <w:bottom w:val="single" w:sz="4" w:space="0" w:color="auto"/>
              <w:right w:val="single" w:sz="4" w:space="0" w:color="auto"/>
            </w:tcBorders>
            <w:vAlign w:val="center"/>
          </w:tcPr>
          <w:p w14:paraId="0CBA1063" w14:textId="64BE1E02"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5,330,000</w:t>
            </w:r>
          </w:p>
        </w:tc>
        <w:tc>
          <w:tcPr>
            <w:tcW w:w="1596" w:type="dxa"/>
            <w:tcBorders>
              <w:top w:val="nil"/>
              <w:left w:val="nil"/>
              <w:bottom w:val="single" w:sz="4" w:space="0" w:color="auto"/>
              <w:right w:val="single" w:sz="4" w:space="0" w:color="auto"/>
            </w:tcBorders>
            <w:vAlign w:val="center"/>
          </w:tcPr>
          <w:p w14:paraId="5BA4C279" w14:textId="6C922211"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15,990,000</w:t>
            </w:r>
          </w:p>
        </w:tc>
      </w:tr>
      <w:tr w:rsidR="00F72FD8" w14:paraId="2E95FDB9" w14:textId="5AC5835B" w:rsidTr="00F953DA">
        <w:tc>
          <w:tcPr>
            <w:tcW w:w="633" w:type="dxa"/>
            <w:tcBorders>
              <w:top w:val="nil"/>
              <w:left w:val="single" w:sz="4" w:space="0" w:color="auto"/>
              <w:bottom w:val="single" w:sz="4" w:space="0" w:color="auto"/>
              <w:right w:val="single" w:sz="4" w:space="0" w:color="auto"/>
            </w:tcBorders>
            <w:vAlign w:val="center"/>
          </w:tcPr>
          <w:p w14:paraId="1A24E429" w14:textId="0AF4BD5E"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6</w:t>
            </w:r>
          </w:p>
        </w:tc>
        <w:tc>
          <w:tcPr>
            <w:tcW w:w="1547" w:type="dxa"/>
            <w:tcBorders>
              <w:top w:val="nil"/>
              <w:left w:val="nil"/>
              <w:bottom w:val="single" w:sz="4" w:space="0" w:color="auto"/>
              <w:right w:val="single" w:sz="4" w:space="0" w:color="auto"/>
            </w:tcBorders>
            <w:vAlign w:val="center"/>
          </w:tcPr>
          <w:p w14:paraId="1451BFC8" w14:textId="6A117971"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Phụ kiện lắp đặt (dây điện, đai ốc, hộp đấu, ổ cắm, nẹp điện…)</w:t>
            </w:r>
          </w:p>
        </w:tc>
        <w:tc>
          <w:tcPr>
            <w:tcW w:w="3627" w:type="dxa"/>
            <w:tcBorders>
              <w:top w:val="nil"/>
              <w:left w:val="nil"/>
              <w:bottom w:val="single" w:sz="4" w:space="0" w:color="auto"/>
              <w:right w:val="single" w:sz="4" w:space="0" w:color="auto"/>
            </w:tcBorders>
            <w:vAlign w:val="bottom"/>
          </w:tcPr>
          <w:p w14:paraId="1F3708B1" w14:textId="3B6CCA07"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 </w:t>
            </w:r>
          </w:p>
        </w:tc>
        <w:tc>
          <w:tcPr>
            <w:tcW w:w="871" w:type="dxa"/>
            <w:tcBorders>
              <w:top w:val="nil"/>
              <w:left w:val="nil"/>
              <w:bottom w:val="single" w:sz="4" w:space="0" w:color="auto"/>
              <w:right w:val="single" w:sz="4" w:space="0" w:color="auto"/>
            </w:tcBorders>
            <w:vAlign w:val="center"/>
          </w:tcPr>
          <w:p w14:paraId="1D552826" w14:textId="578F508C"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Gói</w:t>
            </w:r>
          </w:p>
        </w:tc>
        <w:tc>
          <w:tcPr>
            <w:tcW w:w="764" w:type="dxa"/>
            <w:tcBorders>
              <w:top w:val="nil"/>
              <w:left w:val="nil"/>
              <w:bottom w:val="single" w:sz="4" w:space="0" w:color="auto"/>
              <w:right w:val="single" w:sz="4" w:space="0" w:color="auto"/>
            </w:tcBorders>
            <w:vAlign w:val="center"/>
          </w:tcPr>
          <w:p w14:paraId="66F1F5F8" w14:textId="3011FB2E"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1</w:t>
            </w:r>
          </w:p>
        </w:tc>
        <w:tc>
          <w:tcPr>
            <w:tcW w:w="1492" w:type="dxa"/>
            <w:tcBorders>
              <w:top w:val="nil"/>
              <w:left w:val="nil"/>
              <w:bottom w:val="single" w:sz="4" w:space="0" w:color="auto"/>
              <w:right w:val="single" w:sz="4" w:space="0" w:color="auto"/>
            </w:tcBorders>
            <w:vAlign w:val="center"/>
          </w:tcPr>
          <w:p w14:paraId="6B7625D3" w14:textId="3D31E33B"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9,100,000</w:t>
            </w:r>
          </w:p>
        </w:tc>
        <w:tc>
          <w:tcPr>
            <w:tcW w:w="1596" w:type="dxa"/>
            <w:tcBorders>
              <w:top w:val="nil"/>
              <w:left w:val="nil"/>
              <w:bottom w:val="single" w:sz="4" w:space="0" w:color="auto"/>
              <w:right w:val="single" w:sz="4" w:space="0" w:color="auto"/>
            </w:tcBorders>
            <w:vAlign w:val="center"/>
          </w:tcPr>
          <w:p w14:paraId="664D2D5F" w14:textId="3DE72E6B"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9,100,000</w:t>
            </w:r>
          </w:p>
        </w:tc>
      </w:tr>
      <w:tr w:rsidR="00F72FD8" w14:paraId="3CAAC697" w14:textId="39D28442" w:rsidTr="00F953DA">
        <w:tc>
          <w:tcPr>
            <w:tcW w:w="633" w:type="dxa"/>
            <w:tcBorders>
              <w:top w:val="nil"/>
              <w:left w:val="single" w:sz="4" w:space="0" w:color="auto"/>
              <w:bottom w:val="single" w:sz="4" w:space="0" w:color="auto"/>
              <w:right w:val="single" w:sz="4" w:space="0" w:color="auto"/>
            </w:tcBorders>
            <w:vAlign w:val="center"/>
          </w:tcPr>
          <w:p w14:paraId="2E937C03" w14:textId="022987EE"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7</w:t>
            </w:r>
          </w:p>
        </w:tc>
        <w:tc>
          <w:tcPr>
            <w:tcW w:w="1547" w:type="dxa"/>
            <w:tcBorders>
              <w:top w:val="nil"/>
              <w:left w:val="nil"/>
              <w:bottom w:val="single" w:sz="4" w:space="0" w:color="auto"/>
              <w:right w:val="single" w:sz="4" w:space="0" w:color="auto"/>
            </w:tcBorders>
            <w:vAlign w:val="center"/>
          </w:tcPr>
          <w:p w14:paraId="6B093FE7" w14:textId="0E506C89"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Thi công lắp đặt, Cấu hình thiết bị</w:t>
            </w:r>
          </w:p>
        </w:tc>
        <w:tc>
          <w:tcPr>
            <w:tcW w:w="3627" w:type="dxa"/>
            <w:tcBorders>
              <w:top w:val="nil"/>
              <w:left w:val="nil"/>
              <w:bottom w:val="single" w:sz="4" w:space="0" w:color="auto"/>
              <w:right w:val="single" w:sz="4" w:space="0" w:color="auto"/>
            </w:tcBorders>
            <w:vAlign w:val="bottom"/>
          </w:tcPr>
          <w:p w14:paraId="5CE55F54" w14:textId="3E608AA8" w:rsidR="00F72FD8" w:rsidRPr="00F72FD8" w:rsidRDefault="00F72FD8" w:rsidP="00F72FD8">
            <w:pPr>
              <w:spacing w:after="0" w:line="240" w:lineRule="auto"/>
              <w:rPr>
                <w:rFonts w:ascii="Times New Roman" w:eastAsia="Times New Roman" w:hAnsi="Times New Roman" w:cs="Times New Roman"/>
                <w:sz w:val="22"/>
                <w:szCs w:val="22"/>
              </w:rPr>
            </w:pPr>
            <w:r w:rsidRPr="00F72FD8">
              <w:rPr>
                <w:rFonts w:ascii="Times New Roman" w:hAnsi="Times New Roman" w:cs="Times New Roman"/>
                <w:sz w:val="22"/>
                <w:szCs w:val="22"/>
              </w:rPr>
              <w:t> </w:t>
            </w:r>
          </w:p>
        </w:tc>
        <w:tc>
          <w:tcPr>
            <w:tcW w:w="871" w:type="dxa"/>
            <w:tcBorders>
              <w:top w:val="nil"/>
              <w:left w:val="nil"/>
              <w:bottom w:val="single" w:sz="4" w:space="0" w:color="auto"/>
              <w:right w:val="single" w:sz="4" w:space="0" w:color="auto"/>
            </w:tcBorders>
            <w:vAlign w:val="center"/>
          </w:tcPr>
          <w:p w14:paraId="6686EE42" w14:textId="18B41312"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Gói</w:t>
            </w:r>
          </w:p>
        </w:tc>
        <w:tc>
          <w:tcPr>
            <w:tcW w:w="764" w:type="dxa"/>
            <w:tcBorders>
              <w:top w:val="nil"/>
              <w:left w:val="nil"/>
              <w:bottom w:val="single" w:sz="4" w:space="0" w:color="auto"/>
              <w:right w:val="single" w:sz="4" w:space="0" w:color="auto"/>
            </w:tcBorders>
            <w:vAlign w:val="center"/>
          </w:tcPr>
          <w:p w14:paraId="616F4486" w14:textId="4F4C4A51"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color w:val="000000"/>
                <w:sz w:val="22"/>
                <w:szCs w:val="22"/>
              </w:rPr>
              <w:t>1</w:t>
            </w:r>
          </w:p>
        </w:tc>
        <w:tc>
          <w:tcPr>
            <w:tcW w:w="1492" w:type="dxa"/>
            <w:tcBorders>
              <w:top w:val="nil"/>
              <w:left w:val="nil"/>
              <w:bottom w:val="single" w:sz="4" w:space="0" w:color="auto"/>
              <w:right w:val="single" w:sz="4" w:space="0" w:color="auto"/>
            </w:tcBorders>
            <w:vAlign w:val="center"/>
          </w:tcPr>
          <w:p w14:paraId="04A4ADC3" w14:textId="68EC8C7F"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29,900,000</w:t>
            </w:r>
          </w:p>
        </w:tc>
        <w:tc>
          <w:tcPr>
            <w:tcW w:w="1596" w:type="dxa"/>
            <w:tcBorders>
              <w:top w:val="nil"/>
              <w:left w:val="nil"/>
              <w:bottom w:val="single" w:sz="4" w:space="0" w:color="auto"/>
              <w:right w:val="single" w:sz="4" w:space="0" w:color="auto"/>
            </w:tcBorders>
            <w:vAlign w:val="center"/>
          </w:tcPr>
          <w:p w14:paraId="5C289D49" w14:textId="55D6C4DE" w:rsidR="00F72FD8" w:rsidRPr="00F72FD8" w:rsidRDefault="00F72FD8" w:rsidP="00F953DA">
            <w:pPr>
              <w:spacing w:after="0" w:line="240" w:lineRule="auto"/>
              <w:jc w:val="center"/>
              <w:rPr>
                <w:rFonts w:ascii="Times New Roman" w:eastAsia="Times New Roman" w:hAnsi="Times New Roman" w:cs="Times New Roman"/>
                <w:sz w:val="22"/>
                <w:szCs w:val="22"/>
              </w:rPr>
            </w:pPr>
            <w:r w:rsidRPr="00F72FD8">
              <w:rPr>
                <w:rFonts w:ascii="Times New Roman" w:hAnsi="Times New Roman" w:cs="Times New Roman"/>
                <w:sz w:val="22"/>
                <w:szCs w:val="22"/>
              </w:rPr>
              <w:t>29,900,000</w:t>
            </w:r>
          </w:p>
        </w:tc>
      </w:tr>
      <w:tr w:rsidR="00F953DA" w14:paraId="70C8ABBA" w14:textId="77777777" w:rsidTr="006B3CFD">
        <w:tc>
          <w:tcPr>
            <w:tcW w:w="8934" w:type="dxa"/>
            <w:gridSpan w:val="6"/>
            <w:tcBorders>
              <w:top w:val="single" w:sz="4" w:space="0" w:color="auto"/>
              <w:left w:val="single" w:sz="4" w:space="0" w:color="auto"/>
              <w:bottom w:val="single" w:sz="4" w:space="0" w:color="auto"/>
              <w:right w:val="single" w:sz="4" w:space="0" w:color="auto"/>
            </w:tcBorders>
            <w:vAlign w:val="center"/>
          </w:tcPr>
          <w:p w14:paraId="0B75B4DB" w14:textId="08C20CD8" w:rsidR="00F953DA" w:rsidRPr="00F953DA" w:rsidRDefault="00F953DA" w:rsidP="00F953DA">
            <w:pPr>
              <w:spacing w:after="0" w:line="240" w:lineRule="auto"/>
              <w:jc w:val="center"/>
              <w:rPr>
                <w:rFonts w:ascii="Times New Roman" w:hAnsi="Times New Roman" w:cs="Times New Roman"/>
                <w:b/>
                <w:bCs/>
                <w:sz w:val="22"/>
                <w:szCs w:val="22"/>
              </w:rPr>
            </w:pPr>
            <w:r w:rsidRPr="00F953DA">
              <w:rPr>
                <w:rFonts w:ascii="Times New Roman" w:hAnsi="Times New Roman" w:cs="Times New Roman"/>
                <w:b/>
                <w:bCs/>
                <w:color w:val="000000"/>
                <w:sz w:val="22"/>
                <w:szCs w:val="22"/>
              </w:rPr>
              <w:t>Thành tiền</w:t>
            </w:r>
          </w:p>
        </w:tc>
        <w:tc>
          <w:tcPr>
            <w:tcW w:w="1596" w:type="dxa"/>
            <w:tcBorders>
              <w:top w:val="single" w:sz="4" w:space="0" w:color="auto"/>
              <w:left w:val="nil"/>
              <w:bottom w:val="single" w:sz="4" w:space="0" w:color="auto"/>
              <w:right w:val="single" w:sz="4" w:space="0" w:color="auto"/>
            </w:tcBorders>
            <w:vAlign w:val="center"/>
          </w:tcPr>
          <w:p w14:paraId="3DA7FE04" w14:textId="15589F8D" w:rsidR="00F953DA" w:rsidRPr="00F953DA" w:rsidRDefault="00F953DA" w:rsidP="00F953DA">
            <w:pPr>
              <w:spacing w:after="0" w:line="240" w:lineRule="auto"/>
              <w:jc w:val="center"/>
              <w:rPr>
                <w:rFonts w:ascii="Times New Roman" w:eastAsia="Times New Roman" w:hAnsi="Times New Roman" w:cs="Times New Roman"/>
                <w:b/>
                <w:bCs/>
                <w:sz w:val="22"/>
                <w:szCs w:val="22"/>
                <w:lang w:val="en-US"/>
              </w:rPr>
            </w:pPr>
            <w:r w:rsidRPr="00F953DA">
              <w:rPr>
                <w:rFonts w:ascii="Times New Roman" w:hAnsi="Times New Roman" w:cs="Times New Roman"/>
                <w:b/>
                <w:bCs/>
                <w:sz w:val="22"/>
                <w:szCs w:val="22"/>
              </w:rPr>
              <w:t xml:space="preserve">105,196,000 </w:t>
            </w:r>
          </w:p>
        </w:tc>
      </w:tr>
      <w:tr w:rsidR="00F953DA" w14:paraId="5B140BCD" w14:textId="77777777" w:rsidTr="00DC5903">
        <w:tc>
          <w:tcPr>
            <w:tcW w:w="8934" w:type="dxa"/>
            <w:gridSpan w:val="6"/>
            <w:tcBorders>
              <w:top w:val="single" w:sz="4" w:space="0" w:color="auto"/>
              <w:left w:val="single" w:sz="4" w:space="0" w:color="auto"/>
              <w:bottom w:val="single" w:sz="4" w:space="0" w:color="auto"/>
              <w:right w:val="single" w:sz="4" w:space="0" w:color="auto"/>
            </w:tcBorders>
            <w:vAlign w:val="center"/>
          </w:tcPr>
          <w:p w14:paraId="6379BF01" w14:textId="1DD9DBA8" w:rsidR="00F953DA" w:rsidRPr="00F953DA" w:rsidRDefault="00F953DA" w:rsidP="00F953DA">
            <w:pPr>
              <w:spacing w:after="0" w:line="240" w:lineRule="auto"/>
              <w:jc w:val="center"/>
              <w:rPr>
                <w:rFonts w:ascii="Times New Roman" w:hAnsi="Times New Roman" w:cs="Times New Roman"/>
                <w:b/>
                <w:bCs/>
                <w:sz w:val="22"/>
                <w:szCs w:val="22"/>
              </w:rPr>
            </w:pPr>
            <w:r w:rsidRPr="00F953DA">
              <w:rPr>
                <w:rFonts w:ascii="Times New Roman" w:hAnsi="Times New Roman" w:cs="Times New Roman"/>
                <w:b/>
                <w:bCs/>
                <w:sz w:val="22"/>
                <w:szCs w:val="22"/>
              </w:rPr>
              <w:t>VAT(8%)</w:t>
            </w:r>
          </w:p>
        </w:tc>
        <w:tc>
          <w:tcPr>
            <w:tcW w:w="1596" w:type="dxa"/>
            <w:tcBorders>
              <w:top w:val="single" w:sz="4" w:space="0" w:color="auto"/>
              <w:left w:val="nil"/>
              <w:bottom w:val="single" w:sz="4" w:space="0" w:color="auto"/>
              <w:right w:val="single" w:sz="4" w:space="0" w:color="auto"/>
            </w:tcBorders>
            <w:vAlign w:val="center"/>
          </w:tcPr>
          <w:p w14:paraId="50A167B3" w14:textId="55C0309D" w:rsidR="00F953DA" w:rsidRPr="00F953DA" w:rsidRDefault="00F953DA" w:rsidP="00F953DA">
            <w:pPr>
              <w:spacing w:after="0" w:line="240" w:lineRule="auto"/>
              <w:jc w:val="center"/>
              <w:rPr>
                <w:rFonts w:ascii="Times New Roman" w:hAnsi="Times New Roman" w:cs="Times New Roman"/>
                <w:sz w:val="22"/>
                <w:szCs w:val="22"/>
              </w:rPr>
            </w:pPr>
            <w:r w:rsidRPr="00F953DA">
              <w:rPr>
                <w:rFonts w:ascii="Times New Roman" w:hAnsi="Times New Roman" w:cs="Times New Roman"/>
                <w:b/>
                <w:bCs/>
                <w:sz w:val="22"/>
                <w:szCs w:val="22"/>
              </w:rPr>
              <w:t>8,41</w:t>
            </w:r>
            <w:r>
              <w:rPr>
                <w:rFonts w:ascii="Times New Roman" w:hAnsi="Times New Roman" w:cs="Times New Roman"/>
                <w:b/>
                <w:bCs/>
                <w:sz w:val="22"/>
                <w:szCs w:val="22"/>
              </w:rPr>
              <w:t>6</w:t>
            </w:r>
            <w:r w:rsidRPr="00F953DA">
              <w:rPr>
                <w:rFonts w:ascii="Times New Roman" w:hAnsi="Times New Roman" w:cs="Times New Roman"/>
                <w:b/>
                <w:bCs/>
                <w:sz w:val="22"/>
                <w:szCs w:val="22"/>
              </w:rPr>
              <w:t>,</w:t>
            </w:r>
            <w:r>
              <w:rPr>
                <w:rFonts w:ascii="Times New Roman" w:hAnsi="Times New Roman" w:cs="Times New Roman"/>
                <w:b/>
                <w:bCs/>
                <w:sz w:val="22"/>
                <w:szCs w:val="22"/>
              </w:rPr>
              <w:t>000</w:t>
            </w:r>
          </w:p>
        </w:tc>
      </w:tr>
      <w:tr w:rsidR="00F953DA" w14:paraId="54B362CF" w14:textId="77777777" w:rsidTr="002F2FB4">
        <w:tc>
          <w:tcPr>
            <w:tcW w:w="8934" w:type="dxa"/>
            <w:gridSpan w:val="6"/>
            <w:tcBorders>
              <w:top w:val="single" w:sz="4" w:space="0" w:color="auto"/>
              <w:left w:val="single" w:sz="4" w:space="0" w:color="auto"/>
              <w:bottom w:val="single" w:sz="4" w:space="0" w:color="auto"/>
              <w:right w:val="single" w:sz="4" w:space="0" w:color="auto"/>
            </w:tcBorders>
            <w:vAlign w:val="center"/>
          </w:tcPr>
          <w:p w14:paraId="0034FF6E" w14:textId="2B3B050C" w:rsidR="00F953DA" w:rsidRPr="00F953DA" w:rsidRDefault="00F953DA" w:rsidP="00F953DA">
            <w:pPr>
              <w:spacing w:after="0" w:line="240" w:lineRule="auto"/>
              <w:jc w:val="center"/>
              <w:rPr>
                <w:rFonts w:ascii="Times New Roman" w:hAnsi="Times New Roman" w:cs="Times New Roman"/>
                <w:b/>
                <w:bCs/>
                <w:sz w:val="22"/>
                <w:szCs w:val="22"/>
              </w:rPr>
            </w:pPr>
            <w:r w:rsidRPr="00F953DA">
              <w:rPr>
                <w:rFonts w:ascii="Times New Roman" w:hAnsi="Times New Roman" w:cs="Times New Roman"/>
                <w:b/>
                <w:bCs/>
                <w:sz w:val="22"/>
                <w:szCs w:val="22"/>
              </w:rPr>
              <w:t>Thành tiền có VAT 8%</w:t>
            </w:r>
          </w:p>
        </w:tc>
        <w:tc>
          <w:tcPr>
            <w:tcW w:w="1596" w:type="dxa"/>
            <w:tcBorders>
              <w:top w:val="single" w:sz="4" w:space="0" w:color="auto"/>
              <w:left w:val="nil"/>
              <w:bottom w:val="single" w:sz="4" w:space="0" w:color="auto"/>
              <w:right w:val="single" w:sz="4" w:space="0" w:color="auto"/>
            </w:tcBorders>
            <w:vAlign w:val="bottom"/>
          </w:tcPr>
          <w:p w14:paraId="0C37D357" w14:textId="4D2AB5CB" w:rsidR="00F953DA" w:rsidRPr="00F953DA" w:rsidRDefault="00F953DA" w:rsidP="00F953DA">
            <w:pPr>
              <w:spacing w:after="0" w:line="240" w:lineRule="auto"/>
              <w:jc w:val="center"/>
              <w:rPr>
                <w:rFonts w:ascii="Times New Roman" w:hAnsi="Times New Roman" w:cs="Times New Roman"/>
                <w:sz w:val="22"/>
                <w:szCs w:val="22"/>
              </w:rPr>
            </w:pPr>
            <w:r w:rsidRPr="00F953DA">
              <w:rPr>
                <w:rFonts w:ascii="Times New Roman" w:hAnsi="Times New Roman" w:cs="Times New Roman"/>
                <w:b/>
                <w:bCs/>
                <w:sz w:val="22"/>
                <w:szCs w:val="22"/>
              </w:rPr>
              <w:t>113,61</w:t>
            </w:r>
            <w:r>
              <w:rPr>
                <w:rFonts w:ascii="Times New Roman" w:hAnsi="Times New Roman" w:cs="Times New Roman"/>
                <w:b/>
                <w:bCs/>
                <w:sz w:val="22"/>
                <w:szCs w:val="22"/>
              </w:rPr>
              <w:t>2,000</w:t>
            </w:r>
            <w:r w:rsidRPr="00F953DA">
              <w:rPr>
                <w:rFonts w:ascii="Times New Roman" w:hAnsi="Times New Roman" w:cs="Times New Roman"/>
                <w:b/>
                <w:bCs/>
                <w:sz w:val="22"/>
                <w:szCs w:val="22"/>
              </w:rPr>
              <w:t xml:space="preserve"> </w:t>
            </w:r>
          </w:p>
        </w:tc>
      </w:tr>
      <w:tr w:rsidR="00F953DA" w14:paraId="15C84043" w14:textId="77777777" w:rsidTr="00A842F0">
        <w:tc>
          <w:tcPr>
            <w:tcW w:w="10530" w:type="dxa"/>
            <w:gridSpan w:val="7"/>
            <w:tcBorders>
              <w:top w:val="single" w:sz="4" w:space="0" w:color="auto"/>
              <w:left w:val="single" w:sz="4" w:space="0" w:color="auto"/>
              <w:bottom w:val="single" w:sz="4" w:space="0" w:color="auto"/>
              <w:right w:val="single" w:sz="4" w:space="0" w:color="auto"/>
            </w:tcBorders>
            <w:vAlign w:val="center"/>
          </w:tcPr>
          <w:p w14:paraId="22E3BCA1" w14:textId="66E9B852" w:rsidR="00F953DA" w:rsidRPr="00F953DA" w:rsidRDefault="00F953DA" w:rsidP="00F953DA">
            <w:pPr>
              <w:spacing w:after="0" w:line="240" w:lineRule="auto"/>
              <w:jc w:val="center"/>
              <w:rPr>
                <w:rFonts w:ascii="Times New Roman" w:hAnsi="Times New Roman" w:cs="Times New Roman"/>
                <w:b/>
                <w:bCs/>
                <w:i/>
                <w:iCs/>
                <w:sz w:val="22"/>
                <w:szCs w:val="22"/>
              </w:rPr>
            </w:pPr>
            <w:r w:rsidRPr="00F953DA">
              <w:rPr>
                <w:rFonts w:ascii="Times New Roman" w:hAnsi="Times New Roman" w:cs="Times New Roman"/>
                <w:b/>
                <w:bCs/>
                <w:i/>
                <w:iCs/>
                <w:sz w:val="22"/>
                <w:szCs w:val="22"/>
              </w:rPr>
              <w:t xml:space="preserve">Số tiền viết bằng chữ: </w:t>
            </w:r>
            <w:r w:rsidRPr="00F953DA">
              <w:rPr>
                <w:rFonts w:ascii="Times New Roman" w:hAnsi="Times New Roman" w:cs="Times New Roman"/>
                <w:b/>
                <w:bCs/>
                <w:i/>
                <w:iCs/>
                <w:sz w:val="22"/>
                <w:szCs w:val="22"/>
              </w:rPr>
              <w:t>Một trăm mười ba triệu sáu trăm mười hai nghìn</w:t>
            </w:r>
            <w:r w:rsidRPr="00F953DA">
              <w:rPr>
                <w:rFonts w:ascii="Times New Roman" w:hAnsi="Times New Roman" w:cs="Times New Roman"/>
                <w:b/>
                <w:bCs/>
                <w:i/>
                <w:iCs/>
                <w:sz w:val="22"/>
                <w:szCs w:val="22"/>
              </w:rPr>
              <w:t xml:space="preserve"> Việt Nam</w:t>
            </w:r>
            <w:r w:rsidRPr="00F953DA">
              <w:rPr>
                <w:rFonts w:ascii="Times New Roman" w:hAnsi="Times New Roman" w:cs="Times New Roman"/>
                <w:b/>
                <w:bCs/>
                <w:i/>
                <w:iCs/>
                <w:sz w:val="22"/>
                <w:szCs w:val="22"/>
              </w:rPr>
              <w:t xml:space="preserve"> đồng</w:t>
            </w:r>
          </w:p>
        </w:tc>
      </w:tr>
    </w:tbl>
    <w:p w14:paraId="64C1BB3D" w14:textId="77777777" w:rsidR="00F72FD8" w:rsidRPr="00EA5985" w:rsidRDefault="00F72FD8" w:rsidP="00963710">
      <w:pPr>
        <w:spacing w:after="0" w:line="360" w:lineRule="auto"/>
        <w:rPr>
          <w:rFonts w:ascii="Times New Roman" w:eastAsia="Times New Roman" w:hAnsi="Times New Roman" w:cs="Times New Roman"/>
          <w:sz w:val="26"/>
          <w:szCs w:val="26"/>
        </w:rPr>
      </w:pPr>
    </w:p>
    <w:sectPr w:rsidR="00F72FD8" w:rsidRPr="00EA5985" w:rsidSect="00963710">
      <w:pgSz w:w="11909" w:h="16834" w:code="9"/>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1D0"/>
    <w:multiLevelType w:val="hybridMultilevel"/>
    <w:tmpl w:val="13EED554"/>
    <w:lvl w:ilvl="0" w:tplc="44A290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07E01"/>
    <w:multiLevelType w:val="hybridMultilevel"/>
    <w:tmpl w:val="94AC044E"/>
    <w:lvl w:ilvl="0" w:tplc="042A0001">
      <w:start w:val="1"/>
      <w:numFmt w:val="bullet"/>
      <w:lvlText w:val=""/>
      <w:lvlJc w:val="left"/>
      <w:pPr>
        <w:ind w:left="2229" w:hanging="360"/>
      </w:pPr>
      <w:rPr>
        <w:rFonts w:ascii="Symbol" w:hAnsi="Symbol" w:hint="default"/>
      </w:rPr>
    </w:lvl>
    <w:lvl w:ilvl="1" w:tplc="042A0003" w:tentative="1">
      <w:start w:val="1"/>
      <w:numFmt w:val="bullet"/>
      <w:lvlText w:val="o"/>
      <w:lvlJc w:val="left"/>
      <w:pPr>
        <w:ind w:left="2949" w:hanging="360"/>
      </w:pPr>
      <w:rPr>
        <w:rFonts w:ascii="Courier New" w:hAnsi="Courier New" w:cs="Courier New" w:hint="default"/>
      </w:rPr>
    </w:lvl>
    <w:lvl w:ilvl="2" w:tplc="042A0005" w:tentative="1">
      <w:start w:val="1"/>
      <w:numFmt w:val="bullet"/>
      <w:lvlText w:val=""/>
      <w:lvlJc w:val="left"/>
      <w:pPr>
        <w:ind w:left="3669" w:hanging="360"/>
      </w:pPr>
      <w:rPr>
        <w:rFonts w:ascii="Wingdings" w:hAnsi="Wingdings" w:hint="default"/>
      </w:rPr>
    </w:lvl>
    <w:lvl w:ilvl="3" w:tplc="042A0001" w:tentative="1">
      <w:start w:val="1"/>
      <w:numFmt w:val="bullet"/>
      <w:lvlText w:val=""/>
      <w:lvlJc w:val="left"/>
      <w:pPr>
        <w:ind w:left="4389" w:hanging="360"/>
      </w:pPr>
      <w:rPr>
        <w:rFonts w:ascii="Symbol" w:hAnsi="Symbol" w:hint="default"/>
      </w:rPr>
    </w:lvl>
    <w:lvl w:ilvl="4" w:tplc="042A0003" w:tentative="1">
      <w:start w:val="1"/>
      <w:numFmt w:val="bullet"/>
      <w:lvlText w:val="o"/>
      <w:lvlJc w:val="left"/>
      <w:pPr>
        <w:ind w:left="5109" w:hanging="360"/>
      </w:pPr>
      <w:rPr>
        <w:rFonts w:ascii="Courier New" w:hAnsi="Courier New" w:cs="Courier New" w:hint="default"/>
      </w:rPr>
    </w:lvl>
    <w:lvl w:ilvl="5" w:tplc="042A0005" w:tentative="1">
      <w:start w:val="1"/>
      <w:numFmt w:val="bullet"/>
      <w:lvlText w:val=""/>
      <w:lvlJc w:val="left"/>
      <w:pPr>
        <w:ind w:left="5829" w:hanging="360"/>
      </w:pPr>
      <w:rPr>
        <w:rFonts w:ascii="Wingdings" w:hAnsi="Wingdings" w:hint="default"/>
      </w:rPr>
    </w:lvl>
    <w:lvl w:ilvl="6" w:tplc="042A0001" w:tentative="1">
      <w:start w:val="1"/>
      <w:numFmt w:val="bullet"/>
      <w:lvlText w:val=""/>
      <w:lvlJc w:val="left"/>
      <w:pPr>
        <w:ind w:left="6549" w:hanging="360"/>
      </w:pPr>
      <w:rPr>
        <w:rFonts w:ascii="Symbol" w:hAnsi="Symbol" w:hint="default"/>
      </w:rPr>
    </w:lvl>
    <w:lvl w:ilvl="7" w:tplc="042A0003" w:tentative="1">
      <w:start w:val="1"/>
      <w:numFmt w:val="bullet"/>
      <w:lvlText w:val="o"/>
      <w:lvlJc w:val="left"/>
      <w:pPr>
        <w:ind w:left="7269" w:hanging="360"/>
      </w:pPr>
      <w:rPr>
        <w:rFonts w:ascii="Courier New" w:hAnsi="Courier New" w:cs="Courier New" w:hint="default"/>
      </w:rPr>
    </w:lvl>
    <w:lvl w:ilvl="8" w:tplc="042A0005" w:tentative="1">
      <w:start w:val="1"/>
      <w:numFmt w:val="bullet"/>
      <w:lvlText w:val=""/>
      <w:lvlJc w:val="left"/>
      <w:pPr>
        <w:ind w:left="7989" w:hanging="360"/>
      </w:pPr>
      <w:rPr>
        <w:rFonts w:ascii="Wingdings" w:hAnsi="Wingdings" w:hint="default"/>
      </w:rPr>
    </w:lvl>
  </w:abstractNum>
  <w:abstractNum w:abstractNumId="2" w15:restartNumberingAfterBreak="0">
    <w:nsid w:val="12503EB6"/>
    <w:multiLevelType w:val="hybridMultilevel"/>
    <w:tmpl w:val="50B497BE"/>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3" w15:restartNumberingAfterBreak="0">
    <w:nsid w:val="1EFA1828"/>
    <w:multiLevelType w:val="hybridMultilevel"/>
    <w:tmpl w:val="CE8EA7CE"/>
    <w:lvl w:ilvl="0" w:tplc="6EECDD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20B10"/>
    <w:multiLevelType w:val="hybridMultilevel"/>
    <w:tmpl w:val="CFD84BBC"/>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 w15:restartNumberingAfterBreak="0">
    <w:nsid w:val="46B974F9"/>
    <w:multiLevelType w:val="hybridMultilevel"/>
    <w:tmpl w:val="9E303590"/>
    <w:lvl w:ilvl="0" w:tplc="042A0001">
      <w:start w:val="1"/>
      <w:numFmt w:val="bullet"/>
      <w:lvlText w:val=""/>
      <w:lvlJc w:val="left"/>
      <w:pPr>
        <w:ind w:left="2229" w:hanging="360"/>
      </w:pPr>
      <w:rPr>
        <w:rFonts w:ascii="Symbol" w:hAnsi="Symbol" w:hint="default"/>
      </w:rPr>
    </w:lvl>
    <w:lvl w:ilvl="1" w:tplc="042A0003" w:tentative="1">
      <w:start w:val="1"/>
      <w:numFmt w:val="bullet"/>
      <w:lvlText w:val="o"/>
      <w:lvlJc w:val="left"/>
      <w:pPr>
        <w:ind w:left="2949" w:hanging="360"/>
      </w:pPr>
      <w:rPr>
        <w:rFonts w:ascii="Courier New" w:hAnsi="Courier New" w:cs="Courier New" w:hint="default"/>
      </w:rPr>
    </w:lvl>
    <w:lvl w:ilvl="2" w:tplc="042A0005" w:tentative="1">
      <w:start w:val="1"/>
      <w:numFmt w:val="bullet"/>
      <w:lvlText w:val=""/>
      <w:lvlJc w:val="left"/>
      <w:pPr>
        <w:ind w:left="3669" w:hanging="360"/>
      </w:pPr>
      <w:rPr>
        <w:rFonts w:ascii="Wingdings" w:hAnsi="Wingdings" w:hint="default"/>
      </w:rPr>
    </w:lvl>
    <w:lvl w:ilvl="3" w:tplc="042A0001" w:tentative="1">
      <w:start w:val="1"/>
      <w:numFmt w:val="bullet"/>
      <w:lvlText w:val=""/>
      <w:lvlJc w:val="left"/>
      <w:pPr>
        <w:ind w:left="4389" w:hanging="360"/>
      </w:pPr>
      <w:rPr>
        <w:rFonts w:ascii="Symbol" w:hAnsi="Symbol" w:hint="default"/>
      </w:rPr>
    </w:lvl>
    <w:lvl w:ilvl="4" w:tplc="042A0003" w:tentative="1">
      <w:start w:val="1"/>
      <w:numFmt w:val="bullet"/>
      <w:lvlText w:val="o"/>
      <w:lvlJc w:val="left"/>
      <w:pPr>
        <w:ind w:left="5109" w:hanging="360"/>
      </w:pPr>
      <w:rPr>
        <w:rFonts w:ascii="Courier New" w:hAnsi="Courier New" w:cs="Courier New" w:hint="default"/>
      </w:rPr>
    </w:lvl>
    <w:lvl w:ilvl="5" w:tplc="042A0005" w:tentative="1">
      <w:start w:val="1"/>
      <w:numFmt w:val="bullet"/>
      <w:lvlText w:val=""/>
      <w:lvlJc w:val="left"/>
      <w:pPr>
        <w:ind w:left="5829" w:hanging="360"/>
      </w:pPr>
      <w:rPr>
        <w:rFonts w:ascii="Wingdings" w:hAnsi="Wingdings" w:hint="default"/>
      </w:rPr>
    </w:lvl>
    <w:lvl w:ilvl="6" w:tplc="042A0001" w:tentative="1">
      <w:start w:val="1"/>
      <w:numFmt w:val="bullet"/>
      <w:lvlText w:val=""/>
      <w:lvlJc w:val="left"/>
      <w:pPr>
        <w:ind w:left="6549" w:hanging="360"/>
      </w:pPr>
      <w:rPr>
        <w:rFonts w:ascii="Symbol" w:hAnsi="Symbol" w:hint="default"/>
      </w:rPr>
    </w:lvl>
    <w:lvl w:ilvl="7" w:tplc="042A0003" w:tentative="1">
      <w:start w:val="1"/>
      <w:numFmt w:val="bullet"/>
      <w:lvlText w:val="o"/>
      <w:lvlJc w:val="left"/>
      <w:pPr>
        <w:ind w:left="7269" w:hanging="360"/>
      </w:pPr>
      <w:rPr>
        <w:rFonts w:ascii="Courier New" w:hAnsi="Courier New" w:cs="Courier New" w:hint="default"/>
      </w:rPr>
    </w:lvl>
    <w:lvl w:ilvl="8" w:tplc="042A0005" w:tentative="1">
      <w:start w:val="1"/>
      <w:numFmt w:val="bullet"/>
      <w:lvlText w:val=""/>
      <w:lvlJc w:val="left"/>
      <w:pPr>
        <w:ind w:left="7989" w:hanging="360"/>
      </w:pPr>
      <w:rPr>
        <w:rFonts w:ascii="Wingdings" w:hAnsi="Wingdings" w:hint="default"/>
      </w:rPr>
    </w:lvl>
  </w:abstractNum>
  <w:abstractNum w:abstractNumId="6" w15:restartNumberingAfterBreak="0">
    <w:nsid w:val="4F830AD4"/>
    <w:multiLevelType w:val="multilevel"/>
    <w:tmpl w:val="423437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A1C7253"/>
    <w:multiLevelType w:val="multilevel"/>
    <w:tmpl w:val="3D044B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6E9C2324"/>
    <w:multiLevelType w:val="hybridMultilevel"/>
    <w:tmpl w:val="E6C2334C"/>
    <w:lvl w:ilvl="0" w:tplc="141CD9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92158A"/>
    <w:multiLevelType w:val="hybridMultilevel"/>
    <w:tmpl w:val="D6228D1E"/>
    <w:lvl w:ilvl="0" w:tplc="DF94DB62">
      <w:start w:val="1"/>
      <w:numFmt w:val="bullet"/>
      <w:lvlText w:val="-"/>
      <w:lvlJc w:val="left"/>
      <w:pPr>
        <w:ind w:left="720" w:hanging="360"/>
      </w:pPr>
      <w:rPr>
        <w:rFonts w:ascii="Times New Roman" w:eastAsia="Times New Roman" w:hAnsi="Times New Roman" w:cs="Times New Roman" w:hint="default"/>
        <w:b w:val="0"/>
        <w:i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43857923">
    <w:abstractNumId w:val="7"/>
  </w:num>
  <w:num w:numId="2" w16cid:durableId="1216088452">
    <w:abstractNumId w:val="6"/>
  </w:num>
  <w:num w:numId="3" w16cid:durableId="984285245">
    <w:abstractNumId w:val="9"/>
  </w:num>
  <w:num w:numId="4" w16cid:durableId="1549339892">
    <w:abstractNumId w:val="5"/>
  </w:num>
  <w:num w:numId="5" w16cid:durableId="305088792">
    <w:abstractNumId w:val="4"/>
  </w:num>
  <w:num w:numId="6" w16cid:durableId="1734964507">
    <w:abstractNumId w:val="1"/>
  </w:num>
  <w:num w:numId="7" w16cid:durableId="1594243163">
    <w:abstractNumId w:val="2"/>
  </w:num>
  <w:num w:numId="8" w16cid:durableId="1022244190">
    <w:abstractNumId w:val="0"/>
  </w:num>
  <w:num w:numId="9" w16cid:durableId="47265894">
    <w:abstractNumId w:val="8"/>
  </w:num>
  <w:num w:numId="10" w16cid:durableId="1383795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332"/>
    <w:rsid w:val="00035C20"/>
    <w:rsid w:val="00073B7A"/>
    <w:rsid w:val="001B4869"/>
    <w:rsid w:val="002466F4"/>
    <w:rsid w:val="00252332"/>
    <w:rsid w:val="00275D56"/>
    <w:rsid w:val="00331F00"/>
    <w:rsid w:val="006E0798"/>
    <w:rsid w:val="00776635"/>
    <w:rsid w:val="007B5309"/>
    <w:rsid w:val="00945C80"/>
    <w:rsid w:val="00963710"/>
    <w:rsid w:val="00A65C79"/>
    <w:rsid w:val="00BF6BCA"/>
    <w:rsid w:val="00CF3B79"/>
    <w:rsid w:val="00D816E5"/>
    <w:rsid w:val="00DF5A4E"/>
    <w:rsid w:val="00EA5985"/>
    <w:rsid w:val="00F72FD8"/>
    <w:rsid w:val="00F953DA"/>
    <w:rsid w:val="00FF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960AC"/>
  <w15:chartTrackingRefBased/>
  <w15:docId w15:val="{A784E61B-9A56-4CE2-90D1-08B137122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2332"/>
    <w:pPr>
      <w:spacing w:after="160" w:line="278" w:lineRule="auto"/>
    </w:pPr>
    <w:rPr>
      <w:rFonts w:ascii="Aptos" w:eastAsia="Aptos" w:hAnsi="Aptos" w:cs="Aptos"/>
      <w:sz w:val="24"/>
      <w:szCs w:val="24"/>
      <w:lang w:val="en"/>
    </w:rPr>
  </w:style>
  <w:style w:type="paragraph" w:styleId="Heading1">
    <w:name w:val="heading 1"/>
    <w:basedOn w:val="Normal"/>
    <w:next w:val="Normal"/>
    <w:link w:val="Heading1Char"/>
    <w:uiPriority w:val="9"/>
    <w:qFormat/>
    <w:rsid w:val="00252332"/>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252332"/>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252332"/>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252332"/>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252332"/>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252332"/>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252332"/>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252332"/>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252332"/>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52332"/>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252332"/>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252332"/>
    <w:rPr>
      <w:rFonts w:eastAsia="Times New Roman" w:cs="Times New Roman"/>
      <w:color w:val="2F5496"/>
      <w:sz w:val="28"/>
      <w:szCs w:val="28"/>
    </w:rPr>
  </w:style>
  <w:style w:type="character" w:customStyle="1" w:styleId="Heading4Char">
    <w:name w:val="Heading 4 Char"/>
    <w:link w:val="Heading4"/>
    <w:uiPriority w:val="9"/>
    <w:semiHidden/>
    <w:rsid w:val="00252332"/>
    <w:rPr>
      <w:rFonts w:eastAsia="Times New Roman" w:cs="Times New Roman"/>
      <w:i/>
      <w:iCs/>
      <w:color w:val="2F5496"/>
    </w:rPr>
  </w:style>
  <w:style w:type="character" w:customStyle="1" w:styleId="Heading5Char">
    <w:name w:val="Heading 5 Char"/>
    <w:link w:val="Heading5"/>
    <w:uiPriority w:val="9"/>
    <w:semiHidden/>
    <w:rsid w:val="00252332"/>
    <w:rPr>
      <w:rFonts w:eastAsia="Times New Roman" w:cs="Times New Roman"/>
      <w:color w:val="2F5496"/>
    </w:rPr>
  </w:style>
  <w:style w:type="character" w:customStyle="1" w:styleId="Heading6Char">
    <w:name w:val="Heading 6 Char"/>
    <w:link w:val="Heading6"/>
    <w:uiPriority w:val="9"/>
    <w:semiHidden/>
    <w:rsid w:val="00252332"/>
    <w:rPr>
      <w:rFonts w:eastAsia="Times New Roman" w:cs="Times New Roman"/>
      <w:i/>
      <w:iCs/>
      <w:color w:val="595959"/>
    </w:rPr>
  </w:style>
  <w:style w:type="character" w:customStyle="1" w:styleId="Heading7Char">
    <w:name w:val="Heading 7 Char"/>
    <w:link w:val="Heading7"/>
    <w:uiPriority w:val="9"/>
    <w:semiHidden/>
    <w:rsid w:val="00252332"/>
    <w:rPr>
      <w:rFonts w:eastAsia="Times New Roman" w:cs="Times New Roman"/>
      <w:color w:val="595959"/>
    </w:rPr>
  </w:style>
  <w:style w:type="character" w:customStyle="1" w:styleId="Heading8Char">
    <w:name w:val="Heading 8 Char"/>
    <w:link w:val="Heading8"/>
    <w:uiPriority w:val="9"/>
    <w:semiHidden/>
    <w:rsid w:val="00252332"/>
    <w:rPr>
      <w:rFonts w:eastAsia="Times New Roman" w:cs="Times New Roman"/>
      <w:i/>
      <w:iCs/>
      <w:color w:val="272727"/>
    </w:rPr>
  </w:style>
  <w:style w:type="character" w:customStyle="1" w:styleId="Heading9Char">
    <w:name w:val="Heading 9 Char"/>
    <w:link w:val="Heading9"/>
    <w:uiPriority w:val="9"/>
    <w:semiHidden/>
    <w:rsid w:val="00252332"/>
    <w:rPr>
      <w:rFonts w:eastAsia="Times New Roman" w:cs="Times New Roman"/>
      <w:color w:val="272727"/>
    </w:rPr>
  </w:style>
  <w:style w:type="paragraph" w:styleId="Title">
    <w:name w:val="Title"/>
    <w:basedOn w:val="Normal"/>
    <w:next w:val="Normal"/>
    <w:link w:val="TitleChar"/>
    <w:uiPriority w:val="10"/>
    <w:qFormat/>
    <w:rsid w:val="00252332"/>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252332"/>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252332"/>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252332"/>
    <w:rPr>
      <w:rFonts w:eastAsia="Times New Roman" w:cs="Times New Roman"/>
      <w:color w:val="595959"/>
      <w:spacing w:val="15"/>
      <w:sz w:val="28"/>
      <w:szCs w:val="28"/>
    </w:rPr>
  </w:style>
  <w:style w:type="paragraph" w:styleId="Quote">
    <w:name w:val="Quote"/>
    <w:basedOn w:val="Normal"/>
    <w:next w:val="Normal"/>
    <w:link w:val="QuoteChar"/>
    <w:uiPriority w:val="29"/>
    <w:qFormat/>
    <w:rsid w:val="00252332"/>
    <w:pPr>
      <w:spacing w:before="160"/>
      <w:jc w:val="center"/>
    </w:pPr>
    <w:rPr>
      <w:i/>
      <w:iCs/>
      <w:color w:val="404040"/>
    </w:rPr>
  </w:style>
  <w:style w:type="character" w:customStyle="1" w:styleId="QuoteChar">
    <w:name w:val="Quote Char"/>
    <w:link w:val="Quote"/>
    <w:uiPriority w:val="29"/>
    <w:rsid w:val="00252332"/>
    <w:rPr>
      <w:i/>
      <w:iCs/>
      <w:color w:val="404040"/>
    </w:rPr>
  </w:style>
  <w:style w:type="paragraph" w:styleId="ListParagraph">
    <w:name w:val="List Paragraph"/>
    <w:basedOn w:val="Normal"/>
    <w:uiPriority w:val="34"/>
    <w:qFormat/>
    <w:rsid w:val="00252332"/>
    <w:pPr>
      <w:ind w:left="720"/>
      <w:contextualSpacing/>
    </w:pPr>
  </w:style>
  <w:style w:type="character" w:styleId="IntenseEmphasis">
    <w:name w:val="Intense Emphasis"/>
    <w:uiPriority w:val="21"/>
    <w:qFormat/>
    <w:rsid w:val="00252332"/>
    <w:rPr>
      <w:i/>
      <w:iCs/>
      <w:color w:val="2F5496"/>
    </w:rPr>
  </w:style>
  <w:style w:type="paragraph" w:styleId="IntenseQuote">
    <w:name w:val="Intense Quote"/>
    <w:basedOn w:val="Normal"/>
    <w:next w:val="Normal"/>
    <w:link w:val="IntenseQuoteChar"/>
    <w:uiPriority w:val="30"/>
    <w:qFormat/>
    <w:rsid w:val="00252332"/>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252332"/>
    <w:rPr>
      <w:i/>
      <w:iCs/>
      <w:color w:val="2F5496"/>
    </w:rPr>
  </w:style>
  <w:style w:type="character" w:styleId="IntenseReference">
    <w:name w:val="Intense Reference"/>
    <w:uiPriority w:val="32"/>
    <w:qFormat/>
    <w:rsid w:val="00252332"/>
    <w:rPr>
      <w:b/>
      <w:bCs/>
      <w:smallCaps/>
      <w:color w:val="2F5496"/>
      <w:spacing w:val="5"/>
    </w:rPr>
  </w:style>
  <w:style w:type="table" w:styleId="TableGrid">
    <w:name w:val="Table Grid"/>
    <w:basedOn w:val="TableNormal"/>
    <w:uiPriority w:val="39"/>
    <w:rsid w:val="00F72F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6F9DF-092D-42BD-B8BC-0B2EA7192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Vũ Lai Hiển</cp:lastModifiedBy>
  <cp:revision>2</cp:revision>
  <dcterms:created xsi:type="dcterms:W3CDTF">2026-08-28T09:27:00Z</dcterms:created>
  <dcterms:modified xsi:type="dcterms:W3CDTF">2026-08-28T09:27:00Z</dcterms:modified>
</cp:coreProperties>
</file>