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289" w:type="dxa"/>
        <w:tblLook w:val="0000" w:firstRow="0" w:lastRow="0" w:firstColumn="0" w:lastColumn="0" w:noHBand="0" w:noVBand="0"/>
      </w:tblPr>
      <w:tblGrid>
        <w:gridCol w:w="4820"/>
        <w:gridCol w:w="5387"/>
      </w:tblGrid>
      <w:tr w:rsidR="00C57A27" w:rsidRPr="00296085" w14:paraId="5D2FC2CB" w14:textId="77777777" w:rsidTr="00224B74">
        <w:trPr>
          <w:trHeight w:val="845"/>
        </w:trPr>
        <w:tc>
          <w:tcPr>
            <w:tcW w:w="4820" w:type="dxa"/>
          </w:tcPr>
          <w:p w14:paraId="441C4082" w14:textId="77777777" w:rsidR="00C57A27" w:rsidRPr="00296085" w:rsidRDefault="00C57A27" w:rsidP="00224B74">
            <w:pPr>
              <w:spacing w:after="0" w:line="240" w:lineRule="auto"/>
              <w:ind w:hanging="15"/>
              <w:jc w:val="center"/>
              <w:rPr>
                <w:rFonts w:ascii="Times New Roman" w:eastAsia="Times New Roman" w:hAnsi="Times New Roman" w:cs="Times New Roman"/>
                <w:bCs/>
                <w:kern w:val="2"/>
                <w:sz w:val="26"/>
                <w:szCs w:val="26"/>
              </w:rPr>
            </w:pPr>
            <w:bookmarkStart w:id="0" w:name="_Hlk211937434"/>
            <w:r w:rsidRPr="00296085">
              <w:rPr>
                <w:rFonts w:ascii="Times New Roman" w:eastAsia="Times New Roman" w:hAnsi="Times New Roman" w:cs="Times New Roman"/>
                <w:bCs/>
                <w:kern w:val="2"/>
                <w:sz w:val="26"/>
                <w:szCs w:val="26"/>
              </w:rPr>
              <w:t>UBND TỈNH KHÁNH HÒA</w:t>
            </w:r>
          </w:p>
          <w:p w14:paraId="0AE39153" w14:textId="77777777" w:rsidR="00C57A27" w:rsidRPr="00296085" w:rsidRDefault="00C57A27" w:rsidP="00224B74">
            <w:pPr>
              <w:spacing w:after="0" w:line="240" w:lineRule="auto"/>
              <w:ind w:left="-105" w:right="-114" w:hanging="15"/>
              <w:jc w:val="center"/>
              <w:rPr>
                <w:rFonts w:ascii="Times New Roman" w:eastAsia="Times New Roman" w:hAnsi="Times New Roman" w:cs="Times New Roman"/>
                <w:b/>
                <w:spacing w:val="-10"/>
                <w:kern w:val="2"/>
                <w:sz w:val="26"/>
                <w:szCs w:val="26"/>
              </w:rPr>
            </w:pPr>
            <w:r w:rsidRPr="00296085">
              <w:rPr>
                <w:rFonts w:ascii="Times New Roman" w:eastAsia="Times New Roman" w:hAnsi="Times New Roman" w:cs="Times New Roman"/>
                <w:b/>
                <w:noProof/>
                <w:spacing w:val="-10"/>
                <w:kern w:val="2"/>
                <w:sz w:val="26"/>
                <w:szCs w:val="26"/>
              </w:rPr>
              <mc:AlternateContent>
                <mc:Choice Requires="wps">
                  <w:drawing>
                    <wp:anchor distT="0" distB="0" distL="114300" distR="114300" simplePos="0" relativeHeight="251659264" behindDoc="0" locked="0" layoutInCell="1" allowOverlap="1" wp14:anchorId="6DD6D5C5" wp14:editId="65D3CABE">
                      <wp:simplePos x="0" y="0"/>
                      <wp:positionH relativeFrom="column">
                        <wp:posOffset>664492</wp:posOffset>
                      </wp:positionH>
                      <wp:positionV relativeFrom="paragraph">
                        <wp:posOffset>208843</wp:posOffset>
                      </wp:positionV>
                      <wp:extent cx="14478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144780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CA2F0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3pt,16.45pt" to="166.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" strokecolor="#4472c4 [3204]" strokeweight=".25pt">
                      <v:stroke joinstyle="miter"/>
                    </v:line>
                  </w:pict>
                </mc:Fallback>
              </mc:AlternateContent>
            </w:r>
            <w:r w:rsidRPr="00296085">
              <w:rPr>
                <w:rFonts w:ascii="Times New Roman" w:eastAsia="Times New Roman" w:hAnsi="Times New Roman" w:cs="Times New Roman"/>
                <w:b/>
                <w:spacing w:val="-10"/>
                <w:kern w:val="2"/>
                <w:sz w:val="26"/>
                <w:szCs w:val="26"/>
              </w:rPr>
              <w:t>SỞ VĂN HÓA, THỂ THAO VÀ DU LỊCH</w:t>
            </w:r>
          </w:p>
        </w:tc>
        <w:tc>
          <w:tcPr>
            <w:tcW w:w="5387" w:type="dxa"/>
          </w:tcPr>
          <w:p w14:paraId="574AC550" w14:textId="77777777" w:rsidR="00C57A27" w:rsidRPr="00296085" w:rsidRDefault="00C57A27" w:rsidP="00224B74">
            <w:pPr>
              <w:spacing w:after="0" w:line="240" w:lineRule="auto"/>
              <w:ind w:left="-105" w:right="-58" w:hanging="15"/>
              <w:jc w:val="center"/>
              <w:rPr>
                <w:rFonts w:ascii="Times New Roman" w:eastAsia="Times New Roman" w:hAnsi="Times New Roman" w:cs="Times New Roman"/>
                <w:b/>
                <w:bCs/>
                <w:spacing w:val="-10"/>
                <w:kern w:val="2"/>
                <w:sz w:val="26"/>
                <w:szCs w:val="26"/>
                <w:lang w:val="vi-VN"/>
              </w:rPr>
            </w:pPr>
            <w:r w:rsidRPr="00296085">
              <w:rPr>
                <w:rFonts w:ascii="Times New Roman" w:eastAsia="Times New Roman" w:hAnsi="Times New Roman" w:cs="Times New Roman"/>
                <w:b/>
                <w:bCs/>
                <w:spacing w:val="-10"/>
                <w:kern w:val="2"/>
                <w:sz w:val="26"/>
                <w:szCs w:val="26"/>
                <w:lang w:val="vi-VN"/>
              </w:rPr>
              <w:t>CỘNG HÒA XÃ HỘI CHỦ NGHĨA VIỆT NAM</w:t>
            </w:r>
          </w:p>
          <w:p w14:paraId="6A8075B0" w14:textId="77777777" w:rsidR="00C57A27" w:rsidRPr="00296085" w:rsidRDefault="00C57A27" w:rsidP="00224B74">
            <w:pPr>
              <w:spacing w:after="0" w:line="240" w:lineRule="auto"/>
              <w:ind w:hanging="15"/>
              <w:jc w:val="center"/>
              <w:rPr>
                <w:rFonts w:ascii="Times New Roman" w:eastAsia="Times New Roman" w:hAnsi="Times New Roman" w:cs="Times New Roman"/>
                <w:kern w:val="2"/>
                <w:sz w:val="26"/>
                <w:szCs w:val="26"/>
                <w:lang w:val="vi-VN"/>
              </w:rPr>
            </w:pPr>
            <w:r w:rsidRPr="00296085">
              <w:rPr>
                <w:rFonts w:ascii="Times New Roman" w:eastAsia="Times New Roman" w:hAnsi="Times New Roman" w:cs="Times New Roman"/>
                <w:b/>
                <w:bCs/>
                <w:noProof/>
                <w:kern w:val="2"/>
                <w:sz w:val="26"/>
                <w:szCs w:val="26"/>
              </w:rPr>
              <mc:AlternateContent>
                <mc:Choice Requires="wps">
                  <w:drawing>
                    <wp:anchor distT="0" distB="0" distL="114300" distR="114300" simplePos="0" relativeHeight="251660288" behindDoc="0" locked="0" layoutInCell="1" allowOverlap="1" wp14:anchorId="0915D5AF" wp14:editId="25B35B50">
                      <wp:simplePos x="0" y="0"/>
                      <wp:positionH relativeFrom="column">
                        <wp:posOffset>692046</wp:posOffset>
                      </wp:positionH>
                      <wp:positionV relativeFrom="paragraph">
                        <wp:posOffset>198120</wp:posOffset>
                      </wp:positionV>
                      <wp:extent cx="1917700" cy="12700"/>
                      <wp:effectExtent l="38100" t="38100" r="63500" b="82550"/>
                      <wp:wrapNone/>
                      <wp:docPr id="2" name="Straight Connector 2"/>
                      <wp:cNvGraphicFramePr/>
                      <a:graphic xmlns:a="http://schemas.openxmlformats.org/drawingml/2006/main">
                        <a:graphicData uri="http://schemas.microsoft.com/office/word/2010/wordprocessingShape">
                          <wps:wsp>
                            <wps:cNvCnPr/>
                            <wps:spPr>
                              <a:xfrm>
                                <a:off x="0" y="0"/>
                                <a:ext cx="1917700" cy="1270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B0C5F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pt,15.6pt" to="20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" strokecolor="#4472c4 [3204]" strokeweight=".25pt">
                      <v:stroke joinstyle="miter"/>
                    </v:line>
                  </w:pict>
                </mc:Fallback>
              </mc:AlternateContent>
            </w:r>
            <w:r w:rsidRPr="00296085">
              <w:rPr>
                <w:rFonts w:ascii="Times New Roman" w:eastAsia="Times New Roman" w:hAnsi="Times New Roman" w:cs="Times New Roman"/>
                <w:b/>
                <w:bCs/>
                <w:kern w:val="2"/>
                <w:sz w:val="26"/>
                <w:szCs w:val="26"/>
                <w:lang w:val="vi-VN"/>
              </w:rPr>
              <w:t>Độc lập - Tự do - Hạnh phúc</w:t>
            </w:r>
          </w:p>
        </w:tc>
      </w:tr>
      <w:tr w:rsidR="00C57A27" w:rsidRPr="00296085" w14:paraId="18F1DF30" w14:textId="77777777" w:rsidTr="00224B74">
        <w:trPr>
          <w:trHeight w:val="275"/>
        </w:trPr>
        <w:tc>
          <w:tcPr>
            <w:tcW w:w="4820" w:type="dxa"/>
            <w:vAlign w:val="bottom"/>
          </w:tcPr>
          <w:p w14:paraId="0C50C821" w14:textId="77777777" w:rsidR="00C57A27" w:rsidRPr="00296085" w:rsidRDefault="00C57A27" w:rsidP="00224B74">
            <w:pPr>
              <w:spacing w:after="0" w:line="240" w:lineRule="auto"/>
              <w:ind w:hanging="15"/>
              <w:jc w:val="center"/>
              <w:rPr>
                <w:rFonts w:ascii="Times New Roman" w:eastAsia="Times New Roman" w:hAnsi="Times New Roman" w:cs="Times New Roman"/>
                <w:bCs/>
                <w:kern w:val="2"/>
                <w:sz w:val="26"/>
                <w:szCs w:val="26"/>
              </w:rPr>
            </w:pPr>
            <w:r w:rsidRPr="00296085">
              <w:rPr>
                <w:rFonts w:ascii="Times New Roman" w:eastAsia="Times New Roman" w:hAnsi="Times New Roman" w:cs="Times New Roman"/>
                <w:bCs/>
                <w:kern w:val="2"/>
                <w:sz w:val="28"/>
                <w:szCs w:val="28"/>
                <w:lang w:val="vi-VN"/>
              </w:rPr>
              <w:t xml:space="preserve">Số: </w:t>
            </w:r>
            <w:r w:rsidRPr="00296085">
              <w:rPr>
                <w:rFonts w:ascii="Times New Roman" w:eastAsia="Times New Roman" w:hAnsi="Times New Roman" w:cs="Times New Roman"/>
                <w:bCs/>
                <w:kern w:val="2"/>
                <w:sz w:val="28"/>
                <w:szCs w:val="28"/>
              </w:rPr>
              <w:t xml:space="preserve">        </w:t>
            </w:r>
            <w:r w:rsidRPr="00296085">
              <w:rPr>
                <w:rFonts w:ascii="Times New Roman" w:eastAsia="Times New Roman" w:hAnsi="Times New Roman" w:cs="Times New Roman"/>
                <w:bCs/>
                <w:kern w:val="2"/>
                <w:sz w:val="28"/>
                <w:szCs w:val="28"/>
                <w:lang w:val="vi-VN"/>
              </w:rPr>
              <w:t>/</w:t>
            </w:r>
            <w:r w:rsidRPr="00296085">
              <w:rPr>
                <w:rFonts w:ascii="Times New Roman" w:eastAsia="Times New Roman" w:hAnsi="Times New Roman" w:cs="Times New Roman"/>
                <w:bCs/>
                <w:kern w:val="2"/>
                <w:sz w:val="28"/>
                <w:szCs w:val="28"/>
              </w:rPr>
              <w:t>TTr-SVHTTDL</w:t>
            </w:r>
          </w:p>
        </w:tc>
        <w:tc>
          <w:tcPr>
            <w:tcW w:w="5387" w:type="dxa"/>
            <w:vAlign w:val="bottom"/>
          </w:tcPr>
          <w:p w14:paraId="121A606D" w14:textId="77777777" w:rsidR="00C57A27" w:rsidRPr="00296085" w:rsidRDefault="00C57A27" w:rsidP="00224B74">
            <w:pPr>
              <w:spacing w:after="0" w:line="240" w:lineRule="auto"/>
              <w:ind w:right="520"/>
              <w:jc w:val="center"/>
              <w:rPr>
                <w:rFonts w:ascii="Times New Roman" w:eastAsia="Times New Roman" w:hAnsi="Times New Roman" w:cs="Times New Roman"/>
                <w:bCs/>
                <w:i/>
                <w:iCs/>
                <w:kern w:val="2"/>
                <w:sz w:val="26"/>
                <w:szCs w:val="26"/>
                <w:lang w:val="vi-VN"/>
              </w:rPr>
            </w:pPr>
            <w:r w:rsidRPr="00296085">
              <w:rPr>
                <w:rFonts w:ascii="Times New Roman" w:eastAsia="Times New Roman" w:hAnsi="Times New Roman" w:cs="Times New Roman"/>
                <w:i/>
                <w:iCs/>
                <w:kern w:val="2"/>
                <w:sz w:val="28"/>
                <w:szCs w:val="28"/>
              </w:rPr>
              <w:t>Khánh Hòa</w:t>
            </w:r>
            <w:r w:rsidRPr="00296085">
              <w:rPr>
                <w:rFonts w:ascii="Times New Roman" w:eastAsia="Times New Roman" w:hAnsi="Times New Roman" w:cs="Times New Roman"/>
                <w:i/>
                <w:iCs/>
                <w:kern w:val="2"/>
                <w:sz w:val="28"/>
                <w:szCs w:val="28"/>
                <w:lang w:val="vi-VN"/>
              </w:rPr>
              <w:t xml:space="preserve">, ngày    tháng </w:t>
            </w:r>
            <w:r w:rsidRPr="00296085">
              <w:rPr>
                <w:rFonts w:ascii="Times New Roman" w:eastAsia="Times New Roman" w:hAnsi="Times New Roman" w:cs="Times New Roman"/>
                <w:i/>
                <w:iCs/>
                <w:kern w:val="2"/>
                <w:sz w:val="28"/>
                <w:szCs w:val="28"/>
              </w:rPr>
              <w:t xml:space="preserve">5 </w:t>
            </w:r>
            <w:r w:rsidRPr="00296085">
              <w:rPr>
                <w:rFonts w:ascii="Times New Roman" w:eastAsia="Times New Roman" w:hAnsi="Times New Roman" w:cs="Times New Roman"/>
                <w:i/>
                <w:iCs/>
                <w:kern w:val="2"/>
                <w:sz w:val="28"/>
                <w:szCs w:val="28"/>
                <w:lang w:val="vi-VN"/>
              </w:rPr>
              <w:t>năm 2026</w:t>
            </w:r>
          </w:p>
        </w:tc>
      </w:tr>
      <w:bookmarkEnd w:id="0"/>
    </w:tbl>
    <w:p w14:paraId="120BE0A6" w14:textId="77777777" w:rsidR="00C57A27" w:rsidRPr="00296085" w:rsidRDefault="00C57A27" w:rsidP="00C57A27">
      <w:pPr>
        <w:spacing w:after="0" w:line="240" w:lineRule="auto"/>
        <w:jc w:val="both"/>
        <w:rPr>
          <w:rFonts w:ascii="Times New Roman" w:hAnsi="Times New Roman" w:cs="Times New Roman"/>
          <w:b/>
          <w:bCs/>
          <w:sz w:val="26"/>
          <w:szCs w:val="26"/>
          <w:lang w:val="vi-VN"/>
        </w:rPr>
      </w:pPr>
    </w:p>
    <w:p w14:paraId="6CB5FA39" w14:textId="77777777" w:rsidR="00C57A27" w:rsidRPr="00296085" w:rsidRDefault="00C57A27" w:rsidP="00C57A27">
      <w:pPr>
        <w:spacing w:after="0" w:line="240" w:lineRule="auto"/>
        <w:jc w:val="center"/>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TỜ TRÌNH</w:t>
      </w:r>
    </w:p>
    <w:p w14:paraId="1C4D4635" w14:textId="77777777" w:rsidR="00C57A27" w:rsidRPr="00296085" w:rsidRDefault="00C57A27" w:rsidP="00C57A27">
      <w:pPr>
        <w:spacing w:after="0" w:line="240" w:lineRule="auto"/>
        <w:jc w:val="center"/>
        <w:rPr>
          <w:rFonts w:ascii="Times New Roman" w:hAnsi="Times New Roman" w:cs="Times New Roman"/>
          <w:b/>
          <w:bCs/>
          <w:spacing w:val="-4"/>
          <w:sz w:val="28"/>
          <w:szCs w:val="28"/>
          <w:lang w:val="vi-VN"/>
        </w:rPr>
      </w:pPr>
      <w:r w:rsidRPr="00296085">
        <w:rPr>
          <w:rFonts w:ascii="Times New Roman" w:hAnsi="Times New Roman" w:cs="Times New Roman"/>
          <w:b/>
          <w:bCs/>
          <w:spacing w:val="-4"/>
          <w:sz w:val="28"/>
          <w:szCs w:val="28"/>
          <w:lang w:val="vi-VN"/>
        </w:rPr>
        <w:t>Về việc phê duyệt chủ trương và dự toán kinh phí dịch vụ công nghệ thông tin</w:t>
      </w:r>
    </w:p>
    <w:p w14:paraId="5B8B2F80" w14:textId="77777777" w:rsidR="00C57A27" w:rsidRPr="00296085" w:rsidRDefault="00C57A27" w:rsidP="00C57A27">
      <w:pPr>
        <w:spacing w:after="0" w:line="240" w:lineRule="auto"/>
        <w:jc w:val="center"/>
        <w:rPr>
          <w:rFonts w:ascii="Times New Roman" w:hAnsi="Times New Roman" w:cs="Times New Roman"/>
          <w:b/>
          <w:bCs/>
          <w:sz w:val="28"/>
          <w:szCs w:val="28"/>
          <w:lang w:val="vi-VN"/>
        </w:rPr>
      </w:pPr>
      <w:r w:rsidRPr="00296085">
        <w:rPr>
          <w:rFonts w:ascii="Times New Roman" w:hAnsi="Times New Roman" w:cs="Times New Roman"/>
          <w:b/>
          <w:bCs/>
          <w:spacing w:val="-4"/>
          <w:sz w:val="28"/>
          <w:szCs w:val="28"/>
          <w:lang w:val="vi-VN"/>
        </w:rPr>
        <w:t>“Xây dựng hệ thống cơ sở dữ liệu chuyên ngành Văn hóa, Thể thao và Du lịch”</w:t>
      </w:r>
      <w:r w:rsidRPr="00296085">
        <w:rPr>
          <w:rFonts w:ascii="Times New Roman" w:hAnsi="Times New Roman" w:cs="Times New Roman"/>
          <w:b/>
          <w:bCs/>
          <w:sz w:val="28"/>
          <w:szCs w:val="28"/>
          <w:lang w:val="vi-VN"/>
        </w:rPr>
        <w:t xml:space="preserve"> </w:t>
      </w:r>
    </w:p>
    <w:p w14:paraId="05AA2FF3" w14:textId="77777777" w:rsidR="00C57A27" w:rsidRPr="00296085" w:rsidRDefault="00C57A27" w:rsidP="00BC5F98">
      <w:pPr>
        <w:spacing w:after="0" w:line="240" w:lineRule="auto"/>
        <w:jc w:val="center"/>
        <w:rPr>
          <w:rFonts w:ascii="Times New Roman" w:hAnsi="Times New Roman" w:cs="Times New Roman"/>
          <w:sz w:val="26"/>
          <w:szCs w:val="26"/>
          <w:lang w:val="vi-VN"/>
        </w:rPr>
      </w:pPr>
      <w:r w:rsidRPr="00296085">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6CC2E380" wp14:editId="0B9EA4BB">
                <wp:simplePos x="0" y="0"/>
                <wp:positionH relativeFrom="column">
                  <wp:posOffset>2630805</wp:posOffset>
                </wp:positionH>
                <wp:positionV relativeFrom="paragraph">
                  <wp:posOffset>5715</wp:posOffset>
                </wp:positionV>
                <wp:extent cx="518160" cy="0"/>
                <wp:effectExtent l="38100" t="38100" r="72390" b="95250"/>
                <wp:wrapNone/>
                <wp:docPr id="3" name="Straight Connector 3"/>
                <wp:cNvGraphicFramePr/>
                <a:graphic xmlns:a="http://schemas.openxmlformats.org/drawingml/2006/main">
                  <a:graphicData uri="http://schemas.microsoft.com/office/word/2010/wordprocessingShape">
                    <wps:wsp>
                      <wps:cNvCnPr/>
                      <wps:spPr>
                        <a:xfrm>
                          <a:off x="0" y="0"/>
                          <a:ext cx="51816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69971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7.15pt,.45pt" to="247.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" strokecolor="#4472c4 [3204]" strokeweight=".25pt">
                <v:stroke joinstyle="miter"/>
              </v:line>
            </w:pict>
          </mc:Fallback>
        </mc:AlternateConten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237"/>
      </w:tblGrid>
      <w:tr w:rsidR="00C57A27" w:rsidRPr="00296085" w14:paraId="1D6D17FB" w14:textId="77777777" w:rsidTr="00224B74">
        <w:tc>
          <w:tcPr>
            <w:tcW w:w="1701" w:type="dxa"/>
          </w:tcPr>
          <w:p w14:paraId="6CFE26B6" w14:textId="77777777" w:rsidR="00C57A27" w:rsidRPr="00296085" w:rsidRDefault="00C57A27" w:rsidP="00BC5F98">
            <w:pPr>
              <w:widowControl w:val="0"/>
              <w:spacing w:after="0" w:line="240" w:lineRule="auto"/>
              <w:jc w:val="both"/>
              <w:rPr>
                <w:rFonts w:ascii="Times New Roman" w:hAnsi="Times New Roman" w:cs="Times New Roman"/>
                <w:sz w:val="28"/>
                <w:szCs w:val="28"/>
              </w:rPr>
            </w:pPr>
            <w:r w:rsidRPr="00296085">
              <w:rPr>
                <w:rFonts w:ascii="Times New Roman" w:hAnsi="Times New Roman" w:cs="Times New Roman"/>
                <w:sz w:val="28"/>
                <w:szCs w:val="28"/>
              </w:rPr>
              <w:t>Kính gửi:</w:t>
            </w:r>
          </w:p>
        </w:tc>
        <w:tc>
          <w:tcPr>
            <w:tcW w:w="6237" w:type="dxa"/>
          </w:tcPr>
          <w:p w14:paraId="6D1FFF1D" w14:textId="77777777" w:rsidR="00C57A27" w:rsidRPr="00296085" w:rsidRDefault="00C57A27" w:rsidP="00BC5F98">
            <w:pPr>
              <w:widowControl w:val="0"/>
              <w:spacing w:after="0" w:line="240" w:lineRule="auto"/>
              <w:jc w:val="both"/>
              <w:rPr>
                <w:rFonts w:ascii="Times New Roman" w:hAnsi="Times New Roman" w:cs="Times New Roman"/>
                <w:sz w:val="28"/>
                <w:szCs w:val="28"/>
              </w:rPr>
            </w:pPr>
          </w:p>
          <w:p w14:paraId="7F8AE40E" w14:textId="77777777" w:rsidR="00C57A27" w:rsidRPr="00296085" w:rsidRDefault="00C57A27" w:rsidP="00BC5F98">
            <w:pPr>
              <w:widowControl w:val="0"/>
              <w:spacing w:after="0" w:line="240" w:lineRule="auto"/>
              <w:jc w:val="both"/>
              <w:rPr>
                <w:rFonts w:ascii="Times New Roman" w:hAnsi="Times New Roman" w:cs="Times New Roman"/>
                <w:sz w:val="28"/>
                <w:szCs w:val="28"/>
              </w:rPr>
            </w:pPr>
            <w:r w:rsidRPr="00296085">
              <w:rPr>
                <w:rFonts w:ascii="Times New Roman" w:hAnsi="Times New Roman" w:cs="Times New Roman"/>
                <w:sz w:val="28"/>
                <w:szCs w:val="28"/>
              </w:rPr>
              <w:t>- Uỷ ban nhân dân tỉnh Khánh Hòa;</w:t>
            </w:r>
          </w:p>
          <w:p w14:paraId="0E5BFC47" w14:textId="77777777" w:rsidR="00C57A27" w:rsidRPr="00296085" w:rsidRDefault="00C57A27" w:rsidP="00BC5F98">
            <w:pPr>
              <w:widowControl w:val="0"/>
              <w:spacing w:after="0" w:line="240" w:lineRule="auto"/>
              <w:jc w:val="both"/>
              <w:rPr>
                <w:rFonts w:ascii="Times New Roman" w:hAnsi="Times New Roman" w:cs="Times New Roman"/>
                <w:bCs/>
                <w:sz w:val="28"/>
                <w:szCs w:val="28"/>
              </w:rPr>
            </w:pPr>
            <w:r w:rsidRPr="00296085">
              <w:rPr>
                <w:rFonts w:ascii="Times New Roman" w:hAnsi="Times New Roman" w:cs="Times New Roman"/>
                <w:sz w:val="28"/>
                <w:szCs w:val="28"/>
              </w:rPr>
              <w:t xml:space="preserve">- </w:t>
            </w:r>
            <w:r w:rsidRPr="00296085">
              <w:rPr>
                <w:rFonts w:ascii="Times New Roman" w:hAnsi="Times New Roman" w:cs="Times New Roman"/>
                <w:bCs/>
                <w:sz w:val="28"/>
                <w:szCs w:val="28"/>
              </w:rPr>
              <w:t>Sở Khoa học và Công nghệ;</w:t>
            </w:r>
          </w:p>
          <w:p w14:paraId="79E9E7C3" w14:textId="77777777" w:rsidR="00C57A27" w:rsidRPr="00296085" w:rsidRDefault="00C57A27" w:rsidP="00BC5F98">
            <w:pPr>
              <w:widowControl w:val="0"/>
              <w:spacing w:after="0" w:line="240" w:lineRule="auto"/>
              <w:jc w:val="both"/>
              <w:rPr>
                <w:rFonts w:ascii="Times New Roman" w:hAnsi="Times New Roman" w:cs="Times New Roman"/>
                <w:bCs/>
                <w:sz w:val="28"/>
                <w:szCs w:val="28"/>
              </w:rPr>
            </w:pPr>
            <w:r w:rsidRPr="00296085">
              <w:rPr>
                <w:rFonts w:ascii="Times New Roman" w:hAnsi="Times New Roman" w:cs="Times New Roman"/>
                <w:bCs/>
                <w:sz w:val="28"/>
                <w:szCs w:val="28"/>
              </w:rPr>
              <w:t>- Sở Tài chính.</w:t>
            </w:r>
          </w:p>
        </w:tc>
      </w:tr>
    </w:tbl>
    <w:p w14:paraId="7D3DC0A3" w14:textId="77777777" w:rsidR="00C57A27" w:rsidRPr="00296085" w:rsidRDefault="00C57A27" w:rsidP="00C57A27">
      <w:pPr>
        <w:pStyle w:val="NormalWeb"/>
        <w:widowControl w:val="0"/>
        <w:shd w:val="clear" w:color="auto" w:fill="FFFFFF"/>
        <w:spacing w:before="80" w:beforeAutospacing="0" w:after="80" w:afterAutospacing="0" w:line="276" w:lineRule="auto"/>
        <w:ind w:firstLine="720"/>
        <w:jc w:val="both"/>
        <w:rPr>
          <w:sz w:val="16"/>
          <w:szCs w:val="16"/>
        </w:rPr>
      </w:pPr>
    </w:p>
    <w:p w14:paraId="45141FDB"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Luật Công nghệ thông tin ngày 29 tháng 6 năm 2006;</w:t>
      </w:r>
    </w:p>
    <w:p w14:paraId="3016EB1A"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Luật Ngân sách nhà nước ngày 25 tháng 6 năm 2015;</w:t>
      </w:r>
    </w:p>
    <w:p w14:paraId="7A46166A"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Luật Đấu thầu số 22/2023/QH15 được sửa đổi, bổ sung bởi Luật số 57/2024/QH15, Luật số 90/2025/QH15;</w:t>
      </w:r>
    </w:p>
    <w:p w14:paraId="2F30DF0F"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64/2007/NĐ-CP ngày 10 tháng 4 năm 2007 của Chính phủ về ứng dụng công nghệ thông tin trong hoạt động của cơ quan nhà nước;</w:t>
      </w:r>
    </w:p>
    <w:p w14:paraId="00EA0570"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214/2025/NĐ-CP ngày 04 tháng 8 năm 2025 của Chính phủ về quy định chi tiết một số điều và biện pháp thi hành luật đấu thầu về lựa chọn nhà thầu;</w:t>
      </w:r>
    </w:p>
    <w:p w14:paraId="2CDF5C00"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45/2026/NĐ-CP ngày 26 tháng 1 năm 2026 của Chính phủ quy định quản lý đầu tư ứng dụng công nghệ thông tin sử dụng nguồn vốn ngân sách nhà nước;</w:t>
      </w:r>
    </w:p>
    <w:p w14:paraId="0FD93C54"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104/2026/NĐ-CP ngày 31 tháng 03 năm 2026 của Chính phủ quy định việc lập dự toán, quản lý, sử dụng và quyết toán chi thường xuyên để thực hiện các nhiệm vụ quy định tại Điều 40 Luật Ngân sách Nhà nước;</w:t>
      </w:r>
    </w:p>
    <w:p w14:paraId="1BEC16B5"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4B2FD1B7"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Kế hoạch số 1489/KH-UBND ngày 23/01/2026 của Ủy ban nhân dân tỉnh Khánh Hòa triển khai nhiệm vụ phát triển khoa học, công nghệ, đổi mới sáng tạo và chuyển đổi số trên địa bàn tỉnh Khánh Hòa năm 2026;</w:t>
      </w:r>
    </w:p>
    <w:p w14:paraId="048D4545"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Quyết định số 508/UBND ngày 09/02/2026 về việc Phê duyệt Danh mục cơ sở dữ liệu chuyên ngành ưu tiên triển khai năm 2026;</w:t>
      </w:r>
    </w:p>
    <w:p w14:paraId="3AA71387"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lastRenderedPageBreak/>
        <w:t>Căn cứ Văn bản số 1987/SKHCN-TTCĐS ngày 10/04/2026 về việc triển khai xây dựng cơ sở dữ liệu chuyên ngành ưu tiên triển khai năm 2026</w:t>
      </w:r>
    </w:p>
    <w:p w14:paraId="2E30BE0B" w14:textId="77777777" w:rsidR="00C57A27" w:rsidRPr="00296085" w:rsidRDefault="00C57A27" w:rsidP="00BC5F98">
      <w:pPr>
        <w:spacing w:before="120" w:after="0" w:line="240" w:lineRule="auto"/>
        <w:ind w:firstLine="851"/>
        <w:jc w:val="both"/>
        <w:rPr>
          <w:rFonts w:ascii="Times New Roman" w:hAnsi="Times New Roman" w:cs="Times New Roman"/>
          <w:sz w:val="28"/>
          <w:szCs w:val="28"/>
          <w:lang w:val="pt-BR"/>
        </w:rPr>
      </w:pPr>
      <w:r w:rsidRPr="00296085">
        <w:rPr>
          <w:rFonts w:ascii="Times New Roman" w:hAnsi="Times New Roman" w:cs="Times New Roman"/>
          <w:sz w:val="28"/>
          <w:szCs w:val="28"/>
          <w:lang w:val="pt-BR"/>
        </w:rPr>
        <w:t xml:space="preserve">Sở Văn hóa, Thể thao và Du lịch tỉnh Khánh Hòa kính trình Ủy ban nhân dân tỉnh Khánh Hòa </w:t>
      </w:r>
      <w:r w:rsidRPr="00296085">
        <w:rPr>
          <w:rFonts w:ascii="Times New Roman" w:hAnsi="Times New Roman" w:cs="Times New Roman"/>
          <w:sz w:val="28"/>
          <w:szCs w:val="28"/>
          <w:lang w:val="vi-VN"/>
        </w:rPr>
        <w:t xml:space="preserve">phê duyệt chủ trương và dự toán kinh phí dịch vụ công nghệ thông tin </w:t>
      </w:r>
      <w:r w:rsidRPr="00296085">
        <w:rPr>
          <w:rFonts w:ascii="Times New Roman" w:hAnsi="Times New Roman" w:cs="Times New Roman"/>
          <w:sz w:val="28"/>
          <w:szCs w:val="28"/>
          <w:lang w:val="pt-BR"/>
        </w:rPr>
        <w:t>"</w:t>
      </w:r>
      <w:r w:rsidRPr="00296085">
        <w:rPr>
          <w:rFonts w:ascii="Times New Roman" w:hAnsi="Times New Roman" w:cs="Times New Roman"/>
          <w:sz w:val="28"/>
          <w:szCs w:val="28"/>
        </w:rPr>
        <w:t xml:space="preserve"> </w:t>
      </w:r>
      <w:r w:rsidRPr="00296085">
        <w:rPr>
          <w:rFonts w:ascii="Times New Roman" w:hAnsi="Times New Roman" w:cs="Times New Roman"/>
          <w:sz w:val="28"/>
          <w:szCs w:val="28"/>
          <w:lang w:val="pt-BR"/>
        </w:rPr>
        <w:t>Xây dựng hệ thống cơ sở dữ liệu chuyên ngành Văn hóa, Thể thao và Du lịch ", với nội dung như sau:</w:t>
      </w:r>
    </w:p>
    <w:p w14:paraId="1EF77E1F"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pt-BR"/>
        </w:rPr>
      </w:pPr>
      <w:r w:rsidRPr="00296085">
        <w:rPr>
          <w:rFonts w:ascii="Times New Roman" w:hAnsi="Times New Roman" w:cs="Times New Roman"/>
          <w:b/>
          <w:bCs/>
          <w:sz w:val="28"/>
          <w:szCs w:val="28"/>
          <w:lang w:val="pt-BR"/>
        </w:rPr>
        <w:t xml:space="preserve">I. </w:t>
      </w:r>
      <w:r w:rsidRPr="00296085">
        <w:rPr>
          <w:rFonts w:ascii="Times New Roman" w:hAnsi="Times New Roman" w:cs="Times New Roman"/>
          <w:b/>
          <w:bCs/>
          <w:sz w:val="28"/>
          <w:szCs w:val="28"/>
          <w:lang w:val="vi-VN"/>
        </w:rPr>
        <w:t xml:space="preserve">THÔNG TIN CHUNG </w:t>
      </w:r>
    </w:p>
    <w:p w14:paraId="17AE21B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1. Tên nhiệm vụ: Dịch vụ công nghệ thông tin “</w:t>
      </w:r>
      <w:r w:rsidRPr="00296085">
        <w:rPr>
          <w:rFonts w:ascii="Times New Roman" w:hAnsi="Times New Roman" w:cs="Times New Roman"/>
          <w:sz w:val="28"/>
          <w:szCs w:val="28"/>
          <w:lang w:val="pt-BR"/>
        </w:rPr>
        <w:t>Xây dựng hệ thống cơ sở dữ liệu chuyên ngành Văn hóa, Thể thao và Du lịch</w:t>
      </w:r>
      <w:r w:rsidRPr="00296085">
        <w:rPr>
          <w:rFonts w:ascii="Times New Roman" w:hAnsi="Times New Roman" w:cs="Times New Roman"/>
          <w:sz w:val="28"/>
          <w:szCs w:val="28"/>
          <w:lang w:val="vi-VN"/>
        </w:rPr>
        <w:t xml:space="preserve">” </w:t>
      </w:r>
    </w:p>
    <w:p w14:paraId="0E51052A"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 xml:space="preserve">2. Đơn vị sử dụng kinh phí: Sở </w:t>
      </w:r>
      <w:r w:rsidRPr="00296085">
        <w:rPr>
          <w:rFonts w:ascii="Times New Roman" w:hAnsi="Times New Roman" w:cs="Times New Roman"/>
          <w:sz w:val="28"/>
          <w:szCs w:val="28"/>
          <w:lang w:val="pt-BR"/>
        </w:rPr>
        <w:t>Văn hóa, Thể thao và Du lịch tỉnh Khánh Hòa</w:t>
      </w:r>
    </w:p>
    <w:p w14:paraId="553FC3E5"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 xml:space="preserve">3. Địa điểm thực hiện: Sở </w:t>
      </w:r>
      <w:r w:rsidRPr="00296085">
        <w:rPr>
          <w:rFonts w:ascii="Times New Roman" w:hAnsi="Times New Roman" w:cs="Times New Roman"/>
          <w:sz w:val="28"/>
          <w:szCs w:val="28"/>
          <w:lang w:val="pt-BR"/>
        </w:rPr>
        <w:t>Văn hóa, Thể thao và Du lịch tỉnh Khánh Hòa</w:t>
      </w:r>
    </w:p>
    <w:p w14:paraId="0A4B0568" w14:textId="0ABB56D0" w:rsidR="00C57A27" w:rsidRPr="00296085" w:rsidRDefault="00C57A27" w:rsidP="00C57A27">
      <w:pPr>
        <w:spacing w:before="120" w:after="0" w:line="240" w:lineRule="auto"/>
        <w:ind w:firstLine="851"/>
        <w:jc w:val="both"/>
        <w:rPr>
          <w:rFonts w:ascii="Times New Roman" w:hAnsi="Times New Roman" w:cs="Times New Roman"/>
          <w:sz w:val="28"/>
          <w:szCs w:val="28"/>
          <w:lang w:val="pt-BR"/>
        </w:rPr>
      </w:pPr>
      <w:r w:rsidRPr="00296085">
        <w:rPr>
          <w:rFonts w:ascii="Times New Roman" w:hAnsi="Times New Roman" w:cs="Times New Roman"/>
          <w:sz w:val="28"/>
          <w:szCs w:val="28"/>
          <w:lang w:val="vi-VN"/>
        </w:rPr>
        <w:t xml:space="preserve"> 4. Dự toán kinh phí: </w:t>
      </w:r>
      <w:r w:rsidR="007C288E" w:rsidRPr="00296085">
        <w:rPr>
          <w:rFonts w:ascii="Times New Roman" w:hAnsi="Times New Roman" w:cs="Times New Roman"/>
          <w:sz w:val="28"/>
          <w:szCs w:val="28"/>
          <w:lang w:val="vi-VN"/>
        </w:rPr>
        <w:t>3.935.953.557</w:t>
      </w:r>
      <w:r w:rsidR="007C288E" w:rsidRPr="00296085">
        <w:rPr>
          <w:rFonts w:ascii="Times New Roman" w:hAnsi="Times New Roman" w:cs="Times New Roman"/>
          <w:sz w:val="28"/>
          <w:szCs w:val="28"/>
          <w:lang w:val="vi-VN"/>
        </w:rPr>
        <w:t xml:space="preserve"> </w:t>
      </w:r>
      <w:r w:rsidRPr="00296085">
        <w:rPr>
          <w:rFonts w:ascii="Times New Roman" w:hAnsi="Times New Roman" w:cs="Times New Roman"/>
          <w:sz w:val="28"/>
          <w:szCs w:val="28"/>
          <w:lang w:val="vi-VN"/>
        </w:rPr>
        <w:t>đồng (Bằng chữ</w:t>
      </w:r>
      <w:r w:rsidR="00296085" w:rsidRPr="00296085">
        <w:rPr>
          <w:rFonts w:ascii="Times New Roman" w:hAnsi="Times New Roman" w:cs="Times New Roman"/>
          <w:sz w:val="28"/>
          <w:szCs w:val="28"/>
          <w:lang w:val="vi-VN"/>
        </w:rPr>
        <w:t xml:space="preserve"> </w:t>
      </w:r>
      <w:r w:rsidR="00296085" w:rsidRPr="00296085">
        <w:rPr>
          <w:rFonts w:ascii="Times New Roman" w:hAnsi="Times New Roman" w:cs="Times New Roman"/>
          <w:sz w:val="28"/>
          <w:szCs w:val="28"/>
          <w:lang w:val="vi-VN"/>
        </w:rPr>
        <w:t>Ba tỷ chín trăm ba mươi lăm triệu chín trăm năm mươi ba nghìn năm trăm năm mươi bảy đồng</w:t>
      </w:r>
      <w:r w:rsidRPr="00296085">
        <w:rPr>
          <w:rFonts w:ascii="Times New Roman" w:hAnsi="Times New Roman" w:cs="Times New Roman"/>
          <w:sz w:val="28"/>
          <w:szCs w:val="28"/>
          <w:lang w:val="de-DE"/>
        </w:rPr>
        <w:t>)</w:t>
      </w:r>
    </w:p>
    <w:p w14:paraId="7B1B18C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pt-BR"/>
        </w:rPr>
        <w:t>5</w:t>
      </w:r>
      <w:r w:rsidRPr="00296085">
        <w:rPr>
          <w:rFonts w:ascii="Times New Roman" w:hAnsi="Times New Roman" w:cs="Times New Roman"/>
          <w:sz w:val="28"/>
          <w:szCs w:val="28"/>
          <w:lang w:val="vi-VN"/>
        </w:rPr>
        <w:t>. Nguồn kinh phí: Ngân sách chi thường xuyên.</w:t>
      </w:r>
    </w:p>
    <w:p w14:paraId="5991AA3C" w14:textId="7904F321"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6. Thời gian thực hiện: 2026</w:t>
      </w:r>
      <w:r w:rsidR="007C288E" w:rsidRPr="00296085">
        <w:rPr>
          <w:rFonts w:ascii="Times New Roman" w:hAnsi="Times New Roman" w:cs="Times New Roman"/>
          <w:sz w:val="28"/>
          <w:szCs w:val="28"/>
          <w:lang w:val="vi-VN"/>
        </w:rPr>
        <w:t xml:space="preserve"> -</w:t>
      </w:r>
      <w:r w:rsidR="007C288E" w:rsidRPr="00296085">
        <w:rPr>
          <w:rFonts w:ascii="Times New Roman" w:hAnsi="Times New Roman" w:cs="Times New Roman"/>
          <w:sz w:val="28"/>
          <w:szCs w:val="28"/>
        </w:rPr>
        <w:t xml:space="preserve"> </w:t>
      </w:r>
      <w:r w:rsidR="007C288E" w:rsidRPr="00296085">
        <w:rPr>
          <w:rFonts w:ascii="Times New Roman" w:hAnsi="Times New Roman" w:cs="Times New Roman"/>
          <w:sz w:val="28"/>
          <w:szCs w:val="28"/>
          <w:lang w:val="vi-VN"/>
        </w:rPr>
        <w:t>2027</w:t>
      </w:r>
    </w:p>
    <w:p w14:paraId="443C9F08"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7. Các thông tin khác: Không.</w:t>
      </w:r>
    </w:p>
    <w:p w14:paraId="64ADCA93"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II. NỘI DUNG CHỦ YẾU CỦA HOẠT ĐỘNG ỨNG DỤNG CNTT</w:t>
      </w:r>
    </w:p>
    <w:p w14:paraId="7A414CFB"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Hiện trạng về Công nghệ thông tin tại Sở Văn hóa, Thể thao và Du lịch tỉnh Khánh Hòa</w:t>
      </w:r>
    </w:p>
    <w:p w14:paraId="36332262"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1. Hạ tầng kỹ thuật</w:t>
      </w:r>
    </w:p>
    <w:p w14:paraId="62BAE45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Hiện nay, Sở Văn hóa, Thể thao và Du lịch đã được trang bị hệ thống máy tính, mạng LAN và kết nối Internet cơ bản đáp ứng nhu cầu xử lý công việc chuyên môn. Đồng thời, Sở đang sử dụng các hệ thống dùng chung của tỉnh như hệ thống quản lý văn bản và điều hành, hệ thống thư điện tử công vụ, cổng dịch vụ công và một cửa điện tử. Tuy nhiên, hạ tầng công nghệ thông tin hiện tại chủ yếu phục vụ xử lý công việc hành chính, chưa đáp ứng tốt yêu cầu phân tích và khai thác dữ liệu. Bên cạnh đó, chưa hình thành được nền tảng tích hợp dữ liệu thống nhất cho toàn ngành.</w:t>
      </w:r>
    </w:p>
    <w:p w14:paraId="36D6B62C"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2. Ứng dụng phần mềm và cơ sở dữ liệu</w:t>
      </w:r>
    </w:p>
    <w:p w14:paraId="66178448"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Dữ liệu của Sở hiện đang tồn tại dưới nhiều dạng khác nhau, bao gồm văn bản giấy và các tệp điện tử rời rạc như Word, Excel, chưa được tổ chức một cách hệ thống. Hiện chưa có cơ sở dữ liệu dùng chung cho toàn ngành, chưa có chuẩn cấu trúc dữ liệu thống nhất cũng như hệ thống tra cứu tổng hợp. Thực trạng này dẫn đến tình trạng dữ liệu bị phân tán, trùng lặp, khó khai thác và gây mất nhiều thời gian trong việc tổng hợp báo cáo thủ công.</w:t>
      </w:r>
    </w:p>
    <w:p w14:paraId="3148C908" w14:textId="77777777" w:rsidR="003E0639" w:rsidRPr="00296085" w:rsidRDefault="003E0639" w:rsidP="00C57A27">
      <w:pPr>
        <w:spacing w:before="120" w:after="0" w:line="240" w:lineRule="auto"/>
        <w:ind w:firstLine="851"/>
        <w:jc w:val="both"/>
        <w:rPr>
          <w:rFonts w:ascii="Times New Roman" w:hAnsi="Times New Roman" w:cs="Times New Roman"/>
          <w:sz w:val="28"/>
          <w:szCs w:val="28"/>
          <w:lang w:val="vi-VN"/>
        </w:rPr>
      </w:pPr>
    </w:p>
    <w:p w14:paraId="2F3AB73E"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lastRenderedPageBreak/>
        <w:t>3. Khai thác dữ liệu phục vụ điều hành</w:t>
      </w:r>
    </w:p>
    <w:p w14:paraId="7A948D6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Hiện nay, công tác báo cáo chủ yếu được thực hiện bằng phương pháp tổng hợp thủ công từ các phòng, đơn vị và phụ thuộc nhiều vào các bảng tính Excel. Ngoài ra, việc khai thác dữ liệu từ các hệ thống của Bộ Văn hóa, Thể thao và Du lịch còn chưa đảm bảo tính kịp thời do phụ thuộc vào chu kỳ cập nhật và thiếu tính chủ động. Sở chưa có các công cụ hỗ trợ như dashboard trực quan hay hệ thống phân tích dữ liệu theo thời gian thực. Hệ quả là lãnh đạo gặp khó khăn trong việc tra cứu thông tin nhanh chóng và công tác tham mưu vẫn mang tính thủ công, chưa dựa nhiều trên dữ liệu.</w:t>
      </w:r>
    </w:p>
    <w:p w14:paraId="3000A37F"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4. Nhân lực công nghệ thông tin</w:t>
      </w:r>
    </w:p>
    <w:p w14:paraId="238D1049"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Đội ngũ công chức, viên chức của Sở hiện có kỹ năng công nghệ thông tin cơ bản, đáp ứng yêu cầu sử dụng các hệ thống hiện có. Tuy nhiên, vẫn còn thiếu nguồn nhân lực chuyên sâu trong các lĩnh vực như quản trị dữ liệu, phân tích dữ liệu và triển khai chuyển đổi số. Điều này phần nào ảnh hưởng đến khả năng khai thác hiệu quả dữ liệu và triển khai các giải pháp công nghệ thông tin nâng cao trong thời gian tới.</w:t>
      </w:r>
    </w:p>
    <w:p w14:paraId="75B68F7E"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Sự cần thiết triển khai dịch vụ công nghệ thông tin:</w:t>
      </w:r>
    </w:p>
    <w:p w14:paraId="77ABBFD8"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Sở </w:t>
      </w:r>
      <w:r w:rsidRPr="00296085">
        <w:rPr>
          <w:rFonts w:ascii="Times New Roman" w:hAnsi="Times New Roman" w:cs="Times New Roman"/>
          <w:sz w:val="28"/>
          <w:szCs w:val="28"/>
          <w:lang w:val="pt-BR"/>
        </w:rPr>
        <w:t>Văn hóa, Thể thao và Du lịch</w:t>
      </w:r>
      <w:r w:rsidRPr="00296085">
        <w:rPr>
          <w:rFonts w:ascii="Times New Roman" w:hAnsi="Times New Roman" w:cs="Times New Roman"/>
          <w:sz w:val="28"/>
          <w:szCs w:val="28"/>
          <w:lang w:val="de-DE"/>
        </w:rPr>
        <w:t xml:space="preserve"> tỉnh Khánh Hòa xác định chuyển đổi số là một nhiệm vụ trọng tâm trong công tác hiện đại hóa nền hành chính, Sở đặt mục tiêu xây dựng chính quyền số, trong đó công chức, viên chức, người lao động đóng vai trò nền tảng. Đồng thời, lấy người dân và doanh nghiệp làm trung tâm, thúc đẩy phát triển kinh tế số - xã hội số trên cơ sở ứng dụng thành tựu của cuộc cách mạng công nghiệp 4.0. Việc triển khai hệ thống quản lý và khai thác dữ liệu số ngành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là bước tiến quan trọng, phù hợp với hạ tầng công nghệ thông tin hiện có, tạo điều kiện nâng cao hơn nữa hiệu quả quản lý chuyên ngành.</w:t>
      </w:r>
    </w:p>
    <w:p w14:paraId="12EBB10A"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Căn cứ nhiệm vụ do UBND tỉnh giao và kế hoạch chuyển đổi số mà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đã đăng ký cho năm 2026, việc xây dựng hệ thống cơ sở dữ liệu ngành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trở nên hết sức cần thiết. Nhiệm vụ không chỉ góp phần đáp ứng yêu cầu quản lý, lưu trữ, chia sẻ và phân tích dữ liệu chuyên ngành một cách đồng bộ, hiệu quả, mà còn bảo đảm tính kịp thời, chính xác trong công tác chỉ đạo, điều hành. Qua đó, hạ tầng dữ liệu số được hình thành sẽ hỗ trợ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thực hiện tốt chức năng, nhiệm vụ được giao, đồng thời đáp ứng xu hướng chuyển đổi số và hội nhập trong giai đoạn hiện nay.</w:t>
      </w:r>
    </w:p>
    <w:p w14:paraId="76F391F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Từ những thực tiễn về nhiệm vụ được giao,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xây dựng phương án triển khai dịch vụ công nghệ thông tin “ Xây dựng hệ thống cơ sở dữ liệu chuyên ngành Văn hóa, Thể thao và Du lịch” trong năm 2026 là cần thiết và quan trọng cho công tác quản lý chuyên ngành của Sở.</w:t>
      </w:r>
    </w:p>
    <w:p w14:paraId="7932A51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Mục tiêu triển khai: </w:t>
      </w:r>
    </w:p>
    <w:p w14:paraId="26F340D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Quản lý tập trung, thực hiện số hóa các dữ liệu để phục vụ các hoạt động quản lý chuyên ngành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trên địa bàn tỉnh Khánh Hòa. Hệ thống </w:t>
      </w:r>
      <w:r w:rsidRPr="00296085">
        <w:rPr>
          <w:rFonts w:ascii="Times New Roman" w:hAnsi="Times New Roman" w:cs="Times New Roman"/>
          <w:sz w:val="28"/>
          <w:szCs w:val="28"/>
          <w:lang w:val="de-DE"/>
        </w:rPr>
        <w:lastRenderedPageBreak/>
        <w:t>được triển khai giúp hiện đại hóa hạ tầng công nghệ thông tin, đẩy mạnh chuyển đổi số, góp phần nâng cao năng lực quản lý, cải thiện chất lượng phục vụ người dân và doanh nghiệp theo hướng ứng dụng công nghệ số, góp phần phát triển kinh tế số, xã hội số.</w:t>
      </w:r>
    </w:p>
    <w:p w14:paraId="5D0B2C7B"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Số hóa và quản lý tập trung dữ liệu chuyên ngành: Tập hợp, chuyển đổi dữ liệu trong các lĩnh vực du lịch, lưu trú, thể thao, vận động viên… đang phân tán, rời rạc thành cơ sở dữ liệu thống nhất; phục vụ việc tra cứu, quản lý, truy vết, báo cáo và phân tích trong ngành </w:t>
      </w:r>
      <w:r w:rsidRPr="00296085">
        <w:rPr>
          <w:rFonts w:ascii="Times New Roman" w:hAnsi="Times New Roman" w:cs="Times New Roman"/>
          <w:sz w:val="28"/>
          <w:szCs w:val="28"/>
          <w:lang w:val="pt-BR"/>
        </w:rPr>
        <w:t>Văn hóa, Thể thao và Du lịch</w:t>
      </w:r>
      <w:r w:rsidRPr="00296085">
        <w:rPr>
          <w:rFonts w:ascii="Times New Roman" w:hAnsi="Times New Roman" w:cs="Times New Roman"/>
          <w:sz w:val="28"/>
          <w:szCs w:val="28"/>
          <w:lang w:val="de-DE"/>
        </w:rPr>
        <w:t>.</w:t>
      </w:r>
    </w:p>
    <w:p w14:paraId="10B6434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Hỗ trợ công tác quản lý, điều hành: Triển khai giải pháp phần mềm chuyên ngành, cung cấp các công cụ thu thập, khai thác số liệu tự động; rút ngắn quy trình báo cáo, ra quyết định, nâng cao hiệu quả quản lý nhà nước của Sở Văn hóa, Thể thao và Du lịch.</w:t>
      </w:r>
    </w:p>
    <w:p w14:paraId="3B3EBC8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Phục vụ tổ chức, cá nhân, doanh nghiệp: Công khai, chia sẻ dữ liệu (khi phù hợp) lên Cổng thông tin để hỗ trợ nhu cầu tra cứu, tiếp cận thông tin chuyên ngành của cộng đồng, góp phần minh bạch thông tin, hỗ trợ hoạt động đầu tư, kinh doanh.</w:t>
      </w:r>
    </w:p>
    <w:p w14:paraId="70D43FF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Nâng cao chỉ số ứng dụng CNTT và chuyển đổi số: Tạo điều kiện thuận lợi để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và các đơn vị thuộc ngành từng bước mở rộng các tính năng, tích hợp với các hệ thống khác của tỉnh, tiến tới chính quyền số, nền kinh tế số và xã hội số.</w:t>
      </w:r>
    </w:p>
    <w:p w14:paraId="19A5EEC6"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Nội dung và phạm vi triển khai:</w:t>
      </w:r>
    </w:p>
    <w:p w14:paraId="0DC5DCE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Trên cơ sở mục tiêu triển khai nhiệm vụ, nội dung dịch vụ công nghệ thông tin “Xây dựng hệ thống cơ sở dữ liệu chuyên ngành Văn hóa, Thể thao và Du lịch” bao gồm các hạng mục chính như sau:</w:t>
      </w:r>
    </w:p>
    <w:p w14:paraId="7AB83B84"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Chuẩn hóa, số hóa, tạo lập và cập nhật cơ sở dữ liệu chuyên ngành thuộc phạm vi quản lý của Sở Văn hóa, Thể thao và Du lịch tỉnh Khánh Hòa, bao gồm các lĩnh vực: Văn hóa; Di sản văn hóa; Du lịch; Cơ sở lưu trú du lịch; Thể dục thể thao; Vận động viên, huấn luyện viên; Thiết chế văn hóa, thể thao; Các dữ liệu chuyên ngành khác thuộc phạm vi quản lý của Sở. </w:t>
      </w:r>
    </w:p>
    <w:p w14:paraId="08D0409A"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Xây dựng và triển khai hệ thống phần mềm quản lý, khai thác cơ sở dữ liệu chuyên ngành Văn hóa, Thể thao và Du lịch trên nền tảng Web và thiết bị di động, với các chức năng chính: </w:t>
      </w:r>
    </w:p>
    <w:p w14:paraId="384AFAFC"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Quản lý, cập nhật và khai thác dữ liệu chuyên ngành; </w:t>
      </w:r>
    </w:p>
    <w:p w14:paraId="2F8B616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Tổng hợp, thống kê và báo cáo dữ liệu phục vụ công tác quản lý, điều hành; </w:t>
      </w:r>
    </w:p>
    <w:p w14:paraId="112372D3"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Tra cứu thông tin chuyên ngành trên nền tảng bản đồ số (WebGIS); </w:t>
      </w:r>
    </w:p>
    <w:p w14:paraId="17F8BF0E"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Cung cấp, chia sẻ và công bố thông tin cho tổ chức, cá nhân theo quy định; </w:t>
      </w:r>
    </w:p>
    <w:p w14:paraId="3CC62A9E"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Kết nối, chia sẻ dữ liệu với các hệ thống thông tin và cơ sở dữ liệu dùng chung của tỉnh; </w:t>
      </w:r>
    </w:p>
    <w:p w14:paraId="195DC186"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lastRenderedPageBreak/>
        <w:t xml:space="preserve">Hỗ trợ khai thác dữ liệu trên thiết bị di động. </w:t>
      </w:r>
    </w:p>
    <w:p w14:paraId="3CD5E82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Thu thập, chuyển đổi và đồng bộ dữ liệu từ các nguồn dữ liệu hiện có của Sở và các đơn vị trực thuộc để hình thành cơ sở dữ liệu tập trung, thống nhất phục vụ công tác quản lý chuyên ngành. </w:t>
      </w:r>
    </w:p>
    <w:p w14:paraId="7537FC0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Đào tạo, hướng dẫn sử dụng, chuyển giao kỹ thuật vận hành và khai thác hệ thống cho cán bộ, công chức, viên chức của Sở Văn hóa, Thể thao và Du lịch và các đơn vị liên quan.</w:t>
      </w:r>
    </w:p>
    <w:p w14:paraId="7FCC8CE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Địa điểm và phạm vi triển khai</w:t>
      </w:r>
    </w:p>
    <w:p w14:paraId="65467D9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Địa điểm: Hệ thống được triển khai tại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tỉnh Khánh Hòa, trên nền tảng hạ tầng công nghệ thông tin của tỉnh hoặc sử dụng trung tâm dữ liệu/điện toán đám mây theo các quy định hiện hành</w:t>
      </w:r>
    </w:p>
    <w:p w14:paraId="5C4C030F"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Phạm vi triển khai: </w:t>
      </w:r>
    </w:p>
    <w:p w14:paraId="6B1E390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tỉnh Khánh Hòa: Cài đặt hệ thống quản lý và khai thác dữ liệu số ngành </w:t>
      </w:r>
      <w:r w:rsidRPr="00296085">
        <w:rPr>
          <w:rFonts w:ascii="Times New Roman" w:hAnsi="Times New Roman" w:cs="Times New Roman"/>
          <w:sz w:val="28"/>
          <w:szCs w:val="28"/>
          <w:lang w:val="pt-BR"/>
        </w:rPr>
        <w:t>Văn hóa, Thể thao và Du lịch</w:t>
      </w:r>
      <w:r w:rsidRPr="00296085">
        <w:rPr>
          <w:rFonts w:ascii="Times New Roman" w:hAnsi="Times New Roman" w:cs="Times New Roman"/>
          <w:sz w:val="28"/>
          <w:szCs w:val="28"/>
          <w:lang w:val="de-DE"/>
        </w:rPr>
        <w:t>, bao gồm các phần mềm và cơ sở dữ liệu.</w:t>
      </w:r>
    </w:p>
    <w:p w14:paraId="017FA96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Các sở, ban ngành, UBND các huyện, thị xã, thành phố: Kết nối trao đổi, cung cấp các thông tin, dữ liệu có liên quan.</w:t>
      </w:r>
    </w:p>
    <w:p w14:paraId="19937E43"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de-DE"/>
        </w:rPr>
      </w:pPr>
      <w:r w:rsidRPr="00296085">
        <w:rPr>
          <w:rFonts w:ascii="Times New Roman" w:hAnsi="Times New Roman" w:cs="Times New Roman"/>
          <w:b/>
          <w:bCs/>
          <w:sz w:val="28"/>
          <w:szCs w:val="28"/>
          <w:lang w:val="de-DE"/>
        </w:rPr>
        <w:t>5. Dự toán kinh phí: Theo hồ sơ dự toán đính kèm</w:t>
      </w:r>
    </w:p>
    <w:p w14:paraId="4A5F84A4"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de-DE"/>
        </w:rPr>
      </w:pPr>
      <w:r w:rsidRPr="00296085">
        <w:rPr>
          <w:rFonts w:ascii="Times New Roman" w:hAnsi="Times New Roman" w:cs="Times New Roman"/>
          <w:b/>
          <w:bCs/>
          <w:sz w:val="28"/>
          <w:szCs w:val="28"/>
          <w:lang w:val="de-DE"/>
        </w:rPr>
        <w:t>6. Tiến độ triển khai</w:t>
      </w:r>
    </w:p>
    <w:p w14:paraId="4D7064A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Thời gian thực hiện tính từ lúc triển khai tới khi đưa thiết bị/phần mềm vào sử dụng đối với gói mua sắm hoặc phê duyệt đối với gói thầu tư vấn.</w:t>
      </w:r>
    </w:p>
    <w:p w14:paraId="6BD321F4" w14:textId="77777777" w:rsidR="00C57A27" w:rsidRPr="00296085" w:rsidRDefault="00C57A27" w:rsidP="00C57A27">
      <w:pPr>
        <w:spacing w:before="120" w:after="0" w:line="240" w:lineRule="auto"/>
        <w:ind w:firstLine="851"/>
        <w:jc w:val="both"/>
        <w:rPr>
          <w:rFonts w:ascii="Times New Roman" w:hAnsi="Times New Roman" w:cs="Times New Roman"/>
          <w:sz w:val="14"/>
          <w:szCs w:val="14"/>
          <w:lang w:val="vi-VN"/>
        </w:rPr>
      </w:pPr>
    </w:p>
    <w:tbl>
      <w:tblPr>
        <w:tblW w:w="5000" w:type="pct"/>
        <w:jc w:val="center"/>
        <w:tblLook w:val="04A0" w:firstRow="1" w:lastRow="0" w:firstColumn="1" w:lastColumn="0" w:noHBand="0" w:noVBand="1"/>
      </w:tblPr>
      <w:tblGrid>
        <w:gridCol w:w="743"/>
        <w:gridCol w:w="4900"/>
        <w:gridCol w:w="4106"/>
      </w:tblGrid>
      <w:tr w:rsidR="007C288E" w:rsidRPr="00296085" w14:paraId="49E5BBFD" w14:textId="77777777" w:rsidTr="00B114AC">
        <w:trPr>
          <w:trHeight w:val="20"/>
          <w:tblHeader/>
          <w:jc w:val="center"/>
        </w:trPr>
        <w:tc>
          <w:tcPr>
            <w:tcW w:w="381" w:type="pct"/>
            <w:tcBorders>
              <w:top w:val="single" w:sz="4" w:space="0" w:color="auto"/>
              <w:left w:val="single" w:sz="4" w:space="0" w:color="auto"/>
              <w:bottom w:val="single" w:sz="4" w:space="0" w:color="auto"/>
              <w:right w:val="single" w:sz="4" w:space="0" w:color="auto"/>
            </w:tcBorders>
            <w:vAlign w:val="center"/>
            <w:hideMark/>
          </w:tcPr>
          <w:p w14:paraId="0B086F22"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STT</w:t>
            </w:r>
          </w:p>
        </w:tc>
        <w:tc>
          <w:tcPr>
            <w:tcW w:w="2513" w:type="pct"/>
            <w:tcBorders>
              <w:top w:val="single" w:sz="4" w:space="0" w:color="auto"/>
              <w:left w:val="nil"/>
              <w:bottom w:val="single" w:sz="4" w:space="0" w:color="auto"/>
              <w:right w:val="single" w:sz="4" w:space="0" w:color="auto"/>
            </w:tcBorders>
            <w:vAlign w:val="center"/>
            <w:hideMark/>
          </w:tcPr>
          <w:p w14:paraId="5D9C27F8"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Tiến độ triển khai dự kiến</w:t>
            </w:r>
          </w:p>
        </w:tc>
        <w:tc>
          <w:tcPr>
            <w:tcW w:w="2106" w:type="pct"/>
            <w:tcBorders>
              <w:top w:val="single" w:sz="4" w:space="0" w:color="auto"/>
              <w:left w:val="nil"/>
              <w:bottom w:val="single" w:sz="4" w:space="0" w:color="auto"/>
              <w:right w:val="single" w:sz="4" w:space="0" w:color="auto"/>
            </w:tcBorders>
            <w:vAlign w:val="center"/>
            <w:hideMark/>
          </w:tcPr>
          <w:p w14:paraId="4AB62CE9"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Thời gian thực hiện</w:t>
            </w:r>
          </w:p>
        </w:tc>
      </w:tr>
      <w:tr w:rsidR="007C288E" w:rsidRPr="00296085" w14:paraId="4525DDCB"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0D69AE7B"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A</w:t>
            </w:r>
          </w:p>
        </w:tc>
        <w:tc>
          <w:tcPr>
            <w:tcW w:w="2513" w:type="pct"/>
            <w:tcBorders>
              <w:top w:val="nil"/>
              <w:left w:val="nil"/>
              <w:bottom w:val="single" w:sz="4" w:space="0" w:color="auto"/>
              <w:right w:val="single" w:sz="4" w:space="0" w:color="auto"/>
            </w:tcBorders>
            <w:noWrap/>
            <w:vAlign w:val="center"/>
            <w:hideMark/>
          </w:tcPr>
          <w:p w14:paraId="2A5768CC"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Giai đoạn chuẩn bị</w:t>
            </w:r>
          </w:p>
        </w:tc>
        <w:tc>
          <w:tcPr>
            <w:tcW w:w="2106" w:type="pct"/>
            <w:tcBorders>
              <w:top w:val="nil"/>
              <w:left w:val="nil"/>
              <w:bottom w:val="single" w:sz="4" w:space="0" w:color="auto"/>
              <w:right w:val="single" w:sz="4" w:space="0" w:color="auto"/>
            </w:tcBorders>
            <w:noWrap/>
            <w:vAlign w:val="center"/>
            <w:hideMark/>
          </w:tcPr>
          <w:p w14:paraId="765C11DA"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Quý II_Năm 2026</w:t>
            </w:r>
          </w:p>
        </w:tc>
      </w:tr>
      <w:tr w:rsidR="007C288E" w:rsidRPr="00296085" w14:paraId="7E93E6BD"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58BA897D"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hideMark/>
          </w:tcPr>
          <w:p w14:paraId="07396AF6"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Lập, thẩm tra Kế hoạch thuê</w:t>
            </w:r>
          </w:p>
        </w:tc>
        <w:tc>
          <w:tcPr>
            <w:tcW w:w="2106" w:type="pct"/>
            <w:tcBorders>
              <w:top w:val="nil"/>
              <w:left w:val="nil"/>
              <w:bottom w:val="single" w:sz="4" w:space="0" w:color="auto"/>
              <w:right w:val="single" w:sz="4" w:space="0" w:color="auto"/>
            </w:tcBorders>
            <w:noWrap/>
            <w:vAlign w:val="center"/>
            <w:hideMark/>
          </w:tcPr>
          <w:p w14:paraId="40C91E15"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II_2026</w:t>
            </w:r>
          </w:p>
        </w:tc>
      </w:tr>
      <w:tr w:rsidR="007C288E" w:rsidRPr="00296085" w14:paraId="025AA4D6"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0B07DC12"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2</w:t>
            </w:r>
          </w:p>
        </w:tc>
        <w:tc>
          <w:tcPr>
            <w:tcW w:w="2513" w:type="pct"/>
            <w:tcBorders>
              <w:top w:val="nil"/>
              <w:left w:val="nil"/>
              <w:bottom w:val="single" w:sz="4" w:space="0" w:color="auto"/>
              <w:right w:val="single" w:sz="4" w:space="0" w:color="auto"/>
            </w:tcBorders>
            <w:vAlign w:val="center"/>
          </w:tcPr>
          <w:p w14:paraId="4792584F"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Thẩm định Kế hoạch thuê</w:t>
            </w:r>
          </w:p>
        </w:tc>
        <w:tc>
          <w:tcPr>
            <w:tcW w:w="2106" w:type="pct"/>
            <w:tcBorders>
              <w:top w:val="nil"/>
              <w:left w:val="nil"/>
              <w:bottom w:val="single" w:sz="4" w:space="0" w:color="auto"/>
              <w:right w:val="single" w:sz="4" w:space="0" w:color="auto"/>
            </w:tcBorders>
            <w:noWrap/>
            <w:vAlign w:val="center"/>
          </w:tcPr>
          <w:p w14:paraId="5452AA43"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II_2026</w:t>
            </w:r>
          </w:p>
        </w:tc>
      </w:tr>
      <w:tr w:rsidR="007C288E" w:rsidRPr="00296085" w14:paraId="3E15CFE8"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6A7246B5"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3</w:t>
            </w:r>
          </w:p>
        </w:tc>
        <w:tc>
          <w:tcPr>
            <w:tcW w:w="2513" w:type="pct"/>
            <w:tcBorders>
              <w:top w:val="nil"/>
              <w:left w:val="nil"/>
              <w:bottom w:val="single" w:sz="4" w:space="0" w:color="auto"/>
              <w:right w:val="single" w:sz="4" w:space="0" w:color="auto"/>
            </w:tcBorders>
            <w:vAlign w:val="center"/>
          </w:tcPr>
          <w:p w14:paraId="3D0F8AF6"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Phê duyệt Kế hoạch thuê</w:t>
            </w:r>
          </w:p>
        </w:tc>
        <w:tc>
          <w:tcPr>
            <w:tcW w:w="2106" w:type="pct"/>
            <w:tcBorders>
              <w:top w:val="nil"/>
              <w:left w:val="nil"/>
              <w:bottom w:val="single" w:sz="4" w:space="0" w:color="auto"/>
              <w:right w:val="single" w:sz="4" w:space="0" w:color="auto"/>
            </w:tcBorders>
            <w:noWrap/>
            <w:vAlign w:val="center"/>
          </w:tcPr>
          <w:p w14:paraId="1852DDDB"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III_2026</w:t>
            </w:r>
          </w:p>
        </w:tc>
      </w:tr>
      <w:tr w:rsidR="007C288E" w:rsidRPr="00296085" w14:paraId="595C2B45" w14:textId="77777777" w:rsidTr="00B114AC">
        <w:trPr>
          <w:trHeight w:val="46"/>
          <w:jc w:val="center"/>
        </w:trPr>
        <w:tc>
          <w:tcPr>
            <w:tcW w:w="381" w:type="pct"/>
            <w:tcBorders>
              <w:top w:val="nil"/>
              <w:left w:val="single" w:sz="4" w:space="0" w:color="auto"/>
              <w:bottom w:val="single" w:sz="4" w:space="0" w:color="auto"/>
              <w:right w:val="single" w:sz="4" w:space="0" w:color="auto"/>
            </w:tcBorders>
            <w:noWrap/>
            <w:vAlign w:val="center"/>
            <w:hideMark/>
          </w:tcPr>
          <w:p w14:paraId="65D5DDB5"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B</w:t>
            </w:r>
          </w:p>
        </w:tc>
        <w:tc>
          <w:tcPr>
            <w:tcW w:w="2513" w:type="pct"/>
            <w:tcBorders>
              <w:top w:val="nil"/>
              <w:left w:val="nil"/>
              <w:bottom w:val="single" w:sz="4" w:space="0" w:color="auto"/>
              <w:right w:val="single" w:sz="4" w:space="0" w:color="auto"/>
            </w:tcBorders>
            <w:vAlign w:val="center"/>
            <w:hideMark/>
          </w:tcPr>
          <w:p w14:paraId="58A74E35"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Giai đoạn thực hiện</w:t>
            </w:r>
          </w:p>
        </w:tc>
        <w:tc>
          <w:tcPr>
            <w:tcW w:w="2106" w:type="pct"/>
            <w:tcBorders>
              <w:top w:val="nil"/>
              <w:left w:val="nil"/>
              <w:bottom w:val="single" w:sz="4" w:space="0" w:color="auto"/>
              <w:right w:val="single" w:sz="4" w:space="0" w:color="auto"/>
            </w:tcBorders>
            <w:noWrap/>
            <w:vAlign w:val="center"/>
            <w:hideMark/>
          </w:tcPr>
          <w:p w14:paraId="25701ED9" w14:textId="77777777" w:rsidR="007C288E" w:rsidRPr="00296085" w:rsidRDefault="007C288E" w:rsidP="00B114AC">
            <w:pPr>
              <w:spacing w:before="120" w:after="120" w:line="240" w:lineRule="auto"/>
              <w:jc w:val="center"/>
              <w:rPr>
                <w:rFonts w:ascii="Times New Roman" w:hAnsi="Times New Roman" w:cs="Times New Roman"/>
                <w:b/>
                <w:sz w:val="26"/>
                <w:szCs w:val="26"/>
              </w:rPr>
            </w:pPr>
            <w:r w:rsidRPr="00296085">
              <w:rPr>
                <w:rFonts w:ascii="Times New Roman" w:hAnsi="Times New Roman" w:cs="Times New Roman"/>
                <w:b/>
                <w:bCs/>
                <w:sz w:val="26"/>
                <w:szCs w:val="26"/>
              </w:rPr>
              <w:t>Quý III_Năm 2026</w:t>
            </w:r>
          </w:p>
        </w:tc>
      </w:tr>
      <w:tr w:rsidR="007C288E" w:rsidRPr="00296085" w14:paraId="78CC6107"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3FF4D7FF"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tcPr>
          <w:p w14:paraId="2F0F3AFD"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Tổ chức lựa chọn nhà thầu</w:t>
            </w:r>
          </w:p>
        </w:tc>
        <w:tc>
          <w:tcPr>
            <w:tcW w:w="2106" w:type="pct"/>
            <w:tcBorders>
              <w:top w:val="nil"/>
              <w:left w:val="nil"/>
              <w:bottom w:val="single" w:sz="4" w:space="0" w:color="auto"/>
              <w:right w:val="single" w:sz="4" w:space="0" w:color="auto"/>
            </w:tcBorders>
            <w:noWrap/>
            <w:vAlign w:val="center"/>
          </w:tcPr>
          <w:p w14:paraId="7656BE38"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III_20</w:t>
            </w:r>
            <w:r w:rsidRPr="00296085">
              <w:rPr>
                <w:rFonts w:ascii="Times New Roman" w:hAnsi="Times New Roman" w:cs="Times New Roman"/>
                <w:sz w:val="26"/>
                <w:szCs w:val="26"/>
                <w:lang w:val="vi-VN"/>
              </w:rPr>
              <w:t>2</w:t>
            </w:r>
            <w:r w:rsidRPr="00296085">
              <w:rPr>
                <w:rFonts w:ascii="Times New Roman" w:hAnsi="Times New Roman" w:cs="Times New Roman"/>
                <w:sz w:val="26"/>
                <w:szCs w:val="26"/>
              </w:rPr>
              <w:t>6</w:t>
            </w:r>
          </w:p>
        </w:tc>
      </w:tr>
      <w:tr w:rsidR="007C288E" w:rsidRPr="00296085" w14:paraId="5A113106"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53B33EF4"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2</w:t>
            </w:r>
          </w:p>
        </w:tc>
        <w:tc>
          <w:tcPr>
            <w:tcW w:w="2513" w:type="pct"/>
            <w:tcBorders>
              <w:top w:val="nil"/>
              <w:left w:val="nil"/>
              <w:bottom w:val="single" w:sz="4" w:space="0" w:color="auto"/>
              <w:right w:val="single" w:sz="4" w:space="0" w:color="auto"/>
            </w:tcBorders>
            <w:vAlign w:val="center"/>
          </w:tcPr>
          <w:p w14:paraId="1E8308C2"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Lựa chọn nhà thầu tư vấn quản lý, nhà thầu cung cấp dịch vụ</w:t>
            </w:r>
          </w:p>
        </w:tc>
        <w:tc>
          <w:tcPr>
            <w:tcW w:w="2106" w:type="pct"/>
            <w:tcBorders>
              <w:top w:val="nil"/>
              <w:left w:val="nil"/>
              <w:bottom w:val="single" w:sz="4" w:space="0" w:color="auto"/>
              <w:right w:val="single" w:sz="4" w:space="0" w:color="auto"/>
            </w:tcBorders>
            <w:noWrap/>
            <w:vAlign w:val="center"/>
          </w:tcPr>
          <w:p w14:paraId="23F3C675" w14:textId="77777777" w:rsidR="007C288E" w:rsidRPr="00296085" w:rsidRDefault="007C288E" w:rsidP="00B114AC">
            <w:pPr>
              <w:spacing w:before="120" w:after="120" w:line="240" w:lineRule="auto"/>
              <w:jc w:val="center"/>
              <w:rPr>
                <w:rFonts w:ascii="Times New Roman" w:hAnsi="Times New Roman" w:cs="Times New Roman"/>
                <w:b/>
                <w:bCs/>
                <w:sz w:val="26"/>
                <w:szCs w:val="26"/>
                <w:lang w:val="vi-VN"/>
              </w:rPr>
            </w:pPr>
            <w:r w:rsidRPr="00296085">
              <w:rPr>
                <w:rFonts w:ascii="Times New Roman" w:hAnsi="Times New Roman" w:cs="Times New Roman"/>
                <w:sz w:val="26"/>
                <w:szCs w:val="26"/>
              </w:rPr>
              <w:t>Quý III_2026</w:t>
            </w:r>
          </w:p>
        </w:tc>
      </w:tr>
      <w:tr w:rsidR="007C288E" w:rsidRPr="00296085" w14:paraId="442AA674"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609287B2"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3</w:t>
            </w:r>
          </w:p>
        </w:tc>
        <w:tc>
          <w:tcPr>
            <w:tcW w:w="2513" w:type="pct"/>
            <w:tcBorders>
              <w:top w:val="nil"/>
              <w:left w:val="nil"/>
              <w:bottom w:val="single" w:sz="4" w:space="0" w:color="auto"/>
              <w:right w:val="single" w:sz="4" w:space="0" w:color="auto"/>
            </w:tcBorders>
            <w:vAlign w:val="center"/>
            <w:hideMark/>
          </w:tcPr>
          <w:p w14:paraId="706CB3AB" w14:textId="77777777" w:rsidR="007C288E" w:rsidRPr="00296085" w:rsidRDefault="007C288E" w:rsidP="00B114AC">
            <w:pPr>
              <w:spacing w:before="120" w:after="120" w:line="240" w:lineRule="auto"/>
              <w:jc w:val="both"/>
              <w:rPr>
                <w:rFonts w:ascii="Times New Roman" w:hAnsi="Times New Roman" w:cs="Times New Roman"/>
                <w:sz w:val="26"/>
                <w:szCs w:val="26"/>
                <w:lang w:val="vi-VN"/>
              </w:rPr>
            </w:pPr>
            <w:r w:rsidRPr="00296085">
              <w:rPr>
                <w:rFonts w:ascii="Times New Roman" w:hAnsi="Times New Roman" w:cs="Times New Roman"/>
                <w:sz w:val="26"/>
                <w:szCs w:val="26"/>
                <w:lang w:val="vi-VN"/>
              </w:rPr>
              <w:t>Triển khai các gói thầu</w:t>
            </w:r>
          </w:p>
        </w:tc>
        <w:tc>
          <w:tcPr>
            <w:tcW w:w="2106" w:type="pct"/>
            <w:tcBorders>
              <w:top w:val="nil"/>
              <w:left w:val="nil"/>
              <w:bottom w:val="single" w:sz="4" w:space="0" w:color="auto"/>
              <w:right w:val="single" w:sz="4" w:space="0" w:color="auto"/>
            </w:tcBorders>
            <w:vAlign w:val="center"/>
            <w:hideMark/>
          </w:tcPr>
          <w:p w14:paraId="15359891"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III_2026</w:t>
            </w:r>
          </w:p>
        </w:tc>
      </w:tr>
      <w:tr w:rsidR="007C288E" w:rsidRPr="00296085" w14:paraId="0AE30304"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33407753"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lastRenderedPageBreak/>
              <w:t>C</w:t>
            </w:r>
          </w:p>
        </w:tc>
        <w:tc>
          <w:tcPr>
            <w:tcW w:w="2513" w:type="pct"/>
            <w:tcBorders>
              <w:top w:val="nil"/>
              <w:left w:val="nil"/>
              <w:bottom w:val="single" w:sz="4" w:space="0" w:color="auto"/>
              <w:right w:val="single" w:sz="4" w:space="0" w:color="auto"/>
            </w:tcBorders>
            <w:vAlign w:val="center"/>
            <w:hideMark/>
          </w:tcPr>
          <w:p w14:paraId="4B2E740F"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Giai đoạn kết thúc</w:t>
            </w:r>
          </w:p>
        </w:tc>
        <w:tc>
          <w:tcPr>
            <w:tcW w:w="2106" w:type="pct"/>
            <w:tcBorders>
              <w:top w:val="nil"/>
              <w:left w:val="nil"/>
              <w:bottom w:val="single" w:sz="4" w:space="0" w:color="auto"/>
              <w:right w:val="single" w:sz="4" w:space="0" w:color="auto"/>
            </w:tcBorders>
            <w:noWrap/>
            <w:vAlign w:val="center"/>
            <w:hideMark/>
          </w:tcPr>
          <w:p w14:paraId="5027332C" w14:textId="77777777" w:rsidR="007C288E" w:rsidRPr="00296085" w:rsidRDefault="007C288E" w:rsidP="00B114AC">
            <w:pPr>
              <w:spacing w:before="120" w:after="120" w:line="240" w:lineRule="auto"/>
              <w:jc w:val="center"/>
              <w:rPr>
                <w:rFonts w:ascii="Times New Roman" w:hAnsi="Times New Roman" w:cs="Times New Roman"/>
                <w:b/>
                <w:sz w:val="26"/>
                <w:szCs w:val="26"/>
              </w:rPr>
            </w:pPr>
            <w:r w:rsidRPr="00296085">
              <w:rPr>
                <w:rFonts w:ascii="Times New Roman" w:hAnsi="Times New Roman" w:cs="Times New Roman"/>
                <w:sz w:val="26"/>
                <w:szCs w:val="26"/>
              </w:rPr>
              <w:t>Quý III_2026</w:t>
            </w:r>
          </w:p>
        </w:tc>
      </w:tr>
      <w:tr w:rsidR="007C288E" w:rsidRPr="00296085" w14:paraId="2710C225"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41F776BC"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hideMark/>
          </w:tcPr>
          <w:p w14:paraId="4D92F2AC"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Nghiệm thu, đưa dịch vụ vào sử dụng</w:t>
            </w:r>
          </w:p>
        </w:tc>
        <w:tc>
          <w:tcPr>
            <w:tcW w:w="2106" w:type="pct"/>
            <w:tcBorders>
              <w:top w:val="nil"/>
              <w:left w:val="nil"/>
              <w:bottom w:val="single" w:sz="4" w:space="0" w:color="auto"/>
              <w:right w:val="single" w:sz="4" w:space="0" w:color="auto"/>
            </w:tcBorders>
            <w:noWrap/>
            <w:vAlign w:val="center"/>
            <w:hideMark/>
          </w:tcPr>
          <w:p w14:paraId="19748B4D"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IV_2026</w:t>
            </w:r>
          </w:p>
        </w:tc>
      </w:tr>
    </w:tbl>
    <w:p w14:paraId="40697618" w14:textId="77777777" w:rsidR="00C57A27" w:rsidRPr="00296085" w:rsidRDefault="00C57A27" w:rsidP="00C57A27">
      <w:pPr>
        <w:spacing w:before="80" w:after="80"/>
        <w:ind w:firstLine="709"/>
        <w:jc w:val="both"/>
        <w:rPr>
          <w:rFonts w:ascii="Times New Roman" w:hAnsi="Times New Roman" w:cs="Times New Roman"/>
          <w:sz w:val="28"/>
          <w:szCs w:val="28"/>
        </w:rPr>
      </w:pPr>
      <w:r w:rsidRPr="00296085">
        <w:rPr>
          <w:rFonts w:ascii="Times New Roman" w:hAnsi="Times New Roman" w:cs="Times New Roman"/>
          <w:sz w:val="28"/>
          <w:szCs w:val="28"/>
        </w:rPr>
        <w:t>Thời gian thực hiện nhiệm vụ: Năm 2026</w:t>
      </w:r>
    </w:p>
    <w:p w14:paraId="28E45548" w14:textId="77777777" w:rsidR="00C57A27" w:rsidRPr="00296085" w:rsidRDefault="00C57A27" w:rsidP="00C57A27">
      <w:pPr>
        <w:spacing w:before="80" w:after="80"/>
        <w:ind w:firstLine="709"/>
        <w:jc w:val="both"/>
        <w:rPr>
          <w:rFonts w:ascii="Times New Roman" w:hAnsi="Times New Roman" w:cs="Times New Roman"/>
          <w:sz w:val="28"/>
          <w:szCs w:val="28"/>
        </w:rPr>
      </w:pPr>
      <w:r w:rsidRPr="00296085">
        <w:rPr>
          <w:rFonts w:ascii="Times New Roman" w:hAnsi="Times New Roman" w:cs="Times New Roman"/>
          <w:b/>
          <w:sz w:val="28"/>
          <w:szCs w:val="28"/>
        </w:rPr>
        <w:t xml:space="preserve">II. </w:t>
      </w:r>
      <w:r w:rsidRPr="00296085">
        <w:rPr>
          <w:rFonts w:ascii="Times New Roman" w:hAnsi="Times New Roman" w:cs="Times New Roman"/>
          <w:b/>
          <w:sz w:val="28"/>
          <w:szCs w:val="28"/>
          <w:lang w:val="vi-VN"/>
        </w:rPr>
        <w:t>KẾT LUẬN VÀ KIẾN NGHỊ</w:t>
      </w:r>
    </w:p>
    <w:p w14:paraId="5AA86779" w14:textId="77777777" w:rsidR="00C57A27" w:rsidRPr="00296085" w:rsidRDefault="00C57A27" w:rsidP="00C57A27">
      <w:pPr>
        <w:widowControl w:val="0"/>
        <w:spacing w:before="80" w:after="80" w:line="360" w:lineRule="atLeast"/>
        <w:ind w:firstLine="709"/>
        <w:jc w:val="both"/>
        <w:rPr>
          <w:rFonts w:ascii="Times New Roman" w:hAnsi="Times New Roman" w:cs="Times New Roman"/>
          <w:bCs/>
          <w:sz w:val="28"/>
          <w:szCs w:val="28"/>
          <w:lang w:val="vi-VN"/>
        </w:rPr>
      </w:pPr>
      <w:r w:rsidRPr="00296085">
        <w:rPr>
          <w:rFonts w:ascii="Times New Roman" w:hAnsi="Times New Roman" w:cs="Times New Roman"/>
          <w:bCs/>
          <w:sz w:val="28"/>
          <w:szCs w:val="28"/>
        </w:rPr>
        <w:t>Dịch vụ công nghệ thông tin “Xây dựng hệ thống cơ sở dữ liệu chuyên ngành Văn hóa, Thể thao và Du lịch”</w:t>
      </w:r>
      <w:r w:rsidRPr="00296085">
        <w:rPr>
          <w:rFonts w:ascii="Times New Roman" w:hAnsi="Times New Roman" w:cs="Times New Roman"/>
          <w:bCs/>
          <w:sz w:val="28"/>
          <w:szCs w:val="28"/>
          <w:lang w:val="vi-VN"/>
        </w:rPr>
        <w:t xml:space="preserve"> là nhiệm vụ nền tảng, có ý nghĩa quan trọng và cần được ưu tiên trong lộ trình chuyển đổi số của tỉnh. Việc triển khai nhiệm vụ sẽ góp phần đổi mới phương thức quản lý, điều hành của ngành </w:t>
      </w:r>
      <w:r w:rsidRPr="00296085">
        <w:rPr>
          <w:rFonts w:ascii="Times New Roman" w:hAnsi="Times New Roman" w:cs="Times New Roman"/>
          <w:bCs/>
          <w:sz w:val="28"/>
          <w:szCs w:val="28"/>
          <w:lang w:val="pt-BR"/>
        </w:rPr>
        <w:t xml:space="preserve">Văn hóa, Thể thao và Du lịch </w:t>
      </w:r>
      <w:r w:rsidRPr="00296085">
        <w:rPr>
          <w:rFonts w:ascii="Times New Roman" w:hAnsi="Times New Roman" w:cs="Times New Roman"/>
          <w:bCs/>
          <w:sz w:val="28"/>
          <w:szCs w:val="28"/>
          <w:lang w:val="vi-VN"/>
        </w:rPr>
        <w:t>theo hướng dựa trên dữ liệu; nâng cao chất lượng công tác tham mưu, tổng hợp, xây dựng chính sách; đồng thời đáp ứng yêu cầu xây dựng chính quyền số, hướng tới chính quyền điện tử trên địa bàn tỉnh.</w:t>
      </w:r>
    </w:p>
    <w:p w14:paraId="09966F44" w14:textId="77777777" w:rsidR="00C57A27" w:rsidRPr="00296085" w:rsidRDefault="00C57A27" w:rsidP="00C57A27">
      <w:pPr>
        <w:widowControl w:val="0"/>
        <w:spacing w:before="80" w:after="80" w:line="360" w:lineRule="atLeast"/>
        <w:ind w:firstLine="709"/>
        <w:jc w:val="both"/>
        <w:rPr>
          <w:rFonts w:ascii="Times New Roman" w:hAnsi="Times New Roman" w:cs="Times New Roman"/>
          <w:bCs/>
          <w:sz w:val="28"/>
          <w:szCs w:val="28"/>
          <w:lang w:val="es-ES"/>
        </w:rPr>
      </w:pPr>
      <w:r w:rsidRPr="00296085">
        <w:rPr>
          <w:rFonts w:ascii="Times New Roman" w:hAnsi="Times New Roman" w:cs="Times New Roman"/>
          <w:bCs/>
          <w:sz w:val="28"/>
          <w:szCs w:val="28"/>
          <w:lang w:val="vi-VN"/>
        </w:rPr>
        <w:t xml:space="preserve">Trên cơ sở yêu cầu thực tiễn, căn cứ pháp lý và kết quả phân tích hiện trạng đã nêu, đề nghị các cơ quan có thẩm quyền xem xét, thẩm định, </w:t>
      </w:r>
      <w:r w:rsidRPr="00296085">
        <w:rPr>
          <w:rFonts w:ascii="Times New Roman" w:hAnsi="Times New Roman" w:cs="Times New Roman"/>
          <w:sz w:val="28"/>
          <w:szCs w:val="28"/>
          <w:lang w:val="vi-VN"/>
        </w:rPr>
        <w:t>phê duyệt chủ trương và dự toán kinh phí dịch vụ công nghệ thông tin “Xây dựng hệ thống cơ sở dữ liệu chuyên ngành Văn hóa, Thể thao và Du lịch”</w:t>
      </w:r>
      <w:r w:rsidRPr="00296085">
        <w:rPr>
          <w:rFonts w:ascii="Times New Roman" w:hAnsi="Times New Roman" w:cs="Times New Roman"/>
          <w:bCs/>
          <w:sz w:val="28"/>
          <w:szCs w:val="28"/>
          <w:lang w:val="vi-VN"/>
        </w:rPr>
        <w:t xml:space="preserve"> làm cơ sở thực hiện trong thời gian tới.</w:t>
      </w:r>
      <w:r w:rsidRPr="00296085">
        <w:rPr>
          <w:rFonts w:ascii="Times New Roman" w:hAnsi="Times New Roman" w:cs="Times New Roman"/>
          <w:bCs/>
          <w:sz w:val="28"/>
          <w:szCs w:val="28"/>
          <w:lang w:val="es-ES"/>
        </w:rPr>
        <w:t xml:space="preserve"> </w:t>
      </w:r>
    </w:p>
    <w:p w14:paraId="6B37432A" w14:textId="77777777" w:rsidR="00C57A27" w:rsidRPr="00296085" w:rsidRDefault="00C57A27" w:rsidP="00C57A27">
      <w:pPr>
        <w:widowControl w:val="0"/>
        <w:spacing w:before="80" w:after="80" w:line="360" w:lineRule="atLeast"/>
        <w:ind w:firstLine="709"/>
        <w:jc w:val="both"/>
        <w:rPr>
          <w:rFonts w:ascii="Times New Roman" w:hAnsi="Times New Roman" w:cs="Times New Roman"/>
          <w:bCs/>
          <w:sz w:val="28"/>
          <w:szCs w:val="28"/>
          <w:lang w:val="es-ES"/>
        </w:rPr>
      </w:pPr>
      <w:r w:rsidRPr="00296085">
        <w:rPr>
          <w:rFonts w:ascii="Times New Roman" w:hAnsi="Times New Roman" w:cs="Times New Roman"/>
          <w:bCs/>
          <w:sz w:val="28"/>
          <w:szCs w:val="28"/>
          <w:lang w:val="es-ES"/>
        </w:rPr>
        <w:t>Trân trọng./.</w:t>
      </w:r>
    </w:p>
    <w:p w14:paraId="42189CB1" w14:textId="77777777" w:rsidR="00C57A27" w:rsidRPr="00296085" w:rsidRDefault="00C57A27" w:rsidP="006762C9">
      <w:pPr>
        <w:pStyle w:val="ListParagraph"/>
        <w:spacing w:after="0" w:line="240" w:lineRule="auto"/>
        <w:ind w:left="0"/>
        <w:contextualSpacing w:val="0"/>
        <w:jc w:val="both"/>
        <w:rPr>
          <w:rFonts w:ascii="Times New Roman" w:hAnsi="Times New Roman" w:cs="Times New Roman"/>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762C9" w:rsidRPr="00296085" w14:paraId="4DB595AF" w14:textId="77777777" w:rsidTr="00F42DB2">
        <w:tc>
          <w:tcPr>
            <w:tcW w:w="4675" w:type="dxa"/>
          </w:tcPr>
          <w:p w14:paraId="6D4A5DBE" w14:textId="77777777" w:rsidR="006762C9" w:rsidRPr="00296085" w:rsidRDefault="00F42DB2" w:rsidP="006762C9">
            <w:pPr>
              <w:spacing w:after="0" w:line="240" w:lineRule="auto"/>
              <w:jc w:val="both"/>
              <w:rPr>
                <w:rFonts w:ascii="Times New Roman" w:hAnsi="Times New Roman" w:cs="Times New Roman"/>
                <w:b/>
                <w:bCs/>
                <w:i/>
                <w:iCs/>
                <w:sz w:val="24"/>
                <w:szCs w:val="24"/>
              </w:rPr>
            </w:pPr>
            <w:r w:rsidRPr="00296085">
              <w:rPr>
                <w:rFonts w:ascii="Times New Roman" w:hAnsi="Times New Roman" w:cs="Times New Roman"/>
                <w:b/>
                <w:bCs/>
                <w:i/>
                <w:iCs/>
                <w:sz w:val="24"/>
                <w:szCs w:val="24"/>
              </w:rPr>
              <w:t>Nơi nhận (VBĐT):</w:t>
            </w:r>
          </w:p>
          <w:p w14:paraId="71105D0F" w14:textId="77777777"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xml:space="preserve">- Như trên; </w:t>
            </w:r>
          </w:p>
          <w:p w14:paraId="590C3FBB" w14:textId="5807688D"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Lãnh đạo Sở;</w:t>
            </w:r>
          </w:p>
          <w:p w14:paraId="10258B8B" w14:textId="056102CF"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Phòng chuyên môn;</w:t>
            </w:r>
          </w:p>
          <w:p w14:paraId="335E1F27" w14:textId="79262F0F"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Lưu: VT, TTBCXB.</w:t>
            </w:r>
          </w:p>
          <w:p w14:paraId="6FB42A09" w14:textId="77777777" w:rsidR="00F42DB2" w:rsidRPr="00296085" w:rsidRDefault="00F42DB2" w:rsidP="006762C9">
            <w:pPr>
              <w:spacing w:after="0" w:line="240" w:lineRule="auto"/>
              <w:jc w:val="both"/>
              <w:rPr>
                <w:rFonts w:ascii="Times New Roman" w:hAnsi="Times New Roman" w:cs="Times New Roman"/>
                <w:sz w:val="28"/>
                <w:szCs w:val="28"/>
              </w:rPr>
            </w:pPr>
          </w:p>
          <w:p w14:paraId="1C1E7E11" w14:textId="172DDBA3" w:rsidR="00F42DB2" w:rsidRPr="00296085" w:rsidRDefault="00F42DB2" w:rsidP="006762C9">
            <w:pPr>
              <w:spacing w:after="0" w:line="240" w:lineRule="auto"/>
              <w:jc w:val="both"/>
              <w:rPr>
                <w:rFonts w:ascii="Times New Roman" w:hAnsi="Times New Roman" w:cs="Times New Roman"/>
                <w:sz w:val="28"/>
                <w:szCs w:val="28"/>
              </w:rPr>
            </w:pPr>
          </w:p>
        </w:tc>
        <w:tc>
          <w:tcPr>
            <w:tcW w:w="4675" w:type="dxa"/>
          </w:tcPr>
          <w:p w14:paraId="1F92D3C9" w14:textId="77777777" w:rsidR="006762C9" w:rsidRPr="00296085" w:rsidRDefault="00F42DB2" w:rsidP="00F42DB2">
            <w:pPr>
              <w:spacing w:after="0" w:line="240" w:lineRule="auto"/>
              <w:jc w:val="center"/>
              <w:rPr>
                <w:rFonts w:ascii="Times New Roman" w:hAnsi="Times New Roman" w:cs="Times New Roman"/>
                <w:b/>
                <w:bCs/>
                <w:sz w:val="28"/>
                <w:szCs w:val="28"/>
              </w:rPr>
            </w:pPr>
            <w:r w:rsidRPr="00296085">
              <w:rPr>
                <w:rFonts w:ascii="Times New Roman" w:hAnsi="Times New Roman" w:cs="Times New Roman"/>
                <w:b/>
                <w:bCs/>
                <w:sz w:val="28"/>
                <w:szCs w:val="28"/>
              </w:rPr>
              <w:t>KT. GIÁM ĐỐC</w:t>
            </w:r>
          </w:p>
          <w:p w14:paraId="7C36C0E7" w14:textId="77777777" w:rsidR="00F42DB2" w:rsidRPr="00296085" w:rsidRDefault="00F42DB2" w:rsidP="00F42DB2">
            <w:pPr>
              <w:spacing w:after="0" w:line="240" w:lineRule="auto"/>
              <w:jc w:val="center"/>
              <w:rPr>
                <w:rFonts w:ascii="Times New Roman" w:hAnsi="Times New Roman" w:cs="Times New Roman"/>
                <w:b/>
                <w:bCs/>
                <w:sz w:val="28"/>
                <w:szCs w:val="28"/>
              </w:rPr>
            </w:pPr>
            <w:r w:rsidRPr="00296085">
              <w:rPr>
                <w:rFonts w:ascii="Times New Roman" w:hAnsi="Times New Roman" w:cs="Times New Roman"/>
                <w:b/>
                <w:bCs/>
                <w:sz w:val="28"/>
                <w:szCs w:val="28"/>
              </w:rPr>
              <w:t>PHÓ GIÁM ĐỐC</w:t>
            </w:r>
          </w:p>
          <w:p w14:paraId="40F30CF9"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50608D3D"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4E241B79"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343EF992"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655EA28F"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58D7110A" w14:textId="382ACF59" w:rsidR="00AE10E9" w:rsidRPr="00296085" w:rsidRDefault="00AE10E9" w:rsidP="00F42DB2">
            <w:pPr>
              <w:spacing w:after="0" w:line="240" w:lineRule="auto"/>
              <w:jc w:val="center"/>
              <w:rPr>
                <w:rFonts w:ascii="Times New Roman" w:hAnsi="Times New Roman" w:cs="Times New Roman"/>
                <w:sz w:val="28"/>
                <w:szCs w:val="28"/>
              </w:rPr>
            </w:pPr>
            <w:r w:rsidRPr="00296085">
              <w:rPr>
                <w:rFonts w:ascii="Times New Roman" w:hAnsi="Times New Roman" w:cs="Times New Roman"/>
                <w:b/>
                <w:bCs/>
                <w:sz w:val="28"/>
                <w:szCs w:val="28"/>
              </w:rPr>
              <w:t>Cung Quỳnh Anh</w:t>
            </w:r>
          </w:p>
        </w:tc>
      </w:tr>
    </w:tbl>
    <w:p w14:paraId="3115DFA1" w14:textId="77777777" w:rsidR="00C57A27" w:rsidRPr="00296085" w:rsidRDefault="00C57A27" w:rsidP="006762C9">
      <w:pPr>
        <w:spacing w:after="0" w:line="240" w:lineRule="auto"/>
        <w:jc w:val="both"/>
        <w:rPr>
          <w:rFonts w:ascii="Times New Roman" w:hAnsi="Times New Roman" w:cs="Times New Roman"/>
          <w:sz w:val="28"/>
          <w:szCs w:val="28"/>
        </w:rPr>
      </w:pPr>
    </w:p>
    <w:p w14:paraId="0C363AA2" w14:textId="4B7E07E4" w:rsidR="006762C9" w:rsidRPr="00296085" w:rsidRDefault="006762C9">
      <w:pPr>
        <w:spacing w:after="160" w:line="278" w:lineRule="auto"/>
        <w:rPr>
          <w:rFonts w:ascii="Times New Roman" w:hAnsi="Times New Roman" w:cs="Times New Roman"/>
          <w:sz w:val="28"/>
          <w:szCs w:val="28"/>
        </w:rPr>
      </w:pPr>
      <w:r w:rsidRPr="00296085">
        <w:rPr>
          <w:rFonts w:ascii="Times New Roman" w:hAnsi="Times New Roman" w:cs="Times New Roman"/>
          <w:sz w:val="28"/>
          <w:szCs w:val="28"/>
        </w:rPr>
        <w:br w:type="page"/>
      </w:r>
    </w:p>
    <w:p w14:paraId="3D01A147" w14:textId="0A2E7AB1" w:rsidR="00C57A27" w:rsidRPr="00296085" w:rsidRDefault="00916B33" w:rsidP="006762C9">
      <w:pPr>
        <w:spacing w:after="0" w:line="240" w:lineRule="auto"/>
        <w:rPr>
          <w:rFonts w:ascii="Times New Roman" w:hAnsi="Times New Roman" w:cs="Times New Roman"/>
        </w:rPr>
      </w:pPr>
      <w:r w:rsidRPr="00296085">
        <w:rPr>
          <w:rFonts w:ascii="Times New Roman" w:hAnsi="Times New Roman" w:cs="Times New Roman"/>
          <w:bCs/>
          <w:noProof/>
          <w:sz w:val="26"/>
          <w:szCs w:val="26"/>
        </w:rPr>
        <w:lastRenderedPageBreak/>
        <mc:AlternateContent>
          <mc:Choice Requires="wps">
            <w:drawing>
              <wp:anchor distT="0" distB="0" distL="114300" distR="114300" simplePos="0" relativeHeight="251663360" behindDoc="0" locked="0" layoutInCell="1" allowOverlap="1" wp14:anchorId="1FCB6B74" wp14:editId="0B55472B">
                <wp:simplePos x="0" y="0"/>
                <wp:positionH relativeFrom="margin">
                  <wp:align>right</wp:align>
                </wp:positionH>
                <wp:positionV relativeFrom="paragraph">
                  <wp:posOffset>-17145</wp:posOffset>
                </wp:positionV>
                <wp:extent cx="5924550" cy="8006317"/>
                <wp:effectExtent l="0" t="0" r="19050" b="13970"/>
                <wp:wrapNone/>
                <wp:docPr id="1946840340" name="Text Box 8"/>
                <wp:cNvGraphicFramePr/>
                <a:graphic xmlns:a="http://schemas.openxmlformats.org/drawingml/2006/main">
                  <a:graphicData uri="http://schemas.microsoft.com/office/word/2010/wordprocessingShape">
                    <wps:wsp>
                      <wps:cNvSpPr txBox="1"/>
                      <wps:spPr>
                        <a:xfrm>
                          <a:off x="0" y="0"/>
                          <a:ext cx="5924550" cy="8006317"/>
                        </a:xfrm>
                        <a:prstGeom prst="rect">
                          <a:avLst/>
                        </a:prstGeom>
                        <a:solidFill>
                          <a:schemeClr val="lt1"/>
                        </a:solidFill>
                        <a:ln w="6350">
                          <a:solidFill>
                            <a:prstClr val="black"/>
                          </a:solidFill>
                        </a:ln>
                      </wps:spPr>
                      <wps:txbx>
                        <w:txbxContent>
                          <w:p w14:paraId="7AC99B8D" w14:textId="77777777" w:rsidR="00916B33" w:rsidRPr="005D6AD5" w:rsidRDefault="00916B33" w:rsidP="00916B33">
                            <w:pPr>
                              <w:spacing w:after="0" w:line="240" w:lineRule="auto"/>
                              <w:jc w:val="center"/>
                              <w:rPr>
                                <w:rFonts w:ascii="Times New Roman" w:hAnsi="Times New Roman" w:cs="Times New Roman"/>
                                <w:sz w:val="20"/>
                                <w:szCs w:val="20"/>
                              </w:rPr>
                            </w:pPr>
                          </w:p>
                          <w:p w14:paraId="23617BD1" w14:textId="77777777" w:rsidR="00916B33" w:rsidRPr="00944AFF" w:rsidRDefault="00916B33" w:rsidP="00916B33">
                            <w:pPr>
                              <w:spacing w:after="0" w:line="240" w:lineRule="auto"/>
                              <w:jc w:val="center"/>
                              <w:rPr>
                                <w:rFonts w:ascii="Times New Roman" w:hAnsi="Times New Roman" w:cs="Times New Roman"/>
                                <w:sz w:val="28"/>
                                <w:szCs w:val="28"/>
                              </w:rPr>
                            </w:pPr>
                            <w:r w:rsidRPr="00944AFF">
                              <w:rPr>
                                <w:rFonts w:ascii="Times New Roman" w:hAnsi="Times New Roman" w:cs="Times New Roman"/>
                                <w:sz w:val="28"/>
                                <w:szCs w:val="28"/>
                              </w:rPr>
                              <w:t>ỦY BAN NHÂN DÂN TỈNH KHÁNH HÒA</w:t>
                            </w:r>
                          </w:p>
                          <w:p w14:paraId="6DD7C3AF" w14:textId="77777777" w:rsidR="00916B33" w:rsidRPr="00944AFF" w:rsidRDefault="00916B33" w:rsidP="00916B33">
                            <w:pPr>
                              <w:spacing w:after="0" w:line="240" w:lineRule="auto"/>
                              <w:jc w:val="center"/>
                              <w:rPr>
                                <w:rFonts w:ascii="Times New Roman" w:hAnsi="Times New Roman" w:cs="Times New Roman"/>
                                <w:b/>
                                <w:bCs/>
                                <w:sz w:val="28"/>
                                <w:szCs w:val="28"/>
                              </w:rPr>
                            </w:pPr>
                            <w:r w:rsidRPr="00944AFF">
                              <w:rPr>
                                <w:rFonts w:ascii="Times New Roman" w:hAnsi="Times New Roman" w:cs="Times New Roman"/>
                                <w:b/>
                                <w:bCs/>
                                <w:sz w:val="28"/>
                                <w:szCs w:val="28"/>
                              </w:rPr>
                              <w:t>SỞ VĂN HÓA, THỂ THAO VÀ DU LỊCH</w:t>
                            </w:r>
                          </w:p>
                          <w:p w14:paraId="097B0AB6" w14:textId="77777777" w:rsidR="00916B33" w:rsidRPr="00944AFF" w:rsidRDefault="00916B33" w:rsidP="00916B33">
                            <w:pPr>
                              <w:rPr>
                                <w:rFonts w:ascii="Times New Roman" w:hAnsi="Times New Roman" w:cs="Times New Roman"/>
                              </w:rPr>
                            </w:pPr>
                          </w:p>
                          <w:p w14:paraId="50569E97" w14:textId="77777777" w:rsidR="00916B33" w:rsidRPr="00944AFF" w:rsidRDefault="00916B33" w:rsidP="00916B33">
                            <w:pPr>
                              <w:rPr>
                                <w:rFonts w:ascii="Times New Roman" w:hAnsi="Times New Roman" w:cs="Times New Roman"/>
                              </w:rPr>
                            </w:pPr>
                          </w:p>
                          <w:p w14:paraId="260EE2B8"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241C7AD9"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73A18DAD"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17C5248E"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0118150F" w14:textId="77777777" w:rsidR="00916B33" w:rsidRDefault="00916B33" w:rsidP="00916B33">
                            <w:pPr>
                              <w:pStyle w:val="Heading1"/>
                              <w:spacing w:before="80"/>
                              <w:jc w:val="center"/>
                              <w:rPr>
                                <w:rFonts w:ascii="Times New Roman" w:hAnsi="Times New Roman" w:cs="Times New Roman"/>
                                <w:color w:val="000000" w:themeColor="text1"/>
                                <w:sz w:val="26"/>
                                <w:szCs w:val="26"/>
                              </w:rPr>
                            </w:pPr>
                          </w:p>
                          <w:p w14:paraId="13ECA024"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HỒ SƠ DỰ TOÁN</w:t>
                            </w:r>
                          </w:p>
                          <w:p w14:paraId="77C847B0"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NHIỆM VỤ: HỆ THỐNG CƠ SỞ DỮ LIỆU</w:t>
                            </w:r>
                          </w:p>
                          <w:p w14:paraId="597322A2"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lang w:val="pt-BR"/>
                              </w:rPr>
                            </w:pPr>
                            <w:r w:rsidRPr="00FA0361">
                              <w:rPr>
                                <w:rFonts w:ascii="Times New Roman" w:hAnsi="Times New Roman" w:cs="Times New Roman"/>
                                <w:b/>
                                <w:bCs/>
                                <w:color w:val="000000" w:themeColor="text1"/>
                              </w:rPr>
                              <w:t xml:space="preserve"> NGÀNH </w:t>
                            </w:r>
                            <w:r w:rsidRPr="00FA0361">
                              <w:rPr>
                                <w:rFonts w:ascii="Times New Roman" w:hAnsi="Times New Roman" w:cs="Times New Roman"/>
                                <w:b/>
                                <w:bCs/>
                                <w:color w:val="000000" w:themeColor="text1"/>
                                <w:lang w:val="pt-BR"/>
                              </w:rPr>
                              <w:t>VĂN HÓA, THỂ THAO VÀ DU LỊCH</w:t>
                            </w:r>
                          </w:p>
                          <w:p w14:paraId="31049478" w14:textId="77777777" w:rsidR="00916B33" w:rsidRDefault="00916B33" w:rsidP="00916B33">
                            <w:pPr>
                              <w:spacing w:after="0" w:line="240" w:lineRule="auto"/>
                              <w:rPr>
                                <w:lang w:val="pt-BR"/>
                              </w:rPr>
                            </w:pPr>
                          </w:p>
                          <w:p w14:paraId="17C07D7D" w14:textId="77777777" w:rsidR="00916B33" w:rsidRDefault="00916B33" w:rsidP="00916B33">
                            <w:pPr>
                              <w:spacing w:after="0" w:line="240" w:lineRule="auto"/>
                              <w:rPr>
                                <w:lang w:val="pt-BR"/>
                              </w:rPr>
                            </w:pPr>
                          </w:p>
                          <w:p w14:paraId="4E9AD93C" w14:textId="77777777" w:rsidR="00916B33" w:rsidRDefault="00916B33" w:rsidP="00916B33">
                            <w:pPr>
                              <w:spacing w:after="0" w:line="240" w:lineRule="auto"/>
                              <w:rPr>
                                <w:lang w:val="pt-BR"/>
                              </w:rPr>
                            </w:pPr>
                          </w:p>
                          <w:p w14:paraId="258CAED0" w14:textId="77777777" w:rsidR="00916B33" w:rsidRDefault="00916B33" w:rsidP="00916B33">
                            <w:pPr>
                              <w:spacing w:after="0" w:line="240" w:lineRule="auto"/>
                              <w:rPr>
                                <w:lang w:val="pt-BR"/>
                              </w:rPr>
                            </w:pPr>
                          </w:p>
                          <w:p w14:paraId="211B1723" w14:textId="77777777" w:rsidR="00916B33" w:rsidRDefault="00916B33" w:rsidP="00916B33">
                            <w:pPr>
                              <w:spacing w:after="0" w:line="240" w:lineRule="auto"/>
                              <w:rPr>
                                <w:lang w:val="pt-BR"/>
                              </w:rPr>
                            </w:pPr>
                          </w:p>
                          <w:p w14:paraId="27536EAF" w14:textId="77777777" w:rsidR="00916B33" w:rsidRPr="00944AFF" w:rsidRDefault="00916B33" w:rsidP="00916B33">
                            <w:pPr>
                              <w:spacing w:after="0" w:line="240" w:lineRule="auto"/>
                              <w:rPr>
                                <w:lang w:val="pt-BR"/>
                              </w:rPr>
                            </w:pPr>
                          </w:p>
                          <w:p w14:paraId="46CA08AA"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Đơn vị chủ trì:</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4FBB3A79"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Địa điểm thực hiện:</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5CBF1031" w14:textId="77777777" w:rsidR="00916B33" w:rsidRPr="003E0639" w:rsidRDefault="00916B33" w:rsidP="00916B33">
                            <w:pPr>
                              <w:spacing w:after="0" w:line="240" w:lineRule="auto"/>
                              <w:jc w:val="center"/>
                              <w:rPr>
                                <w:rFonts w:ascii="Times New Roman" w:hAnsi="Times New Roman" w:cs="Times New Roman"/>
                                <w:color w:val="000000" w:themeColor="text1"/>
                                <w:sz w:val="28"/>
                                <w:szCs w:val="28"/>
                                <w:lang w:val="pt-BR"/>
                              </w:rPr>
                            </w:pPr>
                            <w:r w:rsidRPr="003E0639">
                              <w:rPr>
                                <w:rStyle w:val="Strong"/>
                                <w:rFonts w:ascii="Times New Roman" w:hAnsi="Times New Roman" w:cs="Times New Roman"/>
                                <w:color w:val="000000" w:themeColor="text1"/>
                                <w:sz w:val="28"/>
                                <w:szCs w:val="28"/>
                                <w:lang w:val="pt-BR"/>
                              </w:rPr>
                              <w:t>Năm thực hiện:</w:t>
                            </w:r>
                            <w:r w:rsidRPr="003E0639">
                              <w:rPr>
                                <w:rFonts w:ascii="Times New Roman" w:hAnsi="Times New Roman" w:cs="Times New Roman"/>
                                <w:color w:val="000000" w:themeColor="text1"/>
                                <w:sz w:val="28"/>
                                <w:szCs w:val="28"/>
                                <w:lang w:val="pt-BR"/>
                              </w:rPr>
                              <w:t xml:space="preserve"> 2026</w:t>
                            </w:r>
                          </w:p>
                          <w:p w14:paraId="28DD18A5" w14:textId="77777777" w:rsidR="00916B33" w:rsidRPr="003E0639" w:rsidRDefault="00916B33" w:rsidP="00916B33">
                            <w:pPr>
                              <w:jc w:val="both"/>
                              <w:rPr>
                                <w:color w:val="000000" w:themeColor="text1"/>
                                <w:sz w:val="26"/>
                                <w:szCs w:val="26"/>
                                <w:lang w:val="pt-BR"/>
                              </w:rPr>
                            </w:pPr>
                          </w:p>
                          <w:p w14:paraId="45073A8C" w14:textId="77777777" w:rsidR="00916B33" w:rsidRPr="003E0639" w:rsidRDefault="00916B33" w:rsidP="00916B33">
                            <w:pPr>
                              <w:jc w:val="both"/>
                              <w:rPr>
                                <w:color w:val="000000" w:themeColor="text1"/>
                                <w:sz w:val="20"/>
                                <w:szCs w:val="20"/>
                                <w:lang w:val="pt-BR"/>
                              </w:rPr>
                            </w:pPr>
                          </w:p>
                          <w:p w14:paraId="415DE713" w14:textId="77777777" w:rsidR="00916B33" w:rsidRPr="003E0639" w:rsidRDefault="00916B33" w:rsidP="00916B33">
                            <w:pPr>
                              <w:jc w:val="both"/>
                              <w:rPr>
                                <w:color w:val="000000" w:themeColor="text1"/>
                                <w:sz w:val="26"/>
                                <w:szCs w:val="26"/>
                                <w:lang w:val="pt-BR"/>
                              </w:rPr>
                            </w:pPr>
                          </w:p>
                          <w:p w14:paraId="41CDE7DF" w14:textId="77777777" w:rsidR="00916B33" w:rsidRPr="003E0639" w:rsidRDefault="00916B33" w:rsidP="00916B33">
                            <w:pPr>
                              <w:jc w:val="both"/>
                              <w:rPr>
                                <w:color w:val="000000" w:themeColor="text1"/>
                                <w:sz w:val="26"/>
                                <w:szCs w:val="26"/>
                                <w:lang w:val="pt-BR"/>
                              </w:rPr>
                            </w:pPr>
                          </w:p>
                          <w:p w14:paraId="1345261D" w14:textId="77777777" w:rsidR="00916B33" w:rsidRPr="003E0639" w:rsidRDefault="00916B33" w:rsidP="00916B33">
                            <w:pPr>
                              <w:jc w:val="both"/>
                              <w:rPr>
                                <w:color w:val="000000" w:themeColor="text1"/>
                                <w:sz w:val="38"/>
                                <w:szCs w:val="38"/>
                                <w:lang w:val="pt-BR"/>
                              </w:rPr>
                            </w:pPr>
                          </w:p>
                          <w:p w14:paraId="5ED3E0AE" w14:textId="77777777" w:rsidR="00916B33" w:rsidRPr="003E0639" w:rsidRDefault="00916B33" w:rsidP="00916B33">
                            <w:pPr>
                              <w:jc w:val="both"/>
                              <w:rPr>
                                <w:color w:val="000000" w:themeColor="text1"/>
                                <w:sz w:val="20"/>
                                <w:szCs w:val="20"/>
                                <w:lang w:val="pt-BR"/>
                              </w:rPr>
                            </w:pPr>
                          </w:p>
                          <w:p w14:paraId="015F4B41" w14:textId="77777777" w:rsidR="00916B33" w:rsidRPr="003E0639" w:rsidRDefault="00916B33" w:rsidP="00916B33">
                            <w:pPr>
                              <w:jc w:val="both"/>
                              <w:rPr>
                                <w:color w:val="000000" w:themeColor="text1"/>
                                <w:sz w:val="26"/>
                                <w:szCs w:val="26"/>
                                <w:lang w:val="pt-BR"/>
                              </w:rPr>
                            </w:pPr>
                          </w:p>
                          <w:p w14:paraId="3FD6C080" w14:textId="77777777" w:rsidR="00916B33" w:rsidRPr="003E0639" w:rsidRDefault="00916B33" w:rsidP="00916B33">
                            <w:pPr>
                              <w:jc w:val="center"/>
                              <w:rPr>
                                <w:rFonts w:ascii="Times New Roman" w:hAnsi="Times New Roman" w:cs="Times New Roman"/>
                                <w:sz w:val="24"/>
                                <w:szCs w:val="24"/>
                                <w:lang w:val="pt-BR"/>
                              </w:rPr>
                            </w:pPr>
                            <w:r w:rsidRPr="003E0639">
                              <w:rPr>
                                <w:rFonts w:ascii="Times New Roman" w:hAnsi="Times New Roman" w:cs="Times New Roman"/>
                                <w:color w:val="000000" w:themeColor="text1"/>
                                <w:sz w:val="28"/>
                                <w:szCs w:val="28"/>
                                <w:lang w:val="pt-BR"/>
                              </w:rPr>
                              <w:t>Khánh Hòa, tháng 5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CB6B74" id="_x0000_t202" coordsize="21600,21600" o:spt="202" path="m,l,21600r21600,l21600,xe">
                <v:stroke joinstyle="miter"/>
                <v:path gradientshapeok="t" o:connecttype="rect"/>
              </v:shapetype>
              <v:shape id="Text Box 8" o:spid="_x0000_s1026" type="#_x0000_t202" style="position:absolute;margin-left:415.3pt;margin-top:-1.35pt;width:466.5pt;height:630.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" fillcolor="white [3201]" strokeweight=".5pt">
                <v:textbox>
                  <w:txbxContent>
                    <w:p w14:paraId="7AC99B8D" w14:textId="77777777" w:rsidR="00916B33" w:rsidRPr="005D6AD5" w:rsidRDefault="00916B33" w:rsidP="00916B33">
                      <w:pPr>
                        <w:spacing w:after="0" w:line="240" w:lineRule="auto"/>
                        <w:jc w:val="center"/>
                        <w:rPr>
                          <w:rFonts w:ascii="Times New Roman" w:hAnsi="Times New Roman" w:cs="Times New Roman"/>
                          <w:sz w:val="20"/>
                          <w:szCs w:val="20"/>
                        </w:rPr>
                      </w:pPr>
                    </w:p>
                    <w:p w14:paraId="23617BD1" w14:textId="77777777" w:rsidR="00916B33" w:rsidRPr="00944AFF" w:rsidRDefault="00916B33" w:rsidP="00916B33">
                      <w:pPr>
                        <w:spacing w:after="0" w:line="240" w:lineRule="auto"/>
                        <w:jc w:val="center"/>
                        <w:rPr>
                          <w:rFonts w:ascii="Times New Roman" w:hAnsi="Times New Roman" w:cs="Times New Roman"/>
                          <w:sz w:val="28"/>
                          <w:szCs w:val="28"/>
                        </w:rPr>
                      </w:pPr>
                      <w:r w:rsidRPr="00944AFF">
                        <w:rPr>
                          <w:rFonts w:ascii="Times New Roman" w:hAnsi="Times New Roman" w:cs="Times New Roman"/>
                          <w:sz w:val="28"/>
                          <w:szCs w:val="28"/>
                        </w:rPr>
                        <w:t>ỦY BAN NHÂN DÂN TỈNH KHÁNH HÒA</w:t>
                      </w:r>
                    </w:p>
                    <w:p w14:paraId="6DD7C3AF" w14:textId="77777777" w:rsidR="00916B33" w:rsidRPr="00944AFF" w:rsidRDefault="00916B33" w:rsidP="00916B33">
                      <w:pPr>
                        <w:spacing w:after="0" w:line="240" w:lineRule="auto"/>
                        <w:jc w:val="center"/>
                        <w:rPr>
                          <w:rFonts w:ascii="Times New Roman" w:hAnsi="Times New Roman" w:cs="Times New Roman"/>
                          <w:b/>
                          <w:bCs/>
                          <w:sz w:val="28"/>
                          <w:szCs w:val="28"/>
                        </w:rPr>
                      </w:pPr>
                      <w:r w:rsidRPr="00944AFF">
                        <w:rPr>
                          <w:rFonts w:ascii="Times New Roman" w:hAnsi="Times New Roman" w:cs="Times New Roman"/>
                          <w:b/>
                          <w:bCs/>
                          <w:sz w:val="28"/>
                          <w:szCs w:val="28"/>
                        </w:rPr>
                        <w:t>SỞ VĂN HÓA, THỂ THAO VÀ DU LỊCH</w:t>
                      </w:r>
                    </w:p>
                    <w:p w14:paraId="097B0AB6" w14:textId="77777777" w:rsidR="00916B33" w:rsidRPr="00944AFF" w:rsidRDefault="00916B33" w:rsidP="00916B33">
                      <w:pPr>
                        <w:rPr>
                          <w:rFonts w:ascii="Times New Roman" w:hAnsi="Times New Roman" w:cs="Times New Roman"/>
                        </w:rPr>
                      </w:pPr>
                    </w:p>
                    <w:p w14:paraId="50569E97" w14:textId="77777777" w:rsidR="00916B33" w:rsidRPr="00944AFF" w:rsidRDefault="00916B33" w:rsidP="00916B33">
                      <w:pPr>
                        <w:rPr>
                          <w:rFonts w:ascii="Times New Roman" w:hAnsi="Times New Roman" w:cs="Times New Roman"/>
                        </w:rPr>
                      </w:pPr>
                    </w:p>
                    <w:p w14:paraId="260EE2B8"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241C7AD9"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73A18DAD"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17C5248E"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0118150F" w14:textId="77777777" w:rsidR="00916B33" w:rsidRDefault="00916B33" w:rsidP="00916B33">
                      <w:pPr>
                        <w:pStyle w:val="Heading1"/>
                        <w:spacing w:before="80"/>
                        <w:jc w:val="center"/>
                        <w:rPr>
                          <w:rFonts w:ascii="Times New Roman" w:hAnsi="Times New Roman" w:cs="Times New Roman"/>
                          <w:color w:val="000000" w:themeColor="text1"/>
                          <w:sz w:val="26"/>
                          <w:szCs w:val="26"/>
                        </w:rPr>
                      </w:pPr>
                    </w:p>
                    <w:p w14:paraId="13ECA024"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HỒ SƠ DỰ TOÁN</w:t>
                      </w:r>
                    </w:p>
                    <w:p w14:paraId="77C847B0"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NHIỆM VỤ: HỆ THỐNG CƠ SỞ DỮ LIỆU</w:t>
                      </w:r>
                    </w:p>
                    <w:p w14:paraId="597322A2"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lang w:val="pt-BR"/>
                        </w:rPr>
                      </w:pPr>
                      <w:r w:rsidRPr="00FA0361">
                        <w:rPr>
                          <w:rFonts w:ascii="Times New Roman" w:hAnsi="Times New Roman" w:cs="Times New Roman"/>
                          <w:b/>
                          <w:bCs/>
                          <w:color w:val="000000" w:themeColor="text1"/>
                        </w:rPr>
                        <w:t xml:space="preserve"> NGÀNH </w:t>
                      </w:r>
                      <w:r w:rsidRPr="00FA0361">
                        <w:rPr>
                          <w:rFonts w:ascii="Times New Roman" w:hAnsi="Times New Roman" w:cs="Times New Roman"/>
                          <w:b/>
                          <w:bCs/>
                          <w:color w:val="000000" w:themeColor="text1"/>
                          <w:lang w:val="pt-BR"/>
                        </w:rPr>
                        <w:t>VĂN HÓA, THỂ THAO VÀ DU LỊCH</w:t>
                      </w:r>
                    </w:p>
                    <w:p w14:paraId="31049478" w14:textId="77777777" w:rsidR="00916B33" w:rsidRDefault="00916B33" w:rsidP="00916B33">
                      <w:pPr>
                        <w:spacing w:after="0" w:line="240" w:lineRule="auto"/>
                        <w:rPr>
                          <w:lang w:val="pt-BR"/>
                        </w:rPr>
                      </w:pPr>
                    </w:p>
                    <w:p w14:paraId="17C07D7D" w14:textId="77777777" w:rsidR="00916B33" w:rsidRDefault="00916B33" w:rsidP="00916B33">
                      <w:pPr>
                        <w:spacing w:after="0" w:line="240" w:lineRule="auto"/>
                        <w:rPr>
                          <w:lang w:val="pt-BR"/>
                        </w:rPr>
                      </w:pPr>
                    </w:p>
                    <w:p w14:paraId="4E9AD93C" w14:textId="77777777" w:rsidR="00916B33" w:rsidRDefault="00916B33" w:rsidP="00916B33">
                      <w:pPr>
                        <w:spacing w:after="0" w:line="240" w:lineRule="auto"/>
                        <w:rPr>
                          <w:lang w:val="pt-BR"/>
                        </w:rPr>
                      </w:pPr>
                    </w:p>
                    <w:p w14:paraId="258CAED0" w14:textId="77777777" w:rsidR="00916B33" w:rsidRDefault="00916B33" w:rsidP="00916B33">
                      <w:pPr>
                        <w:spacing w:after="0" w:line="240" w:lineRule="auto"/>
                        <w:rPr>
                          <w:lang w:val="pt-BR"/>
                        </w:rPr>
                      </w:pPr>
                    </w:p>
                    <w:p w14:paraId="211B1723" w14:textId="77777777" w:rsidR="00916B33" w:rsidRDefault="00916B33" w:rsidP="00916B33">
                      <w:pPr>
                        <w:spacing w:after="0" w:line="240" w:lineRule="auto"/>
                        <w:rPr>
                          <w:lang w:val="pt-BR"/>
                        </w:rPr>
                      </w:pPr>
                    </w:p>
                    <w:p w14:paraId="27536EAF" w14:textId="77777777" w:rsidR="00916B33" w:rsidRPr="00944AFF" w:rsidRDefault="00916B33" w:rsidP="00916B33">
                      <w:pPr>
                        <w:spacing w:after="0" w:line="240" w:lineRule="auto"/>
                        <w:rPr>
                          <w:lang w:val="pt-BR"/>
                        </w:rPr>
                      </w:pPr>
                    </w:p>
                    <w:p w14:paraId="46CA08AA"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Đơn vị chủ trì:</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4FBB3A79"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Địa điểm thực hiện:</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5CBF1031" w14:textId="77777777" w:rsidR="00916B33" w:rsidRPr="003E0639" w:rsidRDefault="00916B33" w:rsidP="00916B33">
                      <w:pPr>
                        <w:spacing w:after="0" w:line="240" w:lineRule="auto"/>
                        <w:jc w:val="center"/>
                        <w:rPr>
                          <w:rFonts w:ascii="Times New Roman" w:hAnsi="Times New Roman" w:cs="Times New Roman"/>
                          <w:color w:val="000000" w:themeColor="text1"/>
                          <w:sz w:val="28"/>
                          <w:szCs w:val="28"/>
                          <w:lang w:val="pt-BR"/>
                        </w:rPr>
                      </w:pPr>
                      <w:r w:rsidRPr="003E0639">
                        <w:rPr>
                          <w:rStyle w:val="Strong"/>
                          <w:rFonts w:ascii="Times New Roman" w:hAnsi="Times New Roman" w:cs="Times New Roman"/>
                          <w:color w:val="000000" w:themeColor="text1"/>
                          <w:sz w:val="28"/>
                          <w:szCs w:val="28"/>
                          <w:lang w:val="pt-BR"/>
                        </w:rPr>
                        <w:t>Năm thực hiện:</w:t>
                      </w:r>
                      <w:r w:rsidRPr="003E0639">
                        <w:rPr>
                          <w:rFonts w:ascii="Times New Roman" w:hAnsi="Times New Roman" w:cs="Times New Roman"/>
                          <w:color w:val="000000" w:themeColor="text1"/>
                          <w:sz w:val="28"/>
                          <w:szCs w:val="28"/>
                          <w:lang w:val="pt-BR"/>
                        </w:rPr>
                        <w:t xml:space="preserve"> 2026</w:t>
                      </w:r>
                    </w:p>
                    <w:p w14:paraId="28DD18A5" w14:textId="77777777" w:rsidR="00916B33" w:rsidRPr="003E0639" w:rsidRDefault="00916B33" w:rsidP="00916B33">
                      <w:pPr>
                        <w:jc w:val="both"/>
                        <w:rPr>
                          <w:color w:val="000000" w:themeColor="text1"/>
                          <w:sz w:val="26"/>
                          <w:szCs w:val="26"/>
                          <w:lang w:val="pt-BR"/>
                        </w:rPr>
                      </w:pPr>
                    </w:p>
                    <w:p w14:paraId="45073A8C" w14:textId="77777777" w:rsidR="00916B33" w:rsidRPr="003E0639" w:rsidRDefault="00916B33" w:rsidP="00916B33">
                      <w:pPr>
                        <w:jc w:val="both"/>
                        <w:rPr>
                          <w:color w:val="000000" w:themeColor="text1"/>
                          <w:sz w:val="20"/>
                          <w:szCs w:val="20"/>
                          <w:lang w:val="pt-BR"/>
                        </w:rPr>
                      </w:pPr>
                    </w:p>
                    <w:p w14:paraId="415DE713" w14:textId="77777777" w:rsidR="00916B33" w:rsidRPr="003E0639" w:rsidRDefault="00916B33" w:rsidP="00916B33">
                      <w:pPr>
                        <w:jc w:val="both"/>
                        <w:rPr>
                          <w:color w:val="000000" w:themeColor="text1"/>
                          <w:sz w:val="26"/>
                          <w:szCs w:val="26"/>
                          <w:lang w:val="pt-BR"/>
                        </w:rPr>
                      </w:pPr>
                    </w:p>
                    <w:p w14:paraId="41CDE7DF" w14:textId="77777777" w:rsidR="00916B33" w:rsidRPr="003E0639" w:rsidRDefault="00916B33" w:rsidP="00916B33">
                      <w:pPr>
                        <w:jc w:val="both"/>
                        <w:rPr>
                          <w:color w:val="000000" w:themeColor="text1"/>
                          <w:sz w:val="26"/>
                          <w:szCs w:val="26"/>
                          <w:lang w:val="pt-BR"/>
                        </w:rPr>
                      </w:pPr>
                    </w:p>
                    <w:p w14:paraId="1345261D" w14:textId="77777777" w:rsidR="00916B33" w:rsidRPr="003E0639" w:rsidRDefault="00916B33" w:rsidP="00916B33">
                      <w:pPr>
                        <w:jc w:val="both"/>
                        <w:rPr>
                          <w:color w:val="000000" w:themeColor="text1"/>
                          <w:sz w:val="38"/>
                          <w:szCs w:val="38"/>
                          <w:lang w:val="pt-BR"/>
                        </w:rPr>
                      </w:pPr>
                    </w:p>
                    <w:p w14:paraId="5ED3E0AE" w14:textId="77777777" w:rsidR="00916B33" w:rsidRPr="003E0639" w:rsidRDefault="00916B33" w:rsidP="00916B33">
                      <w:pPr>
                        <w:jc w:val="both"/>
                        <w:rPr>
                          <w:color w:val="000000" w:themeColor="text1"/>
                          <w:sz w:val="20"/>
                          <w:szCs w:val="20"/>
                          <w:lang w:val="pt-BR"/>
                        </w:rPr>
                      </w:pPr>
                    </w:p>
                    <w:p w14:paraId="015F4B41" w14:textId="77777777" w:rsidR="00916B33" w:rsidRPr="003E0639" w:rsidRDefault="00916B33" w:rsidP="00916B33">
                      <w:pPr>
                        <w:jc w:val="both"/>
                        <w:rPr>
                          <w:color w:val="000000" w:themeColor="text1"/>
                          <w:sz w:val="26"/>
                          <w:szCs w:val="26"/>
                          <w:lang w:val="pt-BR"/>
                        </w:rPr>
                      </w:pPr>
                    </w:p>
                    <w:p w14:paraId="3FD6C080" w14:textId="77777777" w:rsidR="00916B33" w:rsidRPr="003E0639" w:rsidRDefault="00916B33" w:rsidP="00916B33">
                      <w:pPr>
                        <w:jc w:val="center"/>
                        <w:rPr>
                          <w:rFonts w:ascii="Times New Roman" w:hAnsi="Times New Roman" w:cs="Times New Roman"/>
                          <w:sz w:val="24"/>
                          <w:szCs w:val="24"/>
                          <w:lang w:val="pt-BR"/>
                        </w:rPr>
                      </w:pPr>
                      <w:r w:rsidRPr="003E0639">
                        <w:rPr>
                          <w:rFonts w:ascii="Times New Roman" w:hAnsi="Times New Roman" w:cs="Times New Roman"/>
                          <w:color w:val="000000" w:themeColor="text1"/>
                          <w:sz w:val="28"/>
                          <w:szCs w:val="28"/>
                          <w:lang w:val="pt-BR"/>
                        </w:rPr>
                        <w:t>Khánh Hòa, tháng 5 năm 2026</w:t>
                      </w:r>
                    </w:p>
                  </w:txbxContent>
                </v:textbox>
                <w10:wrap anchorx="margin"/>
              </v:shape>
            </w:pict>
          </mc:Fallback>
        </mc:AlternateContent>
      </w:r>
    </w:p>
    <w:p w14:paraId="4A5D4974" w14:textId="77777777" w:rsidR="00916B33" w:rsidRPr="00296085" w:rsidRDefault="00916B33" w:rsidP="006762C9">
      <w:pPr>
        <w:spacing w:after="0" w:line="240" w:lineRule="auto"/>
        <w:rPr>
          <w:rFonts w:ascii="Times New Roman" w:hAnsi="Times New Roman" w:cs="Times New Roman"/>
        </w:rPr>
      </w:pPr>
    </w:p>
    <w:p w14:paraId="1A0240AE" w14:textId="2542AE89" w:rsidR="00916B33" w:rsidRPr="00296085" w:rsidRDefault="00916B33" w:rsidP="006762C9">
      <w:pPr>
        <w:spacing w:after="0" w:line="240" w:lineRule="auto"/>
        <w:rPr>
          <w:rFonts w:ascii="Times New Roman" w:hAnsi="Times New Roman" w:cs="Times New Roman"/>
        </w:rPr>
      </w:pPr>
    </w:p>
    <w:p w14:paraId="104ECC79" w14:textId="5471501E" w:rsidR="00916B33" w:rsidRPr="00296085" w:rsidRDefault="00916B33" w:rsidP="006762C9">
      <w:pPr>
        <w:spacing w:after="0" w:line="240" w:lineRule="auto"/>
        <w:rPr>
          <w:rFonts w:ascii="Times New Roman" w:hAnsi="Times New Roman" w:cs="Times New Roman"/>
        </w:rPr>
      </w:pPr>
    </w:p>
    <w:p w14:paraId="37ED3B0C" w14:textId="69367F85" w:rsidR="00916B33" w:rsidRPr="00296085" w:rsidRDefault="00916B33" w:rsidP="006762C9">
      <w:pPr>
        <w:spacing w:after="0" w:line="240" w:lineRule="auto"/>
        <w:rPr>
          <w:rFonts w:ascii="Times New Roman" w:hAnsi="Times New Roman" w:cs="Times New Roman"/>
        </w:rPr>
      </w:pPr>
    </w:p>
    <w:p w14:paraId="2F221419" w14:textId="7CF0CE0D" w:rsidR="00916B33" w:rsidRPr="00296085" w:rsidRDefault="00916B33" w:rsidP="006762C9">
      <w:pPr>
        <w:spacing w:after="0" w:line="240" w:lineRule="auto"/>
        <w:rPr>
          <w:rFonts w:ascii="Times New Roman" w:hAnsi="Times New Roman" w:cs="Times New Roman"/>
        </w:rPr>
      </w:pPr>
    </w:p>
    <w:p w14:paraId="79E90276" w14:textId="2B798080" w:rsidR="00916B33" w:rsidRPr="00296085" w:rsidRDefault="00916B33" w:rsidP="006762C9">
      <w:pPr>
        <w:spacing w:after="0" w:line="240" w:lineRule="auto"/>
        <w:rPr>
          <w:rFonts w:ascii="Times New Roman" w:hAnsi="Times New Roman" w:cs="Times New Roman"/>
        </w:rPr>
      </w:pPr>
    </w:p>
    <w:p w14:paraId="3C544F0D" w14:textId="77777777" w:rsidR="00916B33" w:rsidRPr="00296085" w:rsidRDefault="00916B33" w:rsidP="006762C9">
      <w:pPr>
        <w:spacing w:after="0" w:line="240" w:lineRule="auto"/>
        <w:rPr>
          <w:rFonts w:ascii="Times New Roman" w:hAnsi="Times New Roman" w:cs="Times New Roman"/>
        </w:rPr>
      </w:pPr>
    </w:p>
    <w:p w14:paraId="2CA92782" w14:textId="77777777" w:rsidR="00916B33" w:rsidRPr="00296085" w:rsidRDefault="00916B33" w:rsidP="006762C9">
      <w:pPr>
        <w:spacing w:after="0" w:line="240" w:lineRule="auto"/>
        <w:rPr>
          <w:rFonts w:ascii="Times New Roman" w:hAnsi="Times New Roman" w:cs="Times New Roman"/>
        </w:rPr>
      </w:pPr>
    </w:p>
    <w:p w14:paraId="4A3B498F" w14:textId="77777777" w:rsidR="00916B33" w:rsidRPr="00296085" w:rsidRDefault="00916B33" w:rsidP="006762C9">
      <w:pPr>
        <w:spacing w:after="0" w:line="240" w:lineRule="auto"/>
        <w:rPr>
          <w:rFonts w:ascii="Times New Roman" w:hAnsi="Times New Roman" w:cs="Times New Roman"/>
        </w:rPr>
      </w:pPr>
    </w:p>
    <w:p w14:paraId="134F1F66" w14:textId="77777777" w:rsidR="00916B33" w:rsidRPr="00296085" w:rsidRDefault="00916B33" w:rsidP="006762C9">
      <w:pPr>
        <w:spacing w:after="0" w:line="240" w:lineRule="auto"/>
        <w:rPr>
          <w:rFonts w:ascii="Times New Roman" w:hAnsi="Times New Roman" w:cs="Times New Roman"/>
        </w:rPr>
      </w:pPr>
    </w:p>
    <w:p w14:paraId="5381AA5D" w14:textId="77777777" w:rsidR="00916B33" w:rsidRPr="00296085" w:rsidRDefault="00916B33" w:rsidP="006762C9">
      <w:pPr>
        <w:spacing w:after="0" w:line="240" w:lineRule="auto"/>
        <w:rPr>
          <w:rFonts w:ascii="Times New Roman" w:hAnsi="Times New Roman" w:cs="Times New Roman"/>
        </w:rPr>
      </w:pPr>
    </w:p>
    <w:p w14:paraId="12EE9DCB" w14:textId="77777777" w:rsidR="00916B33" w:rsidRPr="00296085" w:rsidRDefault="00916B33" w:rsidP="006762C9">
      <w:pPr>
        <w:spacing w:after="0" w:line="240" w:lineRule="auto"/>
        <w:rPr>
          <w:rFonts w:ascii="Times New Roman" w:hAnsi="Times New Roman" w:cs="Times New Roman"/>
        </w:rPr>
      </w:pPr>
    </w:p>
    <w:p w14:paraId="0E16FC4B" w14:textId="77777777" w:rsidR="00916B33" w:rsidRPr="00296085" w:rsidRDefault="00916B33" w:rsidP="006762C9">
      <w:pPr>
        <w:spacing w:after="0" w:line="240" w:lineRule="auto"/>
        <w:rPr>
          <w:rFonts w:ascii="Times New Roman" w:hAnsi="Times New Roman" w:cs="Times New Roman"/>
        </w:rPr>
      </w:pPr>
    </w:p>
    <w:p w14:paraId="0AC6AB93" w14:textId="77777777" w:rsidR="00916B33" w:rsidRPr="00296085" w:rsidRDefault="00916B33" w:rsidP="006762C9">
      <w:pPr>
        <w:spacing w:after="0" w:line="240" w:lineRule="auto"/>
        <w:rPr>
          <w:rFonts w:ascii="Times New Roman" w:hAnsi="Times New Roman" w:cs="Times New Roman"/>
        </w:rPr>
      </w:pPr>
    </w:p>
    <w:p w14:paraId="56A612C5" w14:textId="77777777" w:rsidR="00916B33" w:rsidRPr="00296085" w:rsidRDefault="00916B33" w:rsidP="006762C9">
      <w:pPr>
        <w:spacing w:after="0" w:line="240" w:lineRule="auto"/>
        <w:rPr>
          <w:rFonts w:ascii="Times New Roman" w:hAnsi="Times New Roman" w:cs="Times New Roman"/>
        </w:rPr>
      </w:pPr>
    </w:p>
    <w:p w14:paraId="57208E3F" w14:textId="77777777" w:rsidR="00916B33" w:rsidRPr="00296085" w:rsidRDefault="00916B33" w:rsidP="006762C9">
      <w:pPr>
        <w:spacing w:after="0" w:line="240" w:lineRule="auto"/>
        <w:rPr>
          <w:rFonts w:ascii="Times New Roman" w:hAnsi="Times New Roman" w:cs="Times New Roman"/>
        </w:rPr>
      </w:pPr>
    </w:p>
    <w:p w14:paraId="25696852" w14:textId="77777777" w:rsidR="00916B33" w:rsidRPr="00296085" w:rsidRDefault="00916B33" w:rsidP="006762C9">
      <w:pPr>
        <w:spacing w:after="0" w:line="240" w:lineRule="auto"/>
        <w:rPr>
          <w:rFonts w:ascii="Times New Roman" w:hAnsi="Times New Roman" w:cs="Times New Roman"/>
        </w:rPr>
      </w:pPr>
    </w:p>
    <w:p w14:paraId="75938D39" w14:textId="77777777" w:rsidR="00916B33" w:rsidRPr="00296085" w:rsidRDefault="00916B33" w:rsidP="006762C9">
      <w:pPr>
        <w:spacing w:after="0" w:line="240" w:lineRule="auto"/>
        <w:rPr>
          <w:rFonts w:ascii="Times New Roman" w:hAnsi="Times New Roman" w:cs="Times New Roman"/>
        </w:rPr>
      </w:pPr>
    </w:p>
    <w:p w14:paraId="1369A1BF" w14:textId="77777777" w:rsidR="00916B33" w:rsidRPr="00296085" w:rsidRDefault="00916B33" w:rsidP="006762C9">
      <w:pPr>
        <w:spacing w:after="0" w:line="240" w:lineRule="auto"/>
        <w:rPr>
          <w:rFonts w:ascii="Times New Roman" w:hAnsi="Times New Roman" w:cs="Times New Roman"/>
        </w:rPr>
      </w:pPr>
    </w:p>
    <w:p w14:paraId="77569E5B" w14:textId="77777777" w:rsidR="00916B33" w:rsidRPr="00296085" w:rsidRDefault="00916B33" w:rsidP="006762C9">
      <w:pPr>
        <w:spacing w:after="0" w:line="240" w:lineRule="auto"/>
        <w:rPr>
          <w:rFonts w:ascii="Times New Roman" w:hAnsi="Times New Roman" w:cs="Times New Roman"/>
        </w:rPr>
      </w:pPr>
    </w:p>
    <w:p w14:paraId="6D3F9C4C" w14:textId="77777777" w:rsidR="00916B33" w:rsidRPr="00296085" w:rsidRDefault="00916B33" w:rsidP="006762C9">
      <w:pPr>
        <w:spacing w:after="0" w:line="240" w:lineRule="auto"/>
        <w:rPr>
          <w:rFonts w:ascii="Times New Roman" w:hAnsi="Times New Roman" w:cs="Times New Roman"/>
        </w:rPr>
      </w:pPr>
    </w:p>
    <w:p w14:paraId="30DAA747" w14:textId="77777777" w:rsidR="00916B33" w:rsidRPr="00296085" w:rsidRDefault="00916B33" w:rsidP="006762C9">
      <w:pPr>
        <w:spacing w:after="0" w:line="240" w:lineRule="auto"/>
        <w:rPr>
          <w:rFonts w:ascii="Times New Roman" w:hAnsi="Times New Roman" w:cs="Times New Roman"/>
        </w:rPr>
      </w:pPr>
    </w:p>
    <w:p w14:paraId="4D8D6A8E" w14:textId="77777777" w:rsidR="00916B33" w:rsidRPr="00296085" w:rsidRDefault="00916B33" w:rsidP="006762C9">
      <w:pPr>
        <w:spacing w:after="0" w:line="240" w:lineRule="auto"/>
        <w:rPr>
          <w:rFonts w:ascii="Times New Roman" w:hAnsi="Times New Roman" w:cs="Times New Roman"/>
        </w:rPr>
      </w:pPr>
    </w:p>
    <w:p w14:paraId="6820C4DD" w14:textId="77777777" w:rsidR="00916B33" w:rsidRPr="00296085" w:rsidRDefault="00916B33" w:rsidP="006762C9">
      <w:pPr>
        <w:spacing w:after="0" w:line="240" w:lineRule="auto"/>
        <w:rPr>
          <w:rFonts w:ascii="Times New Roman" w:hAnsi="Times New Roman" w:cs="Times New Roman"/>
        </w:rPr>
      </w:pPr>
    </w:p>
    <w:p w14:paraId="7EB19A62" w14:textId="77777777" w:rsidR="00916B33" w:rsidRPr="00296085" w:rsidRDefault="00916B33" w:rsidP="006762C9">
      <w:pPr>
        <w:spacing w:after="0" w:line="240" w:lineRule="auto"/>
        <w:rPr>
          <w:rFonts w:ascii="Times New Roman" w:hAnsi="Times New Roman" w:cs="Times New Roman"/>
        </w:rPr>
      </w:pPr>
    </w:p>
    <w:p w14:paraId="1026F8B1" w14:textId="77777777" w:rsidR="00916B33" w:rsidRPr="00296085" w:rsidRDefault="00916B33" w:rsidP="006762C9">
      <w:pPr>
        <w:spacing w:after="0" w:line="240" w:lineRule="auto"/>
        <w:rPr>
          <w:rFonts w:ascii="Times New Roman" w:hAnsi="Times New Roman" w:cs="Times New Roman"/>
        </w:rPr>
      </w:pPr>
    </w:p>
    <w:p w14:paraId="44D0A524" w14:textId="77777777" w:rsidR="00916B33" w:rsidRPr="00296085" w:rsidRDefault="00916B33" w:rsidP="006762C9">
      <w:pPr>
        <w:spacing w:after="0" w:line="240" w:lineRule="auto"/>
        <w:rPr>
          <w:rFonts w:ascii="Times New Roman" w:hAnsi="Times New Roman" w:cs="Times New Roman"/>
        </w:rPr>
      </w:pPr>
    </w:p>
    <w:p w14:paraId="51316CDB" w14:textId="77777777" w:rsidR="00916B33" w:rsidRPr="00296085" w:rsidRDefault="00916B33" w:rsidP="006762C9">
      <w:pPr>
        <w:spacing w:after="0" w:line="240" w:lineRule="auto"/>
        <w:rPr>
          <w:rFonts w:ascii="Times New Roman" w:hAnsi="Times New Roman" w:cs="Times New Roman"/>
        </w:rPr>
      </w:pPr>
    </w:p>
    <w:p w14:paraId="125A08D5" w14:textId="77777777" w:rsidR="00916B33" w:rsidRPr="00296085" w:rsidRDefault="00916B33" w:rsidP="006762C9">
      <w:pPr>
        <w:spacing w:after="0" w:line="240" w:lineRule="auto"/>
        <w:rPr>
          <w:rFonts w:ascii="Times New Roman" w:hAnsi="Times New Roman" w:cs="Times New Roman"/>
        </w:rPr>
      </w:pPr>
    </w:p>
    <w:p w14:paraId="75B6AB77" w14:textId="77777777" w:rsidR="00916B33" w:rsidRPr="00296085" w:rsidRDefault="00916B33" w:rsidP="006762C9">
      <w:pPr>
        <w:spacing w:after="0" w:line="240" w:lineRule="auto"/>
        <w:rPr>
          <w:rFonts w:ascii="Times New Roman" w:hAnsi="Times New Roman" w:cs="Times New Roman"/>
        </w:rPr>
      </w:pPr>
    </w:p>
    <w:p w14:paraId="646C7129" w14:textId="77777777" w:rsidR="00916B33" w:rsidRPr="00296085" w:rsidRDefault="00916B33" w:rsidP="006762C9">
      <w:pPr>
        <w:spacing w:after="0" w:line="240" w:lineRule="auto"/>
        <w:rPr>
          <w:rFonts w:ascii="Times New Roman" w:hAnsi="Times New Roman" w:cs="Times New Roman"/>
        </w:rPr>
      </w:pPr>
    </w:p>
    <w:p w14:paraId="7A663C31" w14:textId="77777777" w:rsidR="00916B33" w:rsidRPr="00296085" w:rsidRDefault="00916B33" w:rsidP="006762C9">
      <w:pPr>
        <w:spacing w:after="0" w:line="240" w:lineRule="auto"/>
        <w:rPr>
          <w:rFonts w:ascii="Times New Roman" w:hAnsi="Times New Roman" w:cs="Times New Roman"/>
        </w:rPr>
      </w:pPr>
    </w:p>
    <w:p w14:paraId="4B4C3790" w14:textId="77777777" w:rsidR="00916B33" w:rsidRPr="00296085" w:rsidRDefault="00916B33" w:rsidP="006762C9">
      <w:pPr>
        <w:spacing w:after="0" w:line="240" w:lineRule="auto"/>
        <w:rPr>
          <w:rFonts w:ascii="Times New Roman" w:hAnsi="Times New Roman" w:cs="Times New Roman"/>
        </w:rPr>
      </w:pPr>
    </w:p>
    <w:p w14:paraId="00DEDD63" w14:textId="77777777" w:rsidR="00916B33" w:rsidRPr="00296085" w:rsidRDefault="00916B33" w:rsidP="006762C9">
      <w:pPr>
        <w:spacing w:after="0" w:line="240" w:lineRule="auto"/>
        <w:rPr>
          <w:rFonts w:ascii="Times New Roman" w:hAnsi="Times New Roman" w:cs="Times New Roman"/>
        </w:rPr>
      </w:pPr>
    </w:p>
    <w:p w14:paraId="22A50CBD" w14:textId="77777777" w:rsidR="00916B33" w:rsidRPr="00296085" w:rsidRDefault="00916B33" w:rsidP="006762C9">
      <w:pPr>
        <w:spacing w:after="0" w:line="240" w:lineRule="auto"/>
        <w:rPr>
          <w:rFonts w:ascii="Times New Roman" w:hAnsi="Times New Roman" w:cs="Times New Roman"/>
        </w:rPr>
      </w:pPr>
    </w:p>
    <w:p w14:paraId="146A5FA1" w14:textId="77777777" w:rsidR="00916B33" w:rsidRPr="00296085" w:rsidRDefault="00916B33" w:rsidP="006762C9">
      <w:pPr>
        <w:spacing w:after="0" w:line="240" w:lineRule="auto"/>
        <w:rPr>
          <w:rFonts w:ascii="Times New Roman" w:hAnsi="Times New Roman" w:cs="Times New Roman"/>
        </w:rPr>
      </w:pPr>
    </w:p>
    <w:p w14:paraId="5FAD21EA" w14:textId="77777777" w:rsidR="00916B33" w:rsidRPr="00296085" w:rsidRDefault="00916B33" w:rsidP="006762C9">
      <w:pPr>
        <w:spacing w:after="0" w:line="240" w:lineRule="auto"/>
        <w:rPr>
          <w:rFonts w:ascii="Times New Roman" w:hAnsi="Times New Roman" w:cs="Times New Roman"/>
        </w:rPr>
      </w:pPr>
    </w:p>
    <w:p w14:paraId="291010D3" w14:textId="77777777" w:rsidR="00916B33" w:rsidRPr="00296085" w:rsidRDefault="00916B33" w:rsidP="006762C9">
      <w:pPr>
        <w:spacing w:after="0" w:line="240" w:lineRule="auto"/>
        <w:rPr>
          <w:rFonts w:ascii="Times New Roman" w:hAnsi="Times New Roman" w:cs="Times New Roman"/>
        </w:rPr>
      </w:pPr>
    </w:p>
    <w:p w14:paraId="1884B4FF" w14:textId="77777777" w:rsidR="00916B33" w:rsidRPr="00296085" w:rsidRDefault="00916B33" w:rsidP="006762C9">
      <w:pPr>
        <w:spacing w:after="0" w:line="240" w:lineRule="auto"/>
        <w:rPr>
          <w:rFonts w:ascii="Times New Roman" w:hAnsi="Times New Roman" w:cs="Times New Roman"/>
        </w:rPr>
      </w:pPr>
    </w:p>
    <w:p w14:paraId="14EDABD5" w14:textId="77777777" w:rsidR="00916B33" w:rsidRPr="00296085" w:rsidRDefault="00916B33" w:rsidP="006762C9">
      <w:pPr>
        <w:spacing w:after="0" w:line="240" w:lineRule="auto"/>
        <w:rPr>
          <w:rFonts w:ascii="Times New Roman" w:hAnsi="Times New Roman" w:cs="Times New Roman"/>
        </w:rPr>
      </w:pPr>
    </w:p>
    <w:p w14:paraId="17774C4A" w14:textId="77777777" w:rsidR="00916B33" w:rsidRPr="00296085" w:rsidRDefault="00916B33" w:rsidP="006762C9">
      <w:pPr>
        <w:spacing w:after="0" w:line="240" w:lineRule="auto"/>
        <w:rPr>
          <w:rFonts w:ascii="Times New Roman" w:hAnsi="Times New Roman" w:cs="Times New Roman"/>
        </w:rPr>
      </w:pPr>
    </w:p>
    <w:p w14:paraId="31224AD5" w14:textId="77777777" w:rsidR="00916B33" w:rsidRPr="00296085" w:rsidRDefault="00916B33" w:rsidP="006762C9">
      <w:pPr>
        <w:spacing w:after="0" w:line="240" w:lineRule="auto"/>
        <w:rPr>
          <w:rFonts w:ascii="Times New Roman" w:hAnsi="Times New Roman" w:cs="Times New Roman"/>
        </w:rPr>
      </w:pPr>
    </w:p>
    <w:p w14:paraId="394A6AD8" w14:textId="77777777" w:rsidR="00916B33" w:rsidRPr="00296085" w:rsidRDefault="00916B33" w:rsidP="006762C9">
      <w:pPr>
        <w:spacing w:after="0" w:line="240" w:lineRule="auto"/>
        <w:rPr>
          <w:rFonts w:ascii="Times New Roman" w:hAnsi="Times New Roman" w:cs="Times New Roman"/>
        </w:rPr>
      </w:pPr>
    </w:p>
    <w:p w14:paraId="33657049" w14:textId="77777777" w:rsidR="00916B33" w:rsidRPr="00296085" w:rsidRDefault="00916B33" w:rsidP="006762C9">
      <w:pPr>
        <w:spacing w:after="0" w:line="240" w:lineRule="auto"/>
        <w:rPr>
          <w:rFonts w:ascii="Times New Roman" w:hAnsi="Times New Roman" w:cs="Times New Roman"/>
        </w:rPr>
      </w:pPr>
    </w:p>
    <w:p w14:paraId="46D106F5" w14:textId="77777777" w:rsidR="00916B33" w:rsidRPr="00296085" w:rsidRDefault="00916B33" w:rsidP="006762C9">
      <w:pPr>
        <w:spacing w:after="0" w:line="240" w:lineRule="auto"/>
        <w:rPr>
          <w:rFonts w:ascii="Times New Roman" w:hAnsi="Times New Roman" w:cs="Times New Roman"/>
        </w:rPr>
      </w:pPr>
    </w:p>
    <w:p w14:paraId="3FD1D6D8" w14:textId="77777777" w:rsidR="00916B33" w:rsidRPr="00296085" w:rsidRDefault="00916B33" w:rsidP="006762C9">
      <w:pPr>
        <w:spacing w:after="0" w:line="240" w:lineRule="auto"/>
        <w:rPr>
          <w:rFonts w:ascii="Times New Roman" w:hAnsi="Times New Roman" w:cs="Times New Roman"/>
        </w:rPr>
      </w:pPr>
    </w:p>
    <w:p w14:paraId="618986E3" w14:textId="77777777" w:rsidR="00916B33" w:rsidRPr="00296085" w:rsidRDefault="00916B33" w:rsidP="006762C9">
      <w:pPr>
        <w:spacing w:after="0" w:line="240" w:lineRule="auto"/>
        <w:rPr>
          <w:rFonts w:ascii="Times New Roman" w:hAnsi="Times New Roman" w:cs="Times New Roman"/>
        </w:rPr>
      </w:pPr>
    </w:p>
    <w:p w14:paraId="09684214" w14:textId="77777777" w:rsidR="00916B33" w:rsidRPr="00296085" w:rsidRDefault="00916B33" w:rsidP="006762C9">
      <w:pPr>
        <w:spacing w:after="0" w:line="240" w:lineRule="auto"/>
        <w:rPr>
          <w:rFonts w:ascii="Times New Roman" w:hAnsi="Times New Roman" w:cs="Times New Roman"/>
        </w:rPr>
      </w:pPr>
    </w:p>
    <w:p w14:paraId="5CA854A9" w14:textId="77777777" w:rsidR="00916B33" w:rsidRPr="00296085" w:rsidRDefault="00916B33" w:rsidP="006762C9">
      <w:pPr>
        <w:spacing w:after="0" w:line="240" w:lineRule="auto"/>
        <w:rPr>
          <w:rFonts w:ascii="Times New Roman" w:hAnsi="Times New Roman" w:cs="Times New Roman"/>
        </w:rPr>
      </w:pPr>
    </w:p>
    <w:p w14:paraId="5839F527" w14:textId="77777777" w:rsidR="00916B33" w:rsidRPr="00296085" w:rsidRDefault="00916B33" w:rsidP="006762C9">
      <w:pPr>
        <w:spacing w:after="0" w:line="240" w:lineRule="auto"/>
        <w:rPr>
          <w:rFonts w:ascii="Times New Roman" w:hAnsi="Times New Roman" w:cs="Times New Roman"/>
        </w:rPr>
      </w:pPr>
    </w:p>
    <w:p w14:paraId="48B10D81" w14:textId="77777777" w:rsidR="00C51D6E" w:rsidRPr="00296085" w:rsidRDefault="00C51D6E">
      <w:pPr>
        <w:spacing w:after="160" w:line="278" w:lineRule="auto"/>
        <w:rPr>
          <w:rFonts w:ascii="Times New Roman" w:hAnsi="Times New Roman" w:cs="Times New Roman"/>
          <w:b/>
          <w:bCs/>
          <w:sz w:val="28"/>
          <w:szCs w:val="28"/>
        </w:rPr>
      </w:pPr>
      <w:r w:rsidRPr="00296085">
        <w:rPr>
          <w:rFonts w:ascii="Times New Roman" w:hAnsi="Times New Roman" w:cs="Times New Roman"/>
          <w:b/>
          <w:bCs/>
          <w:sz w:val="28"/>
          <w:szCs w:val="28"/>
        </w:rPr>
        <w:br w:type="page"/>
      </w:r>
    </w:p>
    <w:p w14:paraId="7003AF63" w14:textId="77777777" w:rsidR="007C288E" w:rsidRPr="00296085" w:rsidRDefault="007C288E" w:rsidP="00916B33">
      <w:pPr>
        <w:ind w:firstLine="851"/>
        <w:jc w:val="center"/>
        <w:rPr>
          <w:rFonts w:ascii="Times New Roman" w:hAnsi="Times New Roman" w:cs="Times New Roman"/>
          <w:b/>
          <w:bCs/>
          <w:sz w:val="28"/>
          <w:szCs w:val="28"/>
        </w:rPr>
        <w:sectPr w:rsidR="007C288E" w:rsidRPr="00296085" w:rsidSect="002F14B0">
          <w:headerReference w:type="default" r:id="rId7"/>
          <w:pgSz w:w="12240" w:h="15840"/>
          <w:pgMar w:top="993" w:right="1041" w:bottom="993" w:left="1440" w:header="720" w:footer="720" w:gutter="0"/>
          <w:cols w:space="720"/>
          <w:titlePg/>
          <w:docGrid w:linePitch="360"/>
        </w:sectPr>
      </w:pPr>
    </w:p>
    <w:p w14:paraId="424EB577" w14:textId="2D7A5239" w:rsidR="00916B33" w:rsidRPr="00296085" w:rsidRDefault="00916B33" w:rsidP="00916B33">
      <w:pPr>
        <w:ind w:firstLine="851"/>
        <w:jc w:val="center"/>
        <w:rPr>
          <w:rFonts w:ascii="Times New Roman" w:hAnsi="Times New Roman" w:cs="Times New Roman"/>
          <w:b/>
          <w:bCs/>
          <w:sz w:val="28"/>
          <w:szCs w:val="28"/>
        </w:rPr>
      </w:pPr>
      <w:r w:rsidRPr="00296085">
        <w:rPr>
          <w:rFonts w:ascii="Times New Roman" w:hAnsi="Times New Roman" w:cs="Times New Roman"/>
          <w:b/>
          <w:bCs/>
          <w:sz w:val="28"/>
          <w:szCs w:val="28"/>
        </w:rPr>
        <w:lastRenderedPageBreak/>
        <w:t>Khánh Hòa - NĂM 2026</w:t>
      </w:r>
    </w:p>
    <w:p w14:paraId="60945D43" w14:textId="77777777" w:rsidR="00916B33" w:rsidRPr="00296085" w:rsidRDefault="00916B33" w:rsidP="00916B33">
      <w:pPr>
        <w:ind w:firstLine="851"/>
        <w:jc w:val="both"/>
        <w:rPr>
          <w:rFonts w:ascii="Times New Roman" w:hAnsi="Times New Roman" w:cs="Times New Roman"/>
          <w:b/>
          <w:bCs/>
          <w:sz w:val="28"/>
          <w:szCs w:val="28"/>
        </w:rPr>
      </w:pPr>
      <w:bookmarkStart w:id="1" w:name="_Toc266672151"/>
      <w:bookmarkStart w:id="2" w:name="_Toc465345257"/>
      <w:bookmarkStart w:id="3" w:name="_Toc216189994"/>
      <w:r w:rsidRPr="00296085">
        <w:rPr>
          <w:rFonts w:ascii="Times New Roman" w:hAnsi="Times New Roman" w:cs="Times New Roman"/>
          <w:b/>
          <w:bCs/>
          <w:sz w:val="28"/>
          <w:szCs w:val="28"/>
        </w:rPr>
        <w:t>I. Cơ sở lập dự toán</w:t>
      </w:r>
      <w:bookmarkEnd w:id="1"/>
      <w:bookmarkEnd w:id="2"/>
      <w:bookmarkEnd w:id="3"/>
    </w:p>
    <w:p w14:paraId="36CAB4AC"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Luật Công nghệ thông tin ngày 29 tháng 6 năm 2006;</w:t>
      </w:r>
    </w:p>
    <w:p w14:paraId="19820274" w14:textId="07A36E3D"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Luật Ngân sách nhà nước ngày 25 tháng 6 năm 20</w:t>
      </w:r>
      <w:r w:rsidR="007C288E" w:rsidRPr="00296085">
        <w:rPr>
          <w:rFonts w:ascii="Times New Roman" w:hAnsi="Times New Roman" w:cs="Times New Roman"/>
          <w:sz w:val="28"/>
          <w:szCs w:val="28"/>
          <w:lang w:val="vi-VN"/>
        </w:rPr>
        <w:t>2</w:t>
      </w:r>
      <w:r w:rsidRPr="00296085">
        <w:rPr>
          <w:rFonts w:ascii="Times New Roman" w:hAnsi="Times New Roman" w:cs="Times New Roman"/>
          <w:sz w:val="28"/>
          <w:szCs w:val="28"/>
          <w:lang w:val="vi-VN"/>
        </w:rPr>
        <w:t>5;</w:t>
      </w:r>
    </w:p>
    <w:p w14:paraId="2BA4D90F"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Luật Đấu thầu số 22/2023/QH15 được sửa đổi, bổ sung bởi Luật số 57/2024/QH15, Luật số 90/2025/QH15;</w:t>
      </w:r>
    </w:p>
    <w:p w14:paraId="6E27E1C6"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Nghị định số 64/2007/NĐ-CP ngày 10 tháng 4 năm 2007 của Chính phủ về ứng dụng công nghệ thông tin trong hoạt động của cơ quan nhà nước;</w:t>
      </w:r>
    </w:p>
    <w:p w14:paraId="0B0D5428"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Nghị định số 214/2025/NĐ-CP ngày 04 tháng 8 năm 2025 của Chính phủ về quy định chi tiết một số điều và biện pháp thi hành luật đấu thầu về lựa chọn nhà thầu;</w:t>
      </w:r>
    </w:p>
    <w:p w14:paraId="19623350"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Nghị định số 45/2026/NĐ-CP ngày 26 tháng 1 năm 2026 của Chính phủ quy định quản lý đầu tư ứng dụng công nghệ thông tin sử dụng nguồn vốn ngân sách nhà nước;</w:t>
      </w:r>
    </w:p>
    <w:p w14:paraId="6757410D" w14:textId="77777777" w:rsidR="00916B33" w:rsidRPr="00296085" w:rsidRDefault="00916B33" w:rsidP="00916B33">
      <w:pPr>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Nghị định số 104/2026/NĐ-CP ngày 31 tháng 03 năm 2026 của Chính phủ quy định việc lập dự toán, quản lý, sử dụng và quyết toán chi thường xuyên để thực hiện các nhiệm vụ quy định tại Điều 40 Luật Ngân sách Nhà nước;</w:t>
      </w:r>
    </w:p>
    <w:p w14:paraId="19678A62" w14:textId="77777777" w:rsidR="00916B33" w:rsidRPr="00296085" w:rsidRDefault="00916B33" w:rsidP="00916B33">
      <w:pPr>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vi-VN"/>
        </w:rPr>
        <w:t>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34349257" w14:textId="77777777" w:rsidR="00916B33" w:rsidRDefault="00916B33" w:rsidP="00916B33">
      <w:pPr>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Các báo giá của các nhà cung cấp dịch vụ;</w:t>
      </w:r>
    </w:p>
    <w:p w14:paraId="7630E288" w14:textId="77777777" w:rsidR="00296085" w:rsidRDefault="00296085" w:rsidP="00916B33">
      <w:pPr>
        <w:ind w:firstLine="851"/>
        <w:jc w:val="both"/>
        <w:rPr>
          <w:rFonts w:ascii="Times New Roman" w:hAnsi="Times New Roman" w:cs="Times New Roman"/>
          <w:sz w:val="28"/>
          <w:szCs w:val="28"/>
          <w:lang w:val="de-DE"/>
        </w:rPr>
      </w:pPr>
    </w:p>
    <w:p w14:paraId="6D5E708D" w14:textId="77777777" w:rsidR="00296085" w:rsidRPr="00296085" w:rsidRDefault="00296085" w:rsidP="00916B33">
      <w:pPr>
        <w:ind w:firstLine="851"/>
        <w:jc w:val="both"/>
        <w:rPr>
          <w:rFonts w:ascii="Times New Roman" w:hAnsi="Times New Roman" w:cs="Times New Roman"/>
          <w:sz w:val="28"/>
          <w:szCs w:val="28"/>
          <w:lang w:val="de-DE"/>
        </w:rPr>
      </w:pPr>
    </w:p>
    <w:p w14:paraId="15CC082F" w14:textId="77777777" w:rsidR="00F40E5C" w:rsidRPr="00296085" w:rsidRDefault="00916B33" w:rsidP="00916B33">
      <w:pPr>
        <w:ind w:firstLine="851"/>
        <w:jc w:val="both"/>
        <w:rPr>
          <w:rFonts w:ascii="Times New Roman" w:hAnsi="Times New Roman" w:cs="Times New Roman"/>
          <w:b/>
          <w:bCs/>
          <w:sz w:val="28"/>
          <w:szCs w:val="28"/>
          <w:lang w:val="de-DE"/>
        </w:rPr>
      </w:pPr>
      <w:bookmarkStart w:id="4" w:name="_Toc266672152"/>
      <w:bookmarkStart w:id="5" w:name="_Toc465345258"/>
      <w:bookmarkStart w:id="6" w:name="_Toc216189995"/>
      <w:r w:rsidRPr="00296085">
        <w:rPr>
          <w:rFonts w:ascii="Times New Roman" w:hAnsi="Times New Roman" w:cs="Times New Roman"/>
          <w:b/>
          <w:bCs/>
          <w:sz w:val="28"/>
          <w:szCs w:val="28"/>
          <w:lang w:val="de-DE"/>
        </w:rPr>
        <w:lastRenderedPageBreak/>
        <w:t>II. Nội dung dự toán</w:t>
      </w:r>
      <w:bookmarkEnd w:id="4"/>
      <w:bookmarkEnd w:id="5"/>
      <w:bookmarkEnd w:id="6"/>
    </w:p>
    <w:p w14:paraId="39709D05" w14:textId="77777777" w:rsidR="007C288E" w:rsidRPr="00296085" w:rsidRDefault="007C288E" w:rsidP="007C288E">
      <w:pPr>
        <w:widowControl w:val="0"/>
        <w:numPr>
          <w:ilvl w:val="0"/>
          <w:numId w:val="1"/>
        </w:numPr>
        <w:tabs>
          <w:tab w:val="left" w:pos="1276"/>
        </w:tabs>
        <w:spacing w:before="120" w:after="120" w:line="360" w:lineRule="atLeast"/>
        <w:jc w:val="both"/>
        <w:outlineLvl w:val="0"/>
        <w:rPr>
          <w:rFonts w:ascii="Times New Roman" w:eastAsia="Times New Roman" w:hAnsi="Times New Roman" w:cs="Times New Roman"/>
          <w:b/>
          <w:bCs/>
          <w:kern w:val="32"/>
          <w:sz w:val="28"/>
          <w:szCs w:val="28"/>
        </w:rPr>
      </w:pPr>
      <w:bookmarkStart w:id="7" w:name="_Toc216189996"/>
      <w:r w:rsidRPr="00296085">
        <w:rPr>
          <w:rFonts w:ascii="Times New Roman" w:eastAsia="Times New Roman" w:hAnsi="Times New Roman" w:cs="Times New Roman"/>
          <w:b/>
          <w:bCs/>
          <w:kern w:val="32"/>
          <w:sz w:val="28"/>
          <w:szCs w:val="28"/>
        </w:rPr>
        <w:t>Bảng tổng hợp dự toán</w:t>
      </w:r>
      <w:bookmarkEnd w:id="7"/>
    </w:p>
    <w:tbl>
      <w:tblPr>
        <w:tblW w:w="5000" w:type="pct"/>
        <w:tblLook w:val="04A0" w:firstRow="1" w:lastRow="0" w:firstColumn="1" w:lastColumn="0" w:noHBand="0" w:noVBand="1"/>
      </w:tblPr>
      <w:tblGrid>
        <w:gridCol w:w="749"/>
        <w:gridCol w:w="2798"/>
        <w:gridCol w:w="1560"/>
        <w:gridCol w:w="1560"/>
        <w:gridCol w:w="1560"/>
        <w:gridCol w:w="2124"/>
        <w:gridCol w:w="1559"/>
        <w:gridCol w:w="1936"/>
      </w:tblGrid>
      <w:tr w:rsidR="007C288E" w:rsidRPr="00296085" w14:paraId="27E4C022" w14:textId="77777777" w:rsidTr="00B114AC">
        <w:trPr>
          <w:trHeight w:val="758"/>
          <w:tblHeader/>
        </w:trPr>
        <w:tc>
          <w:tcPr>
            <w:tcW w:w="270" w:type="pct"/>
            <w:tcBorders>
              <w:top w:val="single" w:sz="4" w:space="0" w:color="auto"/>
              <w:left w:val="single" w:sz="4" w:space="0" w:color="auto"/>
              <w:bottom w:val="single" w:sz="4" w:space="0" w:color="auto"/>
              <w:right w:val="single" w:sz="4" w:space="0" w:color="auto"/>
            </w:tcBorders>
            <w:vAlign w:val="center"/>
            <w:hideMark/>
          </w:tcPr>
          <w:p w14:paraId="3044A7D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STT</w:t>
            </w:r>
          </w:p>
        </w:tc>
        <w:tc>
          <w:tcPr>
            <w:tcW w:w="1010" w:type="pct"/>
            <w:tcBorders>
              <w:top w:val="single" w:sz="4" w:space="0" w:color="auto"/>
              <w:left w:val="nil"/>
              <w:bottom w:val="single" w:sz="4" w:space="0" w:color="auto"/>
              <w:right w:val="single" w:sz="4" w:space="0" w:color="auto"/>
            </w:tcBorders>
            <w:vAlign w:val="center"/>
            <w:hideMark/>
          </w:tcPr>
          <w:p w14:paraId="54E72FC7"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DANH MỤC CHI PHÍ</w:t>
            </w:r>
          </w:p>
        </w:tc>
        <w:tc>
          <w:tcPr>
            <w:tcW w:w="563" w:type="pct"/>
            <w:tcBorders>
              <w:top w:val="single" w:sz="4" w:space="0" w:color="auto"/>
              <w:left w:val="nil"/>
              <w:bottom w:val="single" w:sz="4" w:space="0" w:color="auto"/>
              <w:right w:val="single" w:sz="4" w:space="0" w:color="auto"/>
            </w:tcBorders>
            <w:vAlign w:val="center"/>
            <w:hideMark/>
          </w:tcPr>
          <w:p w14:paraId="4420D53C"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1 </w:t>
            </w:r>
          </w:p>
        </w:tc>
        <w:tc>
          <w:tcPr>
            <w:tcW w:w="563" w:type="pct"/>
            <w:tcBorders>
              <w:top w:val="single" w:sz="4" w:space="0" w:color="auto"/>
              <w:left w:val="nil"/>
              <w:bottom w:val="single" w:sz="4" w:space="0" w:color="auto"/>
              <w:right w:val="single" w:sz="4" w:space="0" w:color="auto"/>
            </w:tcBorders>
            <w:vAlign w:val="center"/>
            <w:hideMark/>
          </w:tcPr>
          <w:p w14:paraId="3AA146DF"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2 </w:t>
            </w:r>
          </w:p>
        </w:tc>
        <w:tc>
          <w:tcPr>
            <w:tcW w:w="563" w:type="pct"/>
            <w:tcBorders>
              <w:top w:val="single" w:sz="4" w:space="0" w:color="auto"/>
              <w:left w:val="nil"/>
              <w:bottom w:val="single" w:sz="4" w:space="0" w:color="auto"/>
              <w:right w:val="single" w:sz="4" w:space="0" w:color="auto"/>
            </w:tcBorders>
            <w:vAlign w:val="center"/>
            <w:hideMark/>
          </w:tcPr>
          <w:p w14:paraId="5828BE50"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3 </w:t>
            </w:r>
          </w:p>
        </w:tc>
        <w:tc>
          <w:tcPr>
            <w:tcW w:w="767" w:type="pct"/>
            <w:tcBorders>
              <w:top w:val="single" w:sz="4" w:space="0" w:color="auto"/>
              <w:left w:val="nil"/>
              <w:bottom w:val="single" w:sz="4" w:space="0" w:color="auto"/>
              <w:right w:val="single" w:sz="4" w:space="0" w:color="auto"/>
            </w:tcBorders>
            <w:vAlign w:val="center"/>
            <w:hideMark/>
          </w:tcPr>
          <w:p w14:paraId="2E19F315"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eastAsia="vi-VN"/>
              </w:rPr>
            </w:pPr>
            <w:r w:rsidRPr="00296085">
              <w:rPr>
                <w:rFonts w:ascii="Times New Roman" w:eastAsia="Times New Roman" w:hAnsi="Times New Roman" w:cs="Times New Roman"/>
                <w:b/>
                <w:bCs/>
                <w:sz w:val="26"/>
                <w:szCs w:val="26"/>
                <w:lang w:eastAsia="vi-VN"/>
              </w:rPr>
              <w:t>(</w:t>
            </w:r>
            <w:r w:rsidRPr="00296085">
              <w:rPr>
                <w:rFonts w:ascii="Times New Roman" w:eastAsia="Times New Roman" w:hAnsi="Times New Roman" w:cs="Times New Roman"/>
                <w:b/>
                <w:bCs/>
                <w:sz w:val="26"/>
                <w:szCs w:val="26"/>
                <w:lang w:val="vi-VN" w:eastAsia="vi-VN"/>
              </w:rPr>
              <w:t xml:space="preserve">Kỳ </w:t>
            </w:r>
            <w:proofErr w:type="gramStart"/>
            <w:r w:rsidRPr="00296085">
              <w:rPr>
                <w:rFonts w:ascii="Times New Roman" w:eastAsia="Times New Roman" w:hAnsi="Times New Roman" w:cs="Times New Roman"/>
                <w:b/>
                <w:bCs/>
                <w:sz w:val="26"/>
                <w:szCs w:val="26"/>
                <w:lang w:eastAsia="vi-VN"/>
              </w:rPr>
              <w:t>...)*</w:t>
            </w:r>
            <w:proofErr w:type="gramEnd"/>
          </w:p>
        </w:tc>
        <w:tc>
          <w:tcPr>
            <w:tcW w:w="563" w:type="pct"/>
            <w:tcBorders>
              <w:top w:val="single" w:sz="4" w:space="0" w:color="auto"/>
              <w:left w:val="nil"/>
              <w:bottom w:val="single" w:sz="4" w:space="0" w:color="auto"/>
              <w:right w:val="single" w:sz="4" w:space="0" w:color="auto"/>
            </w:tcBorders>
            <w:vAlign w:val="center"/>
            <w:hideMark/>
          </w:tcPr>
          <w:p w14:paraId="348F354F"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12 </w:t>
            </w:r>
          </w:p>
        </w:tc>
        <w:tc>
          <w:tcPr>
            <w:tcW w:w="699" w:type="pct"/>
            <w:tcBorders>
              <w:top w:val="single" w:sz="4" w:space="0" w:color="auto"/>
              <w:left w:val="nil"/>
              <w:bottom w:val="single" w:sz="4" w:space="0" w:color="auto"/>
              <w:right w:val="single" w:sz="4" w:space="0" w:color="auto"/>
            </w:tcBorders>
            <w:vAlign w:val="center"/>
            <w:hideMark/>
          </w:tcPr>
          <w:p w14:paraId="74FCF8E1"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TỔNG CỘNG </w:t>
            </w:r>
          </w:p>
        </w:tc>
      </w:tr>
      <w:tr w:rsidR="007C288E" w:rsidRPr="00296085" w14:paraId="03406D0B"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0DAB9D8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w:t>
            </w:r>
          </w:p>
        </w:tc>
        <w:tc>
          <w:tcPr>
            <w:tcW w:w="1010" w:type="pct"/>
            <w:tcBorders>
              <w:top w:val="nil"/>
              <w:left w:val="nil"/>
              <w:bottom w:val="single" w:sz="4" w:space="0" w:color="auto"/>
              <w:right w:val="single" w:sz="4" w:space="0" w:color="auto"/>
            </w:tcBorders>
            <w:vAlign w:val="center"/>
            <w:hideMark/>
          </w:tcPr>
          <w:p w14:paraId="0BC6772C"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thuê</w:t>
            </w:r>
          </w:p>
        </w:tc>
        <w:tc>
          <w:tcPr>
            <w:tcW w:w="563" w:type="pct"/>
            <w:tcBorders>
              <w:top w:val="nil"/>
              <w:left w:val="nil"/>
              <w:bottom w:val="single" w:sz="4" w:space="0" w:color="auto"/>
              <w:right w:val="single" w:sz="4" w:space="0" w:color="auto"/>
            </w:tcBorders>
            <w:vAlign w:val="center"/>
            <w:hideMark/>
          </w:tcPr>
          <w:p w14:paraId="57D6788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264.500.801</w:t>
            </w:r>
          </w:p>
        </w:tc>
        <w:tc>
          <w:tcPr>
            <w:tcW w:w="563" w:type="pct"/>
            <w:tcBorders>
              <w:top w:val="nil"/>
              <w:left w:val="nil"/>
              <w:bottom w:val="single" w:sz="4" w:space="0" w:color="auto"/>
              <w:right w:val="single" w:sz="4" w:space="0" w:color="auto"/>
            </w:tcBorders>
            <w:vAlign w:val="center"/>
            <w:hideMark/>
          </w:tcPr>
          <w:p w14:paraId="59DA869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264.500.796</w:t>
            </w:r>
          </w:p>
        </w:tc>
        <w:tc>
          <w:tcPr>
            <w:tcW w:w="563" w:type="pct"/>
            <w:tcBorders>
              <w:top w:val="nil"/>
              <w:left w:val="nil"/>
              <w:bottom w:val="single" w:sz="4" w:space="0" w:color="auto"/>
              <w:right w:val="single" w:sz="4" w:space="0" w:color="auto"/>
            </w:tcBorders>
            <w:vAlign w:val="center"/>
            <w:hideMark/>
          </w:tcPr>
          <w:p w14:paraId="2F6A4DD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264.500.796</w:t>
            </w:r>
          </w:p>
        </w:tc>
        <w:tc>
          <w:tcPr>
            <w:tcW w:w="767" w:type="pct"/>
            <w:tcBorders>
              <w:top w:val="nil"/>
              <w:left w:val="nil"/>
              <w:bottom w:val="single" w:sz="4" w:space="0" w:color="auto"/>
              <w:right w:val="single" w:sz="4" w:space="0" w:color="auto"/>
            </w:tcBorders>
            <w:vAlign w:val="center"/>
            <w:hideMark/>
          </w:tcPr>
          <w:p w14:paraId="1C39C63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eastAsia="vi-VN"/>
              </w:rPr>
            </w:pPr>
            <w:r w:rsidRPr="00296085">
              <w:rPr>
                <w:rFonts w:ascii="Times New Roman" w:eastAsia="Times New Roman" w:hAnsi="Times New Roman" w:cs="Times New Roman"/>
                <w:sz w:val="26"/>
                <w:szCs w:val="26"/>
                <w:lang w:eastAsia="vi-VN"/>
              </w:rPr>
              <w:t>...</w:t>
            </w:r>
          </w:p>
        </w:tc>
        <w:tc>
          <w:tcPr>
            <w:tcW w:w="563" w:type="pct"/>
            <w:tcBorders>
              <w:top w:val="nil"/>
              <w:left w:val="nil"/>
              <w:bottom w:val="single" w:sz="4" w:space="0" w:color="auto"/>
              <w:right w:val="single" w:sz="4" w:space="0" w:color="auto"/>
            </w:tcBorders>
            <w:vAlign w:val="center"/>
            <w:hideMark/>
          </w:tcPr>
          <w:p w14:paraId="6F75146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264.500.796</w:t>
            </w:r>
          </w:p>
        </w:tc>
        <w:tc>
          <w:tcPr>
            <w:tcW w:w="699" w:type="pct"/>
            <w:tcBorders>
              <w:top w:val="nil"/>
              <w:left w:val="nil"/>
              <w:bottom w:val="single" w:sz="4" w:space="0" w:color="auto"/>
              <w:right w:val="single" w:sz="4" w:space="0" w:color="auto"/>
            </w:tcBorders>
            <w:vAlign w:val="center"/>
            <w:hideMark/>
          </w:tcPr>
          <w:p w14:paraId="799C7BA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3.174.009.557</w:t>
            </w:r>
          </w:p>
        </w:tc>
      </w:tr>
      <w:tr w:rsidR="007C288E" w:rsidRPr="00296085" w14:paraId="11904043"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59A3FB7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II</w:t>
            </w:r>
          </w:p>
        </w:tc>
        <w:tc>
          <w:tcPr>
            <w:tcW w:w="1010" w:type="pct"/>
            <w:tcBorders>
              <w:top w:val="nil"/>
              <w:left w:val="nil"/>
              <w:bottom w:val="single" w:sz="4" w:space="0" w:color="auto"/>
              <w:right w:val="single" w:sz="4" w:space="0" w:color="auto"/>
            </w:tcBorders>
            <w:vAlign w:val="center"/>
            <w:hideMark/>
          </w:tcPr>
          <w:p w14:paraId="02F2CE1E"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 xml:space="preserve">Chi phí quản lý </w:t>
            </w:r>
          </w:p>
        </w:tc>
        <w:tc>
          <w:tcPr>
            <w:tcW w:w="563" w:type="pct"/>
            <w:tcBorders>
              <w:top w:val="nil"/>
              <w:left w:val="nil"/>
              <w:bottom w:val="single" w:sz="4" w:space="0" w:color="auto"/>
              <w:right w:val="single" w:sz="4" w:space="0" w:color="auto"/>
            </w:tcBorders>
            <w:vAlign w:val="center"/>
            <w:hideMark/>
          </w:tcPr>
          <w:p w14:paraId="37D9FCC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120.420.000</w:t>
            </w:r>
          </w:p>
        </w:tc>
        <w:tc>
          <w:tcPr>
            <w:tcW w:w="563" w:type="pct"/>
            <w:tcBorders>
              <w:top w:val="nil"/>
              <w:left w:val="nil"/>
              <w:bottom w:val="single" w:sz="4" w:space="0" w:color="auto"/>
              <w:right w:val="single" w:sz="4" w:space="0" w:color="auto"/>
            </w:tcBorders>
            <w:vAlign w:val="center"/>
            <w:hideMark/>
          </w:tcPr>
          <w:p w14:paraId="40C2909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0331FA3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2F584E5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69C25B5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120.420.000</w:t>
            </w:r>
          </w:p>
        </w:tc>
        <w:tc>
          <w:tcPr>
            <w:tcW w:w="699" w:type="pct"/>
            <w:tcBorders>
              <w:top w:val="nil"/>
              <w:left w:val="nil"/>
              <w:bottom w:val="single" w:sz="4" w:space="0" w:color="auto"/>
              <w:right w:val="single" w:sz="4" w:space="0" w:color="auto"/>
            </w:tcBorders>
            <w:vAlign w:val="center"/>
            <w:hideMark/>
          </w:tcPr>
          <w:p w14:paraId="6035F8A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240.840.000</w:t>
            </w:r>
          </w:p>
        </w:tc>
      </w:tr>
      <w:tr w:rsidR="007C288E" w:rsidRPr="00296085" w14:paraId="6645C71E"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65FE02E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III</w:t>
            </w:r>
          </w:p>
        </w:tc>
        <w:tc>
          <w:tcPr>
            <w:tcW w:w="1010" w:type="pct"/>
            <w:tcBorders>
              <w:top w:val="nil"/>
              <w:left w:val="nil"/>
              <w:bottom w:val="single" w:sz="4" w:space="0" w:color="auto"/>
              <w:right w:val="single" w:sz="4" w:space="0" w:color="auto"/>
            </w:tcBorders>
            <w:vAlign w:val="center"/>
            <w:hideMark/>
          </w:tcPr>
          <w:p w14:paraId="5CC283CD"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tư vấn</w:t>
            </w:r>
          </w:p>
        </w:tc>
        <w:tc>
          <w:tcPr>
            <w:tcW w:w="563" w:type="pct"/>
            <w:tcBorders>
              <w:top w:val="nil"/>
              <w:left w:val="nil"/>
              <w:bottom w:val="single" w:sz="4" w:space="0" w:color="auto"/>
              <w:right w:val="single" w:sz="4" w:space="0" w:color="auto"/>
            </w:tcBorders>
            <w:vAlign w:val="center"/>
            <w:hideMark/>
          </w:tcPr>
          <w:p w14:paraId="2D47438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521.104.000</w:t>
            </w:r>
          </w:p>
        </w:tc>
        <w:tc>
          <w:tcPr>
            <w:tcW w:w="563" w:type="pct"/>
            <w:tcBorders>
              <w:top w:val="nil"/>
              <w:left w:val="nil"/>
              <w:bottom w:val="single" w:sz="4" w:space="0" w:color="auto"/>
              <w:right w:val="single" w:sz="4" w:space="0" w:color="auto"/>
            </w:tcBorders>
            <w:vAlign w:val="center"/>
            <w:hideMark/>
          </w:tcPr>
          <w:p w14:paraId="21F6C67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1328D26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201D312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1AF2AC2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699" w:type="pct"/>
            <w:tcBorders>
              <w:top w:val="nil"/>
              <w:left w:val="nil"/>
              <w:bottom w:val="single" w:sz="4" w:space="0" w:color="auto"/>
              <w:right w:val="single" w:sz="4" w:space="0" w:color="auto"/>
            </w:tcBorders>
            <w:vAlign w:val="center"/>
            <w:hideMark/>
          </w:tcPr>
          <w:p w14:paraId="6AC36D5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521.104.000</w:t>
            </w:r>
          </w:p>
        </w:tc>
      </w:tr>
      <w:tr w:rsidR="007C288E" w:rsidRPr="00296085" w14:paraId="7D53239B"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1DF4AC0F"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IV</w:t>
            </w:r>
          </w:p>
        </w:tc>
        <w:tc>
          <w:tcPr>
            <w:tcW w:w="1010" w:type="pct"/>
            <w:tcBorders>
              <w:top w:val="nil"/>
              <w:left w:val="nil"/>
              <w:bottom w:val="single" w:sz="4" w:space="0" w:color="auto"/>
              <w:right w:val="single" w:sz="4" w:space="0" w:color="auto"/>
            </w:tcBorders>
            <w:vAlign w:val="center"/>
            <w:hideMark/>
          </w:tcPr>
          <w:p w14:paraId="4E796CFA"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khác</w:t>
            </w:r>
          </w:p>
        </w:tc>
        <w:tc>
          <w:tcPr>
            <w:tcW w:w="563" w:type="pct"/>
            <w:tcBorders>
              <w:top w:val="nil"/>
              <w:left w:val="nil"/>
              <w:bottom w:val="single" w:sz="4" w:space="0" w:color="auto"/>
              <w:right w:val="single" w:sz="4" w:space="0" w:color="auto"/>
            </w:tcBorders>
            <w:vAlign w:val="center"/>
            <w:hideMark/>
          </w:tcPr>
          <w:p w14:paraId="23568F2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4ABDDCC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70CC68F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6CE35997"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68F0E6E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699" w:type="pct"/>
            <w:tcBorders>
              <w:top w:val="nil"/>
              <w:left w:val="nil"/>
              <w:bottom w:val="single" w:sz="4" w:space="0" w:color="auto"/>
              <w:right w:val="single" w:sz="4" w:space="0" w:color="auto"/>
            </w:tcBorders>
            <w:vAlign w:val="center"/>
            <w:hideMark/>
          </w:tcPr>
          <w:p w14:paraId="7CD7C95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r>
      <w:tr w:rsidR="007C288E" w:rsidRPr="00296085" w14:paraId="1DF02F30"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7989E2D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V</w:t>
            </w:r>
          </w:p>
        </w:tc>
        <w:tc>
          <w:tcPr>
            <w:tcW w:w="1010" w:type="pct"/>
            <w:tcBorders>
              <w:top w:val="nil"/>
              <w:left w:val="nil"/>
              <w:bottom w:val="single" w:sz="4" w:space="0" w:color="auto"/>
              <w:right w:val="single" w:sz="4" w:space="0" w:color="auto"/>
            </w:tcBorders>
            <w:vAlign w:val="center"/>
            <w:hideMark/>
          </w:tcPr>
          <w:p w14:paraId="39CF99AF"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dự phòng</w:t>
            </w:r>
          </w:p>
        </w:tc>
        <w:tc>
          <w:tcPr>
            <w:tcW w:w="563" w:type="pct"/>
            <w:tcBorders>
              <w:top w:val="nil"/>
              <w:left w:val="nil"/>
              <w:bottom w:val="single" w:sz="4" w:space="0" w:color="auto"/>
              <w:right w:val="single" w:sz="4" w:space="0" w:color="auto"/>
            </w:tcBorders>
            <w:vAlign w:val="center"/>
            <w:hideMark/>
          </w:tcPr>
          <w:p w14:paraId="6C47B11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15622D2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726C059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351E6CE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6B45DDF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699" w:type="pct"/>
            <w:tcBorders>
              <w:top w:val="nil"/>
              <w:left w:val="nil"/>
              <w:bottom w:val="single" w:sz="4" w:space="0" w:color="auto"/>
              <w:right w:val="single" w:sz="4" w:space="0" w:color="auto"/>
            </w:tcBorders>
            <w:vAlign w:val="center"/>
            <w:hideMark/>
          </w:tcPr>
          <w:p w14:paraId="7261686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r>
      <w:tr w:rsidR="007C288E" w:rsidRPr="00296085" w14:paraId="3C2BCDDE"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224EF538"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w:t>
            </w:r>
          </w:p>
        </w:tc>
        <w:tc>
          <w:tcPr>
            <w:tcW w:w="1010" w:type="pct"/>
            <w:tcBorders>
              <w:top w:val="nil"/>
              <w:left w:val="nil"/>
              <w:bottom w:val="single" w:sz="4" w:space="0" w:color="auto"/>
              <w:right w:val="single" w:sz="4" w:space="0" w:color="auto"/>
            </w:tcBorders>
            <w:vAlign w:val="center"/>
            <w:hideMark/>
          </w:tcPr>
          <w:p w14:paraId="4A222256"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TỔNG CỘNG</w:t>
            </w:r>
          </w:p>
        </w:tc>
        <w:tc>
          <w:tcPr>
            <w:tcW w:w="563" w:type="pct"/>
            <w:tcBorders>
              <w:top w:val="nil"/>
              <w:left w:val="nil"/>
              <w:bottom w:val="single" w:sz="4" w:space="0" w:color="auto"/>
              <w:right w:val="single" w:sz="4" w:space="0" w:color="auto"/>
            </w:tcBorders>
            <w:vAlign w:val="center"/>
            <w:hideMark/>
          </w:tcPr>
          <w:p w14:paraId="1A8C118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906.024.801</w:t>
            </w:r>
          </w:p>
        </w:tc>
        <w:tc>
          <w:tcPr>
            <w:tcW w:w="563" w:type="pct"/>
            <w:tcBorders>
              <w:top w:val="nil"/>
              <w:left w:val="nil"/>
              <w:bottom w:val="single" w:sz="4" w:space="0" w:color="auto"/>
              <w:right w:val="single" w:sz="4" w:space="0" w:color="auto"/>
            </w:tcBorders>
            <w:vAlign w:val="center"/>
            <w:hideMark/>
          </w:tcPr>
          <w:p w14:paraId="0A899BE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264.500.796</w:t>
            </w:r>
          </w:p>
        </w:tc>
        <w:tc>
          <w:tcPr>
            <w:tcW w:w="563" w:type="pct"/>
            <w:tcBorders>
              <w:top w:val="nil"/>
              <w:left w:val="nil"/>
              <w:bottom w:val="single" w:sz="4" w:space="0" w:color="auto"/>
              <w:right w:val="single" w:sz="4" w:space="0" w:color="auto"/>
            </w:tcBorders>
            <w:vAlign w:val="center"/>
            <w:hideMark/>
          </w:tcPr>
          <w:p w14:paraId="5C2D917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264.500.796</w:t>
            </w:r>
          </w:p>
        </w:tc>
        <w:tc>
          <w:tcPr>
            <w:tcW w:w="767" w:type="pct"/>
            <w:tcBorders>
              <w:top w:val="nil"/>
              <w:left w:val="nil"/>
              <w:bottom w:val="single" w:sz="4" w:space="0" w:color="auto"/>
              <w:right w:val="single" w:sz="4" w:space="0" w:color="auto"/>
            </w:tcBorders>
            <w:vAlign w:val="center"/>
            <w:hideMark/>
          </w:tcPr>
          <w:p w14:paraId="5B31E80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eastAsia="vi-VN"/>
              </w:rPr>
            </w:pPr>
            <w:r w:rsidRPr="00296085">
              <w:rPr>
                <w:rFonts w:ascii="Times New Roman" w:eastAsia="Times New Roman" w:hAnsi="Times New Roman" w:cs="Times New Roman"/>
                <w:b/>
                <w:bCs/>
                <w:sz w:val="26"/>
                <w:szCs w:val="26"/>
                <w:lang w:eastAsia="vi-VN"/>
              </w:rPr>
              <w:t>...</w:t>
            </w:r>
          </w:p>
        </w:tc>
        <w:tc>
          <w:tcPr>
            <w:tcW w:w="563" w:type="pct"/>
            <w:tcBorders>
              <w:top w:val="nil"/>
              <w:left w:val="nil"/>
              <w:bottom w:val="single" w:sz="4" w:space="0" w:color="auto"/>
              <w:right w:val="single" w:sz="4" w:space="0" w:color="auto"/>
            </w:tcBorders>
            <w:vAlign w:val="center"/>
            <w:hideMark/>
          </w:tcPr>
          <w:p w14:paraId="249E588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384.920.796</w:t>
            </w:r>
          </w:p>
        </w:tc>
        <w:tc>
          <w:tcPr>
            <w:tcW w:w="699" w:type="pct"/>
            <w:tcBorders>
              <w:top w:val="nil"/>
              <w:left w:val="nil"/>
              <w:bottom w:val="single" w:sz="4" w:space="0" w:color="auto"/>
              <w:right w:val="single" w:sz="4" w:space="0" w:color="auto"/>
            </w:tcBorders>
            <w:vAlign w:val="center"/>
            <w:hideMark/>
          </w:tcPr>
          <w:p w14:paraId="69B7685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3.935.953.557</w:t>
            </w:r>
          </w:p>
        </w:tc>
      </w:tr>
    </w:tbl>
    <w:p w14:paraId="778590D1" w14:textId="77777777" w:rsidR="007C288E" w:rsidRPr="00296085" w:rsidRDefault="007C288E" w:rsidP="007C288E">
      <w:pPr>
        <w:widowControl w:val="0"/>
        <w:numPr>
          <w:ilvl w:val="0"/>
          <w:numId w:val="1"/>
        </w:numPr>
        <w:tabs>
          <w:tab w:val="left" w:pos="1276"/>
        </w:tabs>
        <w:spacing w:before="120" w:after="120" w:line="360" w:lineRule="atLeast"/>
        <w:jc w:val="both"/>
        <w:outlineLvl w:val="0"/>
        <w:rPr>
          <w:rFonts w:ascii="Times New Roman" w:eastAsia="Times New Roman" w:hAnsi="Times New Roman" w:cs="Times New Roman"/>
          <w:b/>
          <w:bCs/>
          <w:kern w:val="32"/>
          <w:sz w:val="26"/>
          <w:szCs w:val="26"/>
        </w:rPr>
      </w:pPr>
      <w:r w:rsidRPr="00296085">
        <w:rPr>
          <w:rFonts w:ascii="Times New Roman" w:eastAsia="Times New Roman" w:hAnsi="Times New Roman" w:cs="Times New Roman"/>
          <w:b/>
          <w:bCs/>
          <w:kern w:val="32"/>
          <w:sz w:val="26"/>
          <w:szCs w:val="26"/>
        </w:rPr>
        <w:t xml:space="preserve"> Bảng dự toán chi tiết</w:t>
      </w:r>
    </w:p>
    <w:tbl>
      <w:tblPr>
        <w:tblW w:w="5000" w:type="pct"/>
        <w:tblLook w:val="04A0" w:firstRow="1" w:lastRow="0" w:firstColumn="1" w:lastColumn="0" w:noHBand="0" w:noVBand="1"/>
      </w:tblPr>
      <w:tblGrid>
        <w:gridCol w:w="670"/>
        <w:gridCol w:w="1848"/>
        <w:gridCol w:w="2480"/>
        <w:gridCol w:w="2081"/>
        <w:gridCol w:w="2254"/>
        <w:gridCol w:w="4513"/>
      </w:tblGrid>
      <w:tr w:rsidR="007C288E" w:rsidRPr="00296085" w14:paraId="551E1226" w14:textId="77777777" w:rsidTr="00B114AC">
        <w:trPr>
          <w:trHeight w:val="315"/>
          <w:tblHeader/>
        </w:trPr>
        <w:tc>
          <w:tcPr>
            <w:tcW w:w="230" w:type="pct"/>
            <w:tcBorders>
              <w:top w:val="single" w:sz="4" w:space="0" w:color="auto"/>
              <w:left w:val="single" w:sz="4" w:space="0" w:color="auto"/>
              <w:bottom w:val="single" w:sz="4" w:space="0" w:color="auto"/>
              <w:right w:val="single" w:sz="4" w:space="0" w:color="auto"/>
            </w:tcBorders>
            <w:vAlign w:val="center"/>
            <w:hideMark/>
          </w:tcPr>
          <w:p w14:paraId="5A119397"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STT</w:t>
            </w:r>
          </w:p>
        </w:tc>
        <w:tc>
          <w:tcPr>
            <w:tcW w:w="670" w:type="pct"/>
            <w:tcBorders>
              <w:top w:val="single" w:sz="4" w:space="0" w:color="auto"/>
              <w:left w:val="nil"/>
              <w:bottom w:val="single" w:sz="4" w:space="0" w:color="auto"/>
              <w:right w:val="single" w:sz="4" w:space="0" w:color="auto"/>
            </w:tcBorders>
            <w:vAlign w:val="center"/>
            <w:hideMark/>
          </w:tcPr>
          <w:p w14:paraId="6F57F6D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Danh mục chi phí</w:t>
            </w:r>
          </w:p>
        </w:tc>
        <w:tc>
          <w:tcPr>
            <w:tcW w:w="898" w:type="pct"/>
            <w:tcBorders>
              <w:top w:val="single" w:sz="4" w:space="0" w:color="auto"/>
              <w:left w:val="nil"/>
              <w:bottom w:val="single" w:sz="4" w:space="0" w:color="auto"/>
              <w:right w:val="single" w:sz="4" w:space="0" w:color="auto"/>
            </w:tcBorders>
            <w:vAlign w:val="center"/>
            <w:hideMark/>
          </w:tcPr>
          <w:p w14:paraId="1CA4D6DE"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Chi phí trước thuế </w:t>
            </w:r>
          </w:p>
        </w:tc>
        <w:tc>
          <w:tcPr>
            <w:tcW w:w="754" w:type="pct"/>
            <w:tcBorders>
              <w:top w:val="single" w:sz="4" w:space="0" w:color="auto"/>
              <w:left w:val="nil"/>
              <w:bottom w:val="single" w:sz="4" w:space="0" w:color="auto"/>
              <w:right w:val="single" w:sz="4" w:space="0" w:color="auto"/>
            </w:tcBorders>
            <w:vAlign w:val="center"/>
            <w:hideMark/>
          </w:tcPr>
          <w:p w14:paraId="7AD3D0CC"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Thuế VAT </w:t>
            </w:r>
          </w:p>
        </w:tc>
        <w:tc>
          <w:tcPr>
            <w:tcW w:w="816" w:type="pct"/>
            <w:tcBorders>
              <w:top w:val="single" w:sz="4" w:space="0" w:color="auto"/>
              <w:left w:val="nil"/>
              <w:bottom w:val="single" w:sz="4" w:space="0" w:color="auto"/>
              <w:right w:val="single" w:sz="4" w:space="0" w:color="auto"/>
            </w:tcBorders>
            <w:vAlign w:val="center"/>
            <w:hideMark/>
          </w:tcPr>
          <w:p w14:paraId="2AFE0D4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Chi phí sau thuế </w:t>
            </w:r>
          </w:p>
        </w:tc>
        <w:tc>
          <w:tcPr>
            <w:tcW w:w="1632" w:type="pct"/>
            <w:tcBorders>
              <w:top w:val="single" w:sz="4" w:space="0" w:color="auto"/>
              <w:left w:val="nil"/>
              <w:bottom w:val="single" w:sz="4" w:space="0" w:color="auto"/>
              <w:right w:val="single" w:sz="4" w:space="0" w:color="auto"/>
            </w:tcBorders>
            <w:vAlign w:val="center"/>
            <w:hideMark/>
          </w:tcPr>
          <w:p w14:paraId="6F4F6D3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Căn cứ</w:t>
            </w:r>
          </w:p>
        </w:tc>
      </w:tr>
      <w:tr w:rsidR="007C288E" w:rsidRPr="00296085" w14:paraId="6DE8FEA9"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7DAB321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w:t>
            </w:r>
          </w:p>
        </w:tc>
        <w:tc>
          <w:tcPr>
            <w:tcW w:w="670" w:type="pct"/>
            <w:tcBorders>
              <w:top w:val="nil"/>
              <w:left w:val="nil"/>
              <w:bottom w:val="single" w:sz="4" w:space="0" w:color="auto"/>
              <w:right w:val="single" w:sz="4" w:space="0" w:color="auto"/>
            </w:tcBorders>
            <w:vAlign w:val="center"/>
            <w:hideMark/>
          </w:tcPr>
          <w:p w14:paraId="2BAE7B79"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thuê dịch vụ</w:t>
            </w:r>
          </w:p>
        </w:tc>
        <w:tc>
          <w:tcPr>
            <w:tcW w:w="898" w:type="pct"/>
            <w:tcBorders>
              <w:top w:val="nil"/>
              <w:left w:val="nil"/>
              <w:bottom w:val="single" w:sz="4" w:space="0" w:color="auto"/>
              <w:right w:val="single" w:sz="4" w:space="0" w:color="auto"/>
            </w:tcBorders>
            <w:noWrap/>
            <w:vAlign w:val="center"/>
            <w:hideMark/>
          </w:tcPr>
          <w:p w14:paraId="5FC38B0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2.885.463.234</w:t>
            </w:r>
          </w:p>
        </w:tc>
        <w:tc>
          <w:tcPr>
            <w:tcW w:w="754" w:type="pct"/>
            <w:tcBorders>
              <w:top w:val="nil"/>
              <w:left w:val="nil"/>
              <w:bottom w:val="single" w:sz="4" w:space="0" w:color="auto"/>
              <w:right w:val="single" w:sz="4" w:space="0" w:color="auto"/>
            </w:tcBorders>
            <w:noWrap/>
            <w:vAlign w:val="center"/>
            <w:hideMark/>
          </w:tcPr>
          <w:p w14:paraId="6BB95C9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288.546.323</w:t>
            </w:r>
          </w:p>
        </w:tc>
        <w:tc>
          <w:tcPr>
            <w:tcW w:w="816" w:type="pct"/>
            <w:tcBorders>
              <w:top w:val="nil"/>
              <w:left w:val="nil"/>
              <w:bottom w:val="single" w:sz="4" w:space="0" w:color="auto"/>
              <w:right w:val="single" w:sz="4" w:space="0" w:color="auto"/>
            </w:tcBorders>
            <w:noWrap/>
            <w:vAlign w:val="center"/>
            <w:hideMark/>
          </w:tcPr>
          <w:p w14:paraId="4122E16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3.174.009.557</w:t>
            </w:r>
          </w:p>
        </w:tc>
        <w:tc>
          <w:tcPr>
            <w:tcW w:w="1632" w:type="pct"/>
            <w:tcBorders>
              <w:top w:val="nil"/>
              <w:left w:val="nil"/>
              <w:bottom w:val="single" w:sz="4" w:space="0" w:color="auto"/>
              <w:right w:val="single" w:sz="4" w:space="0" w:color="auto"/>
            </w:tcBorders>
            <w:noWrap/>
            <w:vAlign w:val="center"/>
            <w:hideMark/>
          </w:tcPr>
          <w:p w14:paraId="722E1BA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43FE016C"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1E7E7D6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1</w:t>
            </w:r>
          </w:p>
        </w:tc>
        <w:tc>
          <w:tcPr>
            <w:tcW w:w="670" w:type="pct"/>
            <w:tcBorders>
              <w:top w:val="nil"/>
              <w:left w:val="nil"/>
              <w:bottom w:val="single" w:sz="4" w:space="0" w:color="auto"/>
              <w:right w:val="single" w:sz="4" w:space="0" w:color="auto"/>
            </w:tcBorders>
            <w:vAlign w:val="center"/>
            <w:hideMark/>
          </w:tcPr>
          <w:p w14:paraId="759E84F4"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Thuê dịch vụ không sẵn có</w:t>
            </w:r>
          </w:p>
        </w:tc>
        <w:tc>
          <w:tcPr>
            <w:tcW w:w="898" w:type="pct"/>
            <w:tcBorders>
              <w:top w:val="nil"/>
              <w:left w:val="nil"/>
              <w:bottom w:val="single" w:sz="4" w:space="0" w:color="auto"/>
              <w:right w:val="single" w:sz="4" w:space="0" w:color="auto"/>
            </w:tcBorders>
            <w:vAlign w:val="center"/>
            <w:hideMark/>
          </w:tcPr>
          <w:p w14:paraId="5D5F73F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2.885.463.234</w:t>
            </w:r>
          </w:p>
        </w:tc>
        <w:tc>
          <w:tcPr>
            <w:tcW w:w="754" w:type="pct"/>
            <w:tcBorders>
              <w:top w:val="nil"/>
              <w:left w:val="nil"/>
              <w:bottom w:val="single" w:sz="4" w:space="0" w:color="auto"/>
              <w:right w:val="single" w:sz="4" w:space="0" w:color="auto"/>
            </w:tcBorders>
            <w:vAlign w:val="center"/>
            <w:hideMark/>
          </w:tcPr>
          <w:p w14:paraId="31F1616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288.546.323</w:t>
            </w:r>
          </w:p>
        </w:tc>
        <w:tc>
          <w:tcPr>
            <w:tcW w:w="816" w:type="pct"/>
            <w:tcBorders>
              <w:top w:val="nil"/>
              <w:left w:val="nil"/>
              <w:bottom w:val="single" w:sz="4" w:space="0" w:color="auto"/>
              <w:right w:val="single" w:sz="4" w:space="0" w:color="auto"/>
            </w:tcBorders>
            <w:vAlign w:val="center"/>
            <w:hideMark/>
          </w:tcPr>
          <w:p w14:paraId="143200D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3.174.009.557</w:t>
            </w:r>
          </w:p>
        </w:tc>
        <w:tc>
          <w:tcPr>
            <w:tcW w:w="1632" w:type="pct"/>
            <w:tcBorders>
              <w:top w:val="nil"/>
              <w:left w:val="nil"/>
              <w:bottom w:val="single" w:sz="4" w:space="0" w:color="auto"/>
              <w:right w:val="single" w:sz="4" w:space="0" w:color="auto"/>
            </w:tcBorders>
            <w:vAlign w:val="center"/>
            <w:hideMark/>
          </w:tcPr>
          <w:p w14:paraId="5D55E9F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Điểm b, khoản 3, Điều 34, Nghị định 45/2026/NĐ-CP ngày 26/01/2026</w:t>
            </w:r>
          </w:p>
        </w:tc>
      </w:tr>
      <w:tr w:rsidR="007C288E" w:rsidRPr="00296085" w14:paraId="1D7C2057"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028971C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II</w:t>
            </w:r>
          </w:p>
        </w:tc>
        <w:tc>
          <w:tcPr>
            <w:tcW w:w="670" w:type="pct"/>
            <w:tcBorders>
              <w:top w:val="nil"/>
              <w:left w:val="nil"/>
              <w:bottom w:val="single" w:sz="4" w:space="0" w:color="auto"/>
              <w:right w:val="single" w:sz="4" w:space="0" w:color="auto"/>
            </w:tcBorders>
            <w:vAlign w:val="center"/>
            <w:hideMark/>
          </w:tcPr>
          <w:p w14:paraId="6DDE2466"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quản lý</w:t>
            </w:r>
          </w:p>
        </w:tc>
        <w:tc>
          <w:tcPr>
            <w:tcW w:w="898" w:type="pct"/>
            <w:tcBorders>
              <w:top w:val="nil"/>
              <w:left w:val="nil"/>
              <w:bottom w:val="single" w:sz="4" w:space="0" w:color="auto"/>
              <w:right w:val="single" w:sz="4" w:space="0" w:color="auto"/>
            </w:tcBorders>
            <w:noWrap/>
            <w:vAlign w:val="center"/>
            <w:hideMark/>
          </w:tcPr>
          <w:p w14:paraId="7E273FB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223.000.000</w:t>
            </w:r>
          </w:p>
        </w:tc>
        <w:tc>
          <w:tcPr>
            <w:tcW w:w="754" w:type="pct"/>
            <w:tcBorders>
              <w:top w:val="nil"/>
              <w:left w:val="nil"/>
              <w:bottom w:val="single" w:sz="4" w:space="0" w:color="auto"/>
              <w:right w:val="single" w:sz="4" w:space="0" w:color="auto"/>
            </w:tcBorders>
            <w:noWrap/>
            <w:vAlign w:val="center"/>
            <w:hideMark/>
          </w:tcPr>
          <w:p w14:paraId="42C5089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17.840.000</w:t>
            </w:r>
          </w:p>
        </w:tc>
        <w:tc>
          <w:tcPr>
            <w:tcW w:w="816" w:type="pct"/>
            <w:tcBorders>
              <w:top w:val="nil"/>
              <w:left w:val="nil"/>
              <w:bottom w:val="single" w:sz="4" w:space="0" w:color="auto"/>
              <w:right w:val="single" w:sz="4" w:space="0" w:color="auto"/>
            </w:tcBorders>
            <w:noWrap/>
            <w:vAlign w:val="center"/>
            <w:hideMark/>
          </w:tcPr>
          <w:p w14:paraId="1BE7FF2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240.840.000</w:t>
            </w:r>
          </w:p>
        </w:tc>
        <w:tc>
          <w:tcPr>
            <w:tcW w:w="1632" w:type="pct"/>
            <w:tcBorders>
              <w:top w:val="nil"/>
              <w:left w:val="nil"/>
              <w:bottom w:val="single" w:sz="4" w:space="0" w:color="auto"/>
              <w:right w:val="single" w:sz="4" w:space="0" w:color="auto"/>
            </w:tcBorders>
            <w:vAlign w:val="center"/>
            <w:hideMark/>
          </w:tcPr>
          <w:p w14:paraId="2E340A4E"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Điểm b, khoản 3, Điều 34, Nghị định 45/2026/NĐ-CP ngày 26/01/2026</w:t>
            </w:r>
          </w:p>
        </w:tc>
      </w:tr>
      <w:tr w:rsidR="007C288E" w:rsidRPr="00296085" w14:paraId="152D96A8"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3DF1607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III</w:t>
            </w:r>
          </w:p>
        </w:tc>
        <w:tc>
          <w:tcPr>
            <w:tcW w:w="670" w:type="pct"/>
            <w:tcBorders>
              <w:top w:val="single" w:sz="4" w:space="0" w:color="auto"/>
              <w:left w:val="nil"/>
              <w:bottom w:val="single" w:sz="4" w:space="0" w:color="auto"/>
              <w:right w:val="single" w:sz="4" w:space="0" w:color="auto"/>
            </w:tcBorders>
            <w:vAlign w:val="center"/>
            <w:hideMark/>
          </w:tcPr>
          <w:p w14:paraId="700E1A7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tư vấn</w:t>
            </w:r>
          </w:p>
        </w:tc>
        <w:tc>
          <w:tcPr>
            <w:tcW w:w="898" w:type="pct"/>
            <w:tcBorders>
              <w:top w:val="nil"/>
              <w:left w:val="nil"/>
              <w:bottom w:val="single" w:sz="4" w:space="0" w:color="auto"/>
              <w:right w:val="single" w:sz="4" w:space="0" w:color="auto"/>
            </w:tcBorders>
            <w:noWrap/>
            <w:vAlign w:val="center"/>
            <w:hideMark/>
          </w:tcPr>
          <w:p w14:paraId="681AC07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482.503.704</w:t>
            </w:r>
          </w:p>
        </w:tc>
        <w:tc>
          <w:tcPr>
            <w:tcW w:w="754" w:type="pct"/>
            <w:tcBorders>
              <w:top w:val="nil"/>
              <w:left w:val="nil"/>
              <w:bottom w:val="single" w:sz="4" w:space="0" w:color="auto"/>
              <w:right w:val="single" w:sz="4" w:space="0" w:color="auto"/>
            </w:tcBorders>
            <w:noWrap/>
            <w:vAlign w:val="center"/>
            <w:hideMark/>
          </w:tcPr>
          <w:p w14:paraId="65558E4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38.600.296</w:t>
            </w:r>
          </w:p>
        </w:tc>
        <w:tc>
          <w:tcPr>
            <w:tcW w:w="816" w:type="pct"/>
            <w:tcBorders>
              <w:top w:val="nil"/>
              <w:left w:val="nil"/>
              <w:bottom w:val="single" w:sz="4" w:space="0" w:color="auto"/>
              <w:right w:val="single" w:sz="4" w:space="0" w:color="auto"/>
            </w:tcBorders>
            <w:noWrap/>
            <w:vAlign w:val="center"/>
            <w:hideMark/>
          </w:tcPr>
          <w:p w14:paraId="1E405B3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521.104.000</w:t>
            </w:r>
          </w:p>
        </w:tc>
        <w:tc>
          <w:tcPr>
            <w:tcW w:w="1632" w:type="pct"/>
            <w:tcBorders>
              <w:top w:val="nil"/>
              <w:left w:val="nil"/>
              <w:bottom w:val="single" w:sz="4" w:space="0" w:color="auto"/>
              <w:right w:val="single" w:sz="4" w:space="0" w:color="auto"/>
            </w:tcBorders>
            <w:noWrap/>
            <w:vAlign w:val="center"/>
            <w:hideMark/>
          </w:tcPr>
          <w:p w14:paraId="25F72405"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6779E4CB"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10F95F6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lastRenderedPageBreak/>
              <w:t>1</w:t>
            </w:r>
          </w:p>
        </w:tc>
        <w:tc>
          <w:tcPr>
            <w:tcW w:w="670" w:type="pct"/>
            <w:tcBorders>
              <w:top w:val="nil"/>
              <w:left w:val="nil"/>
              <w:bottom w:val="single" w:sz="4" w:space="0" w:color="auto"/>
              <w:right w:val="single" w:sz="4" w:space="0" w:color="auto"/>
            </w:tcBorders>
            <w:vAlign w:val="center"/>
            <w:hideMark/>
          </w:tcPr>
          <w:p w14:paraId="49CDF159"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Lập kế hoạch thuê</w:t>
            </w:r>
          </w:p>
        </w:tc>
        <w:tc>
          <w:tcPr>
            <w:tcW w:w="898" w:type="pct"/>
            <w:tcBorders>
              <w:top w:val="nil"/>
              <w:left w:val="nil"/>
              <w:bottom w:val="single" w:sz="4" w:space="0" w:color="auto"/>
              <w:right w:val="single" w:sz="4" w:space="0" w:color="auto"/>
            </w:tcBorders>
            <w:noWrap/>
            <w:vAlign w:val="center"/>
            <w:hideMark/>
          </w:tcPr>
          <w:p w14:paraId="7CB0B1A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453.703.704</w:t>
            </w:r>
          </w:p>
        </w:tc>
        <w:tc>
          <w:tcPr>
            <w:tcW w:w="754" w:type="pct"/>
            <w:tcBorders>
              <w:top w:val="nil"/>
              <w:left w:val="nil"/>
              <w:bottom w:val="single" w:sz="4" w:space="0" w:color="auto"/>
              <w:right w:val="single" w:sz="4" w:space="0" w:color="auto"/>
            </w:tcBorders>
            <w:noWrap/>
            <w:vAlign w:val="center"/>
            <w:hideMark/>
          </w:tcPr>
          <w:p w14:paraId="219B669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36.296.296</w:t>
            </w:r>
          </w:p>
        </w:tc>
        <w:tc>
          <w:tcPr>
            <w:tcW w:w="816" w:type="pct"/>
            <w:tcBorders>
              <w:top w:val="nil"/>
              <w:left w:val="nil"/>
              <w:bottom w:val="single" w:sz="4" w:space="0" w:color="auto"/>
              <w:right w:val="single" w:sz="4" w:space="0" w:color="auto"/>
            </w:tcBorders>
            <w:noWrap/>
            <w:vAlign w:val="center"/>
            <w:hideMark/>
          </w:tcPr>
          <w:p w14:paraId="61BADD4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490.000.000</w:t>
            </w:r>
          </w:p>
        </w:tc>
        <w:tc>
          <w:tcPr>
            <w:tcW w:w="1632" w:type="pct"/>
            <w:tcBorders>
              <w:top w:val="nil"/>
              <w:left w:val="nil"/>
              <w:bottom w:val="single" w:sz="4" w:space="0" w:color="auto"/>
              <w:right w:val="single" w:sz="4" w:space="0" w:color="auto"/>
            </w:tcBorders>
            <w:vAlign w:val="center"/>
            <w:hideMark/>
          </w:tcPr>
          <w:p w14:paraId="58C70E3B"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Khoản 3, Điều 34, Nghị định 45/2026/NĐ-CP ngày 26/01/2026</w:t>
            </w:r>
          </w:p>
        </w:tc>
      </w:tr>
      <w:tr w:rsidR="007C288E" w:rsidRPr="00296085" w14:paraId="4A8C43DA"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4A4B272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w:t>
            </w:r>
          </w:p>
        </w:tc>
        <w:tc>
          <w:tcPr>
            <w:tcW w:w="670" w:type="pct"/>
            <w:tcBorders>
              <w:top w:val="single" w:sz="4" w:space="0" w:color="auto"/>
              <w:left w:val="nil"/>
              <w:bottom w:val="single" w:sz="4" w:space="0" w:color="auto"/>
              <w:right w:val="single" w:sz="4" w:space="0" w:color="auto"/>
            </w:tcBorders>
            <w:vAlign w:val="center"/>
            <w:hideMark/>
          </w:tcPr>
          <w:p w14:paraId="4029A9C2"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Thẩm tra kế hoạch thuê</w:t>
            </w:r>
          </w:p>
        </w:tc>
        <w:tc>
          <w:tcPr>
            <w:tcW w:w="898" w:type="pct"/>
            <w:tcBorders>
              <w:top w:val="nil"/>
              <w:left w:val="nil"/>
              <w:bottom w:val="single" w:sz="4" w:space="0" w:color="auto"/>
              <w:right w:val="single" w:sz="4" w:space="0" w:color="auto"/>
            </w:tcBorders>
            <w:noWrap/>
            <w:vAlign w:val="center"/>
            <w:hideMark/>
          </w:tcPr>
          <w:p w14:paraId="19623FD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28.800.000</w:t>
            </w:r>
          </w:p>
        </w:tc>
        <w:tc>
          <w:tcPr>
            <w:tcW w:w="754" w:type="pct"/>
            <w:tcBorders>
              <w:top w:val="nil"/>
              <w:left w:val="nil"/>
              <w:bottom w:val="single" w:sz="4" w:space="0" w:color="auto"/>
              <w:right w:val="single" w:sz="4" w:space="0" w:color="auto"/>
            </w:tcBorders>
            <w:noWrap/>
            <w:vAlign w:val="center"/>
            <w:hideMark/>
          </w:tcPr>
          <w:p w14:paraId="6938A03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2.304.000</w:t>
            </w:r>
          </w:p>
        </w:tc>
        <w:tc>
          <w:tcPr>
            <w:tcW w:w="816" w:type="pct"/>
            <w:tcBorders>
              <w:top w:val="nil"/>
              <w:left w:val="nil"/>
              <w:bottom w:val="single" w:sz="4" w:space="0" w:color="auto"/>
              <w:right w:val="single" w:sz="4" w:space="0" w:color="auto"/>
            </w:tcBorders>
            <w:noWrap/>
            <w:vAlign w:val="center"/>
            <w:hideMark/>
          </w:tcPr>
          <w:p w14:paraId="3C67D1F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31.104.000</w:t>
            </w:r>
          </w:p>
        </w:tc>
        <w:tc>
          <w:tcPr>
            <w:tcW w:w="1632" w:type="pct"/>
            <w:tcBorders>
              <w:top w:val="nil"/>
              <w:left w:val="nil"/>
              <w:bottom w:val="single" w:sz="4" w:space="0" w:color="auto"/>
              <w:right w:val="single" w:sz="4" w:space="0" w:color="auto"/>
            </w:tcBorders>
            <w:vAlign w:val="center"/>
            <w:hideMark/>
          </w:tcPr>
          <w:p w14:paraId="75EE1AEF"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Khoản 3, Điều 34, Nghị định 45/2026/NĐ-CP ngày 26/01/2026</w:t>
            </w:r>
          </w:p>
        </w:tc>
      </w:tr>
      <w:tr w:rsidR="007C288E" w:rsidRPr="00296085" w14:paraId="75415C95"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0213D3F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IV</w:t>
            </w:r>
          </w:p>
        </w:tc>
        <w:tc>
          <w:tcPr>
            <w:tcW w:w="670" w:type="pct"/>
            <w:tcBorders>
              <w:top w:val="single" w:sz="4" w:space="0" w:color="auto"/>
              <w:left w:val="nil"/>
              <w:bottom w:val="single" w:sz="4" w:space="0" w:color="auto"/>
              <w:right w:val="single" w:sz="4" w:space="0" w:color="auto"/>
            </w:tcBorders>
            <w:vAlign w:val="center"/>
            <w:hideMark/>
          </w:tcPr>
          <w:p w14:paraId="4DB6A4E8"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khác</w:t>
            </w:r>
          </w:p>
        </w:tc>
        <w:tc>
          <w:tcPr>
            <w:tcW w:w="898" w:type="pct"/>
            <w:tcBorders>
              <w:top w:val="nil"/>
              <w:left w:val="nil"/>
              <w:bottom w:val="single" w:sz="4" w:space="0" w:color="auto"/>
              <w:right w:val="single" w:sz="4" w:space="0" w:color="auto"/>
            </w:tcBorders>
            <w:noWrap/>
            <w:vAlign w:val="center"/>
            <w:hideMark/>
          </w:tcPr>
          <w:p w14:paraId="72E148C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754" w:type="pct"/>
            <w:tcBorders>
              <w:top w:val="nil"/>
              <w:left w:val="nil"/>
              <w:bottom w:val="single" w:sz="4" w:space="0" w:color="auto"/>
              <w:right w:val="single" w:sz="4" w:space="0" w:color="auto"/>
            </w:tcBorders>
            <w:noWrap/>
            <w:vAlign w:val="center"/>
            <w:hideMark/>
          </w:tcPr>
          <w:p w14:paraId="47B0D0E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816" w:type="pct"/>
            <w:tcBorders>
              <w:top w:val="nil"/>
              <w:left w:val="nil"/>
              <w:bottom w:val="single" w:sz="4" w:space="0" w:color="auto"/>
              <w:right w:val="single" w:sz="4" w:space="0" w:color="auto"/>
            </w:tcBorders>
            <w:noWrap/>
            <w:vAlign w:val="center"/>
            <w:hideMark/>
          </w:tcPr>
          <w:p w14:paraId="654A2D9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1632" w:type="pct"/>
            <w:tcBorders>
              <w:top w:val="nil"/>
              <w:left w:val="nil"/>
              <w:bottom w:val="single" w:sz="4" w:space="0" w:color="auto"/>
              <w:right w:val="single" w:sz="4" w:space="0" w:color="auto"/>
            </w:tcBorders>
            <w:vAlign w:val="center"/>
            <w:hideMark/>
          </w:tcPr>
          <w:p w14:paraId="69C2E7BE" w14:textId="77777777" w:rsidR="007C288E" w:rsidRPr="00296085" w:rsidRDefault="007C288E" w:rsidP="00B114AC">
            <w:pPr>
              <w:widowControl w:val="0"/>
              <w:spacing w:before="120" w:after="120" w:line="240" w:lineRule="auto"/>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 </w:t>
            </w:r>
          </w:p>
        </w:tc>
      </w:tr>
      <w:tr w:rsidR="007C288E" w:rsidRPr="00296085" w14:paraId="24FC6616" w14:textId="77777777" w:rsidTr="00B114AC">
        <w:trPr>
          <w:trHeight w:val="690"/>
        </w:trPr>
        <w:tc>
          <w:tcPr>
            <w:tcW w:w="230" w:type="pct"/>
            <w:tcBorders>
              <w:top w:val="nil"/>
              <w:left w:val="single" w:sz="4" w:space="0" w:color="auto"/>
              <w:bottom w:val="single" w:sz="4" w:space="0" w:color="auto"/>
              <w:right w:val="single" w:sz="4" w:space="0" w:color="auto"/>
            </w:tcBorders>
            <w:vAlign w:val="center"/>
            <w:hideMark/>
          </w:tcPr>
          <w:p w14:paraId="6789A3EE"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V</w:t>
            </w:r>
          </w:p>
        </w:tc>
        <w:tc>
          <w:tcPr>
            <w:tcW w:w="670" w:type="pct"/>
            <w:tcBorders>
              <w:top w:val="nil"/>
              <w:left w:val="nil"/>
              <w:bottom w:val="single" w:sz="4" w:space="0" w:color="auto"/>
              <w:right w:val="single" w:sz="4" w:space="0" w:color="auto"/>
            </w:tcBorders>
            <w:vAlign w:val="center"/>
            <w:hideMark/>
          </w:tcPr>
          <w:p w14:paraId="2662DF91"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Chi phí dự phòng</w:t>
            </w:r>
          </w:p>
        </w:tc>
        <w:tc>
          <w:tcPr>
            <w:tcW w:w="898" w:type="pct"/>
            <w:tcBorders>
              <w:top w:val="nil"/>
              <w:left w:val="nil"/>
              <w:bottom w:val="single" w:sz="4" w:space="0" w:color="auto"/>
              <w:right w:val="single" w:sz="4" w:space="0" w:color="auto"/>
            </w:tcBorders>
            <w:vAlign w:val="center"/>
            <w:hideMark/>
          </w:tcPr>
          <w:p w14:paraId="3A278C0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754" w:type="pct"/>
            <w:tcBorders>
              <w:top w:val="nil"/>
              <w:left w:val="nil"/>
              <w:bottom w:val="single" w:sz="4" w:space="0" w:color="auto"/>
              <w:right w:val="single" w:sz="4" w:space="0" w:color="auto"/>
            </w:tcBorders>
            <w:vAlign w:val="center"/>
            <w:hideMark/>
          </w:tcPr>
          <w:p w14:paraId="1A34A86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816" w:type="pct"/>
            <w:tcBorders>
              <w:top w:val="nil"/>
              <w:left w:val="nil"/>
              <w:bottom w:val="single" w:sz="4" w:space="0" w:color="auto"/>
              <w:right w:val="single" w:sz="4" w:space="0" w:color="auto"/>
            </w:tcBorders>
            <w:vAlign w:val="center"/>
            <w:hideMark/>
          </w:tcPr>
          <w:p w14:paraId="712DAE3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1632" w:type="pct"/>
            <w:tcBorders>
              <w:top w:val="nil"/>
              <w:left w:val="nil"/>
              <w:bottom w:val="single" w:sz="4" w:space="0" w:color="auto"/>
              <w:right w:val="single" w:sz="4" w:space="0" w:color="auto"/>
            </w:tcBorders>
            <w:vAlign w:val="center"/>
            <w:hideMark/>
          </w:tcPr>
          <w:p w14:paraId="00826229"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36953D19"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01E50D6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c>
          <w:tcPr>
            <w:tcW w:w="670" w:type="pct"/>
            <w:tcBorders>
              <w:top w:val="nil"/>
              <w:left w:val="nil"/>
              <w:bottom w:val="single" w:sz="4" w:space="0" w:color="auto"/>
              <w:right w:val="single" w:sz="4" w:space="0" w:color="auto"/>
            </w:tcBorders>
            <w:vAlign w:val="center"/>
            <w:hideMark/>
          </w:tcPr>
          <w:p w14:paraId="4B3FB1E5"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Tổng dự toán</w:t>
            </w:r>
          </w:p>
        </w:tc>
        <w:tc>
          <w:tcPr>
            <w:tcW w:w="898" w:type="pct"/>
            <w:tcBorders>
              <w:top w:val="nil"/>
              <w:left w:val="nil"/>
              <w:bottom w:val="single" w:sz="4" w:space="0" w:color="auto"/>
              <w:right w:val="single" w:sz="4" w:space="0" w:color="auto"/>
            </w:tcBorders>
            <w:noWrap/>
            <w:vAlign w:val="center"/>
            <w:hideMark/>
          </w:tcPr>
          <w:p w14:paraId="65988A5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3.590.966.938</w:t>
            </w:r>
          </w:p>
        </w:tc>
        <w:tc>
          <w:tcPr>
            <w:tcW w:w="754" w:type="pct"/>
            <w:tcBorders>
              <w:top w:val="nil"/>
              <w:left w:val="nil"/>
              <w:bottom w:val="single" w:sz="4" w:space="0" w:color="auto"/>
              <w:right w:val="single" w:sz="4" w:space="0" w:color="auto"/>
            </w:tcBorders>
            <w:noWrap/>
            <w:vAlign w:val="center"/>
            <w:hideMark/>
          </w:tcPr>
          <w:p w14:paraId="280083E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344.986.619</w:t>
            </w:r>
          </w:p>
        </w:tc>
        <w:tc>
          <w:tcPr>
            <w:tcW w:w="816" w:type="pct"/>
            <w:tcBorders>
              <w:top w:val="nil"/>
              <w:left w:val="nil"/>
              <w:bottom w:val="single" w:sz="4" w:space="0" w:color="auto"/>
              <w:right w:val="single" w:sz="4" w:space="0" w:color="auto"/>
            </w:tcBorders>
            <w:noWrap/>
            <w:vAlign w:val="center"/>
            <w:hideMark/>
          </w:tcPr>
          <w:p w14:paraId="36D1DDC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3.935.953.557</w:t>
            </w:r>
          </w:p>
        </w:tc>
        <w:tc>
          <w:tcPr>
            <w:tcW w:w="1632" w:type="pct"/>
            <w:tcBorders>
              <w:top w:val="nil"/>
              <w:left w:val="nil"/>
              <w:bottom w:val="single" w:sz="4" w:space="0" w:color="auto"/>
              <w:right w:val="single" w:sz="4" w:space="0" w:color="auto"/>
            </w:tcBorders>
            <w:vAlign w:val="center"/>
            <w:hideMark/>
          </w:tcPr>
          <w:p w14:paraId="2C3634D3"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bl>
    <w:p w14:paraId="1655B5A3" w14:textId="77777777" w:rsidR="007C288E" w:rsidRPr="00296085" w:rsidRDefault="007C288E" w:rsidP="007C288E">
      <w:pPr>
        <w:widowControl w:val="0"/>
        <w:numPr>
          <w:ilvl w:val="0"/>
          <w:numId w:val="1"/>
        </w:numPr>
        <w:tabs>
          <w:tab w:val="left" w:pos="1276"/>
        </w:tabs>
        <w:spacing w:before="120" w:after="120" w:line="360" w:lineRule="atLeast"/>
        <w:jc w:val="both"/>
        <w:outlineLvl w:val="0"/>
        <w:rPr>
          <w:rFonts w:ascii="Times New Roman" w:eastAsia="Times New Roman" w:hAnsi="Times New Roman" w:cs="Times New Roman"/>
          <w:b/>
          <w:bCs/>
          <w:kern w:val="32"/>
          <w:sz w:val="26"/>
          <w:szCs w:val="26"/>
        </w:rPr>
      </w:pPr>
      <w:r w:rsidRPr="00296085">
        <w:rPr>
          <w:rFonts w:ascii="Times New Roman" w:eastAsia="Times New Roman" w:hAnsi="Times New Roman" w:cs="Times New Roman"/>
          <w:b/>
          <w:bCs/>
          <w:kern w:val="32"/>
          <w:sz w:val="26"/>
          <w:szCs w:val="26"/>
        </w:rPr>
        <w:t>Bảng phân kỳ thực hiện</w:t>
      </w:r>
    </w:p>
    <w:tbl>
      <w:tblPr>
        <w:tblW w:w="5000" w:type="pct"/>
        <w:tblLook w:val="04A0" w:firstRow="1" w:lastRow="0" w:firstColumn="1" w:lastColumn="0" w:noHBand="0" w:noVBand="1"/>
      </w:tblPr>
      <w:tblGrid>
        <w:gridCol w:w="746"/>
        <w:gridCol w:w="1437"/>
        <w:gridCol w:w="1616"/>
        <w:gridCol w:w="1616"/>
        <w:gridCol w:w="1616"/>
        <w:gridCol w:w="1581"/>
        <w:gridCol w:w="1616"/>
        <w:gridCol w:w="2047"/>
        <w:gridCol w:w="1571"/>
      </w:tblGrid>
      <w:tr w:rsidR="007C288E" w:rsidRPr="00296085" w14:paraId="015FEF3E" w14:textId="77777777" w:rsidTr="00B114AC">
        <w:trPr>
          <w:trHeight w:val="375"/>
          <w:tblHeader/>
        </w:trPr>
        <w:tc>
          <w:tcPr>
            <w:tcW w:w="256"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7125E19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STT</w:t>
            </w:r>
          </w:p>
        </w:tc>
        <w:tc>
          <w:tcPr>
            <w:tcW w:w="527"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554D351A"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Nội dung công việc</w:t>
            </w:r>
          </w:p>
        </w:tc>
        <w:tc>
          <w:tcPr>
            <w:tcW w:w="2895" w:type="pct"/>
            <w:gridSpan w:val="5"/>
            <w:tcBorders>
              <w:top w:val="single" w:sz="4" w:space="0" w:color="auto"/>
              <w:left w:val="single" w:sz="4" w:space="0" w:color="auto"/>
              <w:bottom w:val="single" w:sz="4" w:space="0" w:color="auto"/>
              <w:right w:val="nil"/>
            </w:tcBorders>
            <w:shd w:val="clear" w:color="000000" w:fill="DCE6F1"/>
            <w:noWrap/>
            <w:vAlign w:val="center"/>
            <w:hideMark/>
          </w:tcPr>
          <w:p w14:paraId="0DFB040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Thời gian thực hiện </w:t>
            </w:r>
          </w:p>
        </w:tc>
        <w:tc>
          <w:tcPr>
            <w:tcW w:w="747"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71D67BB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TỔNG CỘNG</w:t>
            </w:r>
          </w:p>
        </w:tc>
        <w:tc>
          <w:tcPr>
            <w:tcW w:w="575"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4C5559B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Ghi chú</w:t>
            </w:r>
          </w:p>
        </w:tc>
      </w:tr>
      <w:tr w:rsidR="007C288E" w:rsidRPr="00296085" w14:paraId="5C1155BC" w14:textId="77777777" w:rsidTr="00B114AC">
        <w:trPr>
          <w:trHeight w:val="375"/>
          <w:tblHeader/>
        </w:trPr>
        <w:tc>
          <w:tcPr>
            <w:tcW w:w="256" w:type="pct"/>
            <w:vMerge/>
            <w:tcBorders>
              <w:top w:val="single" w:sz="4" w:space="0" w:color="auto"/>
              <w:left w:val="single" w:sz="4" w:space="0" w:color="auto"/>
              <w:bottom w:val="single" w:sz="4" w:space="0" w:color="000000"/>
              <w:right w:val="single" w:sz="4" w:space="0" w:color="auto"/>
            </w:tcBorders>
            <w:vAlign w:val="center"/>
            <w:hideMark/>
          </w:tcPr>
          <w:p w14:paraId="5869D99D"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c>
          <w:tcPr>
            <w:tcW w:w="527" w:type="pct"/>
            <w:vMerge/>
            <w:tcBorders>
              <w:top w:val="single" w:sz="4" w:space="0" w:color="auto"/>
              <w:left w:val="single" w:sz="4" w:space="0" w:color="auto"/>
              <w:bottom w:val="single" w:sz="4" w:space="0" w:color="000000"/>
              <w:right w:val="single" w:sz="4" w:space="0" w:color="auto"/>
            </w:tcBorders>
            <w:vAlign w:val="center"/>
            <w:hideMark/>
          </w:tcPr>
          <w:p w14:paraId="6FCE4FCC"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c>
          <w:tcPr>
            <w:tcW w:w="579" w:type="pc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58D842C3"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1 </w:t>
            </w:r>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7B86243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2 </w:t>
            </w:r>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6427D84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3 </w:t>
            </w:r>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67A0D928"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eastAsia="vi-VN"/>
              </w:rPr>
              <w:t>(</w:t>
            </w:r>
            <w:r w:rsidRPr="00296085">
              <w:rPr>
                <w:rFonts w:ascii="Times New Roman" w:eastAsia="Times New Roman" w:hAnsi="Times New Roman" w:cs="Times New Roman"/>
                <w:b/>
                <w:bCs/>
                <w:sz w:val="28"/>
                <w:szCs w:val="28"/>
                <w:lang w:val="vi-VN" w:eastAsia="vi-VN"/>
              </w:rPr>
              <w:t xml:space="preserve">Kỳ </w:t>
            </w:r>
            <w:proofErr w:type="gramStart"/>
            <w:r w:rsidRPr="00296085">
              <w:rPr>
                <w:rFonts w:ascii="Times New Roman" w:eastAsia="Times New Roman" w:hAnsi="Times New Roman" w:cs="Times New Roman"/>
                <w:b/>
                <w:bCs/>
                <w:sz w:val="28"/>
                <w:szCs w:val="28"/>
                <w:lang w:eastAsia="vi-VN"/>
              </w:rPr>
              <w:t>...)*</w:t>
            </w:r>
            <w:proofErr w:type="gramEnd"/>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20B7CAAB"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12 </w:t>
            </w:r>
          </w:p>
        </w:tc>
        <w:tc>
          <w:tcPr>
            <w:tcW w:w="747" w:type="pct"/>
            <w:vMerge/>
            <w:tcBorders>
              <w:top w:val="single" w:sz="4" w:space="0" w:color="auto"/>
              <w:left w:val="single" w:sz="4" w:space="0" w:color="auto"/>
              <w:bottom w:val="single" w:sz="4" w:space="0" w:color="000000"/>
              <w:right w:val="single" w:sz="4" w:space="0" w:color="auto"/>
            </w:tcBorders>
            <w:vAlign w:val="center"/>
            <w:hideMark/>
          </w:tcPr>
          <w:p w14:paraId="45E6D49E"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c>
          <w:tcPr>
            <w:tcW w:w="575" w:type="pct"/>
            <w:vMerge/>
            <w:tcBorders>
              <w:top w:val="single" w:sz="4" w:space="0" w:color="auto"/>
              <w:left w:val="single" w:sz="4" w:space="0" w:color="auto"/>
              <w:bottom w:val="single" w:sz="4" w:space="0" w:color="000000"/>
              <w:right w:val="single" w:sz="4" w:space="0" w:color="auto"/>
            </w:tcBorders>
            <w:vAlign w:val="center"/>
            <w:hideMark/>
          </w:tcPr>
          <w:p w14:paraId="43778AB7"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r>
      <w:tr w:rsidR="007C288E" w:rsidRPr="00296085" w14:paraId="3E0B0126" w14:textId="77777777" w:rsidTr="00B114AC">
        <w:trPr>
          <w:trHeight w:val="375"/>
        </w:trPr>
        <w:tc>
          <w:tcPr>
            <w:tcW w:w="256" w:type="pct"/>
            <w:tcBorders>
              <w:top w:val="single" w:sz="4" w:space="0" w:color="auto"/>
              <w:left w:val="single" w:sz="4" w:space="0" w:color="auto"/>
              <w:bottom w:val="single" w:sz="4" w:space="0" w:color="auto"/>
              <w:right w:val="single" w:sz="4" w:space="0" w:color="auto"/>
            </w:tcBorders>
            <w:vAlign w:val="center"/>
            <w:hideMark/>
          </w:tcPr>
          <w:p w14:paraId="2013038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I</w:t>
            </w:r>
          </w:p>
        </w:tc>
        <w:tc>
          <w:tcPr>
            <w:tcW w:w="527" w:type="pct"/>
            <w:tcBorders>
              <w:top w:val="single" w:sz="4" w:space="0" w:color="auto"/>
              <w:left w:val="nil"/>
              <w:bottom w:val="single" w:sz="4" w:space="0" w:color="auto"/>
              <w:right w:val="single" w:sz="4" w:space="0" w:color="auto"/>
            </w:tcBorders>
            <w:vAlign w:val="center"/>
            <w:hideMark/>
          </w:tcPr>
          <w:p w14:paraId="147B6A60"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thuê dịch vụ</w:t>
            </w:r>
          </w:p>
        </w:tc>
        <w:tc>
          <w:tcPr>
            <w:tcW w:w="579" w:type="pct"/>
            <w:tcBorders>
              <w:top w:val="nil"/>
              <w:left w:val="nil"/>
              <w:bottom w:val="single" w:sz="4" w:space="0" w:color="auto"/>
              <w:right w:val="single" w:sz="4" w:space="0" w:color="auto"/>
            </w:tcBorders>
            <w:noWrap/>
            <w:vAlign w:val="center"/>
            <w:hideMark/>
          </w:tcPr>
          <w:p w14:paraId="5DACA2E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264.500.801</w:t>
            </w:r>
          </w:p>
        </w:tc>
        <w:tc>
          <w:tcPr>
            <w:tcW w:w="579" w:type="pct"/>
            <w:tcBorders>
              <w:top w:val="nil"/>
              <w:left w:val="nil"/>
              <w:bottom w:val="single" w:sz="4" w:space="0" w:color="auto"/>
              <w:right w:val="single" w:sz="4" w:space="0" w:color="auto"/>
            </w:tcBorders>
            <w:noWrap/>
            <w:vAlign w:val="center"/>
            <w:hideMark/>
          </w:tcPr>
          <w:p w14:paraId="42F2D42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78C0F01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1CC8B1F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5A5F8547"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747" w:type="pct"/>
            <w:tcBorders>
              <w:top w:val="single" w:sz="4" w:space="0" w:color="auto"/>
              <w:left w:val="nil"/>
              <w:bottom w:val="single" w:sz="4" w:space="0" w:color="auto"/>
              <w:right w:val="single" w:sz="4" w:space="0" w:color="auto"/>
            </w:tcBorders>
            <w:noWrap/>
            <w:vAlign w:val="center"/>
            <w:hideMark/>
          </w:tcPr>
          <w:p w14:paraId="1D88D20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3.174.009.557</w:t>
            </w:r>
          </w:p>
        </w:tc>
        <w:tc>
          <w:tcPr>
            <w:tcW w:w="575" w:type="pct"/>
            <w:tcBorders>
              <w:top w:val="single" w:sz="4" w:space="0" w:color="auto"/>
              <w:left w:val="nil"/>
              <w:bottom w:val="single" w:sz="4" w:space="0" w:color="auto"/>
              <w:right w:val="single" w:sz="4" w:space="0" w:color="auto"/>
            </w:tcBorders>
            <w:noWrap/>
            <w:vAlign w:val="center"/>
            <w:hideMark/>
          </w:tcPr>
          <w:p w14:paraId="24ED48B5"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43E8B47B"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4737EDE3"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1</w:t>
            </w:r>
          </w:p>
        </w:tc>
        <w:tc>
          <w:tcPr>
            <w:tcW w:w="527" w:type="pct"/>
            <w:tcBorders>
              <w:top w:val="nil"/>
              <w:left w:val="nil"/>
              <w:bottom w:val="single" w:sz="4" w:space="0" w:color="auto"/>
              <w:right w:val="single" w:sz="4" w:space="0" w:color="auto"/>
            </w:tcBorders>
            <w:vAlign w:val="center"/>
            <w:hideMark/>
          </w:tcPr>
          <w:p w14:paraId="47AE0A8F"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Dịch vụ hạ tầng CNTT</w:t>
            </w:r>
          </w:p>
        </w:tc>
        <w:tc>
          <w:tcPr>
            <w:tcW w:w="579" w:type="pct"/>
            <w:tcBorders>
              <w:top w:val="nil"/>
              <w:left w:val="nil"/>
              <w:bottom w:val="single" w:sz="4" w:space="0" w:color="auto"/>
              <w:right w:val="single" w:sz="4" w:space="0" w:color="auto"/>
            </w:tcBorders>
            <w:noWrap/>
            <w:vAlign w:val="center"/>
            <w:hideMark/>
          </w:tcPr>
          <w:p w14:paraId="7AD7FBC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579" w:type="pct"/>
            <w:tcBorders>
              <w:top w:val="nil"/>
              <w:left w:val="nil"/>
              <w:bottom w:val="single" w:sz="4" w:space="0" w:color="auto"/>
              <w:right w:val="single" w:sz="4" w:space="0" w:color="auto"/>
            </w:tcBorders>
            <w:noWrap/>
            <w:vAlign w:val="center"/>
            <w:hideMark/>
          </w:tcPr>
          <w:p w14:paraId="4AE29D0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579" w:type="pct"/>
            <w:tcBorders>
              <w:top w:val="nil"/>
              <w:left w:val="nil"/>
              <w:bottom w:val="single" w:sz="4" w:space="0" w:color="auto"/>
              <w:right w:val="single" w:sz="4" w:space="0" w:color="auto"/>
            </w:tcBorders>
            <w:noWrap/>
            <w:vAlign w:val="center"/>
            <w:hideMark/>
          </w:tcPr>
          <w:p w14:paraId="72AE846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579" w:type="pct"/>
            <w:tcBorders>
              <w:top w:val="nil"/>
              <w:left w:val="nil"/>
              <w:bottom w:val="single" w:sz="4" w:space="0" w:color="auto"/>
              <w:right w:val="single" w:sz="4" w:space="0" w:color="auto"/>
            </w:tcBorders>
            <w:noWrap/>
            <w:vAlign w:val="center"/>
            <w:hideMark/>
          </w:tcPr>
          <w:p w14:paraId="2C198CF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eastAsia="vi-VN"/>
              </w:rPr>
            </w:pPr>
            <w:r w:rsidRPr="00296085">
              <w:rPr>
                <w:rFonts w:ascii="Times New Roman" w:eastAsia="Times New Roman" w:hAnsi="Times New Roman" w:cs="Times New Roman"/>
                <w:i/>
                <w:i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6B412F1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747" w:type="pct"/>
            <w:tcBorders>
              <w:top w:val="nil"/>
              <w:left w:val="nil"/>
              <w:bottom w:val="single" w:sz="4" w:space="0" w:color="auto"/>
              <w:right w:val="single" w:sz="4" w:space="0" w:color="auto"/>
            </w:tcBorders>
            <w:noWrap/>
            <w:vAlign w:val="center"/>
            <w:hideMark/>
          </w:tcPr>
          <w:p w14:paraId="3EB8D6B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95.160.000</w:t>
            </w:r>
          </w:p>
        </w:tc>
        <w:tc>
          <w:tcPr>
            <w:tcW w:w="575" w:type="pct"/>
            <w:tcBorders>
              <w:top w:val="nil"/>
              <w:left w:val="nil"/>
              <w:bottom w:val="single" w:sz="4" w:space="0" w:color="auto"/>
              <w:right w:val="single" w:sz="4" w:space="0" w:color="auto"/>
            </w:tcBorders>
            <w:noWrap/>
            <w:vAlign w:val="center"/>
            <w:hideMark/>
          </w:tcPr>
          <w:p w14:paraId="5411A4B6" w14:textId="77777777" w:rsidR="007C288E" w:rsidRPr="00296085" w:rsidRDefault="007C288E" w:rsidP="00B114AC">
            <w:pPr>
              <w:widowControl w:val="0"/>
              <w:spacing w:before="120" w:after="120" w:line="240" w:lineRule="auto"/>
              <w:rPr>
                <w:rFonts w:ascii="Times New Roman" w:eastAsia="Times New Roman" w:hAnsi="Times New Roman" w:cs="Times New Roman"/>
                <w:i/>
                <w:iCs/>
                <w:sz w:val="24"/>
                <w:szCs w:val="24"/>
                <w:lang w:val="vi-VN" w:eastAsia="vi-VN"/>
              </w:rPr>
            </w:pPr>
            <w:r w:rsidRPr="00296085">
              <w:rPr>
                <w:rFonts w:ascii="Times New Roman" w:eastAsia="Times New Roman" w:hAnsi="Times New Roman" w:cs="Times New Roman"/>
                <w:i/>
                <w:iCs/>
                <w:sz w:val="24"/>
                <w:szCs w:val="24"/>
                <w:lang w:val="vi-VN" w:eastAsia="vi-VN"/>
              </w:rPr>
              <w:t> </w:t>
            </w:r>
          </w:p>
        </w:tc>
      </w:tr>
      <w:tr w:rsidR="007C288E" w:rsidRPr="00296085" w14:paraId="170C8DBA"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5160AEC5"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2</w:t>
            </w:r>
          </w:p>
        </w:tc>
        <w:tc>
          <w:tcPr>
            <w:tcW w:w="527" w:type="pct"/>
            <w:tcBorders>
              <w:top w:val="nil"/>
              <w:left w:val="nil"/>
              <w:bottom w:val="single" w:sz="4" w:space="0" w:color="auto"/>
              <w:right w:val="single" w:sz="4" w:space="0" w:color="auto"/>
            </w:tcBorders>
            <w:vAlign w:val="center"/>
            <w:hideMark/>
          </w:tcPr>
          <w:p w14:paraId="051D9E7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Dịch vụ phần mềm</w:t>
            </w:r>
          </w:p>
        </w:tc>
        <w:tc>
          <w:tcPr>
            <w:tcW w:w="579" w:type="pct"/>
            <w:tcBorders>
              <w:top w:val="nil"/>
              <w:left w:val="nil"/>
              <w:bottom w:val="single" w:sz="4" w:space="0" w:color="auto"/>
              <w:right w:val="single" w:sz="4" w:space="0" w:color="auto"/>
            </w:tcBorders>
            <w:noWrap/>
            <w:vAlign w:val="center"/>
            <w:hideMark/>
          </w:tcPr>
          <w:p w14:paraId="5C5558C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256.570.801</w:t>
            </w:r>
          </w:p>
        </w:tc>
        <w:tc>
          <w:tcPr>
            <w:tcW w:w="579" w:type="pct"/>
            <w:tcBorders>
              <w:top w:val="nil"/>
              <w:left w:val="nil"/>
              <w:bottom w:val="single" w:sz="4" w:space="0" w:color="auto"/>
              <w:right w:val="single" w:sz="4" w:space="0" w:color="auto"/>
            </w:tcBorders>
            <w:noWrap/>
            <w:vAlign w:val="center"/>
            <w:hideMark/>
          </w:tcPr>
          <w:p w14:paraId="513CB04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256.570.796</w:t>
            </w:r>
          </w:p>
        </w:tc>
        <w:tc>
          <w:tcPr>
            <w:tcW w:w="579" w:type="pct"/>
            <w:tcBorders>
              <w:top w:val="nil"/>
              <w:left w:val="nil"/>
              <w:bottom w:val="single" w:sz="4" w:space="0" w:color="auto"/>
              <w:right w:val="single" w:sz="4" w:space="0" w:color="auto"/>
            </w:tcBorders>
            <w:noWrap/>
            <w:vAlign w:val="center"/>
            <w:hideMark/>
          </w:tcPr>
          <w:p w14:paraId="20444F2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256.570.796</w:t>
            </w:r>
          </w:p>
        </w:tc>
        <w:tc>
          <w:tcPr>
            <w:tcW w:w="579" w:type="pct"/>
            <w:tcBorders>
              <w:top w:val="nil"/>
              <w:left w:val="nil"/>
              <w:bottom w:val="single" w:sz="4" w:space="0" w:color="auto"/>
              <w:right w:val="single" w:sz="4" w:space="0" w:color="auto"/>
            </w:tcBorders>
            <w:noWrap/>
            <w:vAlign w:val="center"/>
            <w:hideMark/>
          </w:tcPr>
          <w:p w14:paraId="779DEC4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eastAsia="vi-VN"/>
              </w:rPr>
            </w:pPr>
            <w:r w:rsidRPr="00296085">
              <w:rPr>
                <w:rFonts w:ascii="Times New Roman" w:eastAsia="Times New Roman" w:hAnsi="Times New Roman" w:cs="Times New Roman"/>
                <w:i/>
                <w:i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007D45F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256.570.796</w:t>
            </w:r>
          </w:p>
        </w:tc>
        <w:tc>
          <w:tcPr>
            <w:tcW w:w="747" w:type="pct"/>
            <w:tcBorders>
              <w:top w:val="nil"/>
              <w:left w:val="nil"/>
              <w:bottom w:val="single" w:sz="4" w:space="0" w:color="auto"/>
              <w:right w:val="single" w:sz="4" w:space="0" w:color="auto"/>
            </w:tcBorders>
            <w:noWrap/>
            <w:vAlign w:val="center"/>
            <w:hideMark/>
          </w:tcPr>
          <w:p w14:paraId="60F1F22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3.078.849.557</w:t>
            </w:r>
          </w:p>
        </w:tc>
        <w:tc>
          <w:tcPr>
            <w:tcW w:w="575" w:type="pct"/>
            <w:tcBorders>
              <w:top w:val="nil"/>
              <w:left w:val="nil"/>
              <w:bottom w:val="single" w:sz="4" w:space="0" w:color="auto"/>
              <w:right w:val="single" w:sz="4" w:space="0" w:color="auto"/>
            </w:tcBorders>
            <w:noWrap/>
            <w:vAlign w:val="center"/>
            <w:hideMark/>
          </w:tcPr>
          <w:p w14:paraId="3CE42281" w14:textId="77777777" w:rsidR="007C288E" w:rsidRPr="00296085" w:rsidRDefault="007C288E" w:rsidP="00B114AC">
            <w:pPr>
              <w:widowControl w:val="0"/>
              <w:spacing w:before="120" w:after="120" w:line="240" w:lineRule="auto"/>
              <w:rPr>
                <w:rFonts w:ascii="Times New Roman" w:eastAsia="Times New Roman" w:hAnsi="Times New Roman" w:cs="Times New Roman"/>
                <w:i/>
                <w:iCs/>
                <w:sz w:val="24"/>
                <w:szCs w:val="24"/>
                <w:lang w:val="vi-VN" w:eastAsia="vi-VN"/>
              </w:rPr>
            </w:pPr>
            <w:r w:rsidRPr="00296085">
              <w:rPr>
                <w:rFonts w:ascii="Times New Roman" w:eastAsia="Times New Roman" w:hAnsi="Times New Roman" w:cs="Times New Roman"/>
                <w:i/>
                <w:iCs/>
                <w:sz w:val="24"/>
                <w:szCs w:val="24"/>
                <w:lang w:val="vi-VN" w:eastAsia="vi-VN"/>
              </w:rPr>
              <w:t> </w:t>
            </w:r>
          </w:p>
        </w:tc>
      </w:tr>
      <w:tr w:rsidR="007C288E" w:rsidRPr="00296085" w14:paraId="4FE043D1"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57A5CA6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lastRenderedPageBreak/>
              <w:t>II</w:t>
            </w:r>
          </w:p>
        </w:tc>
        <w:tc>
          <w:tcPr>
            <w:tcW w:w="527" w:type="pct"/>
            <w:tcBorders>
              <w:top w:val="nil"/>
              <w:left w:val="nil"/>
              <w:bottom w:val="single" w:sz="4" w:space="0" w:color="auto"/>
              <w:right w:val="single" w:sz="4" w:space="0" w:color="auto"/>
            </w:tcBorders>
            <w:vAlign w:val="center"/>
            <w:hideMark/>
          </w:tcPr>
          <w:p w14:paraId="0E527CE1"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quản lý dự án</w:t>
            </w:r>
          </w:p>
        </w:tc>
        <w:tc>
          <w:tcPr>
            <w:tcW w:w="579" w:type="pct"/>
            <w:tcBorders>
              <w:top w:val="nil"/>
              <w:left w:val="nil"/>
              <w:bottom w:val="single" w:sz="4" w:space="0" w:color="auto"/>
              <w:right w:val="single" w:sz="4" w:space="0" w:color="auto"/>
            </w:tcBorders>
            <w:noWrap/>
            <w:vAlign w:val="center"/>
            <w:hideMark/>
          </w:tcPr>
          <w:p w14:paraId="0D8D84B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120.420.000</w:t>
            </w:r>
          </w:p>
        </w:tc>
        <w:tc>
          <w:tcPr>
            <w:tcW w:w="579" w:type="pct"/>
            <w:tcBorders>
              <w:top w:val="nil"/>
              <w:left w:val="nil"/>
              <w:bottom w:val="single" w:sz="4" w:space="0" w:color="auto"/>
              <w:right w:val="single" w:sz="4" w:space="0" w:color="auto"/>
            </w:tcBorders>
            <w:noWrap/>
            <w:vAlign w:val="center"/>
            <w:hideMark/>
          </w:tcPr>
          <w:p w14:paraId="0928B36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7976366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4710EC2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F41320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120.420.000</w:t>
            </w:r>
          </w:p>
        </w:tc>
        <w:tc>
          <w:tcPr>
            <w:tcW w:w="747" w:type="pct"/>
            <w:tcBorders>
              <w:top w:val="nil"/>
              <w:left w:val="nil"/>
              <w:bottom w:val="single" w:sz="4" w:space="0" w:color="auto"/>
              <w:right w:val="single" w:sz="4" w:space="0" w:color="auto"/>
            </w:tcBorders>
            <w:noWrap/>
            <w:vAlign w:val="center"/>
            <w:hideMark/>
          </w:tcPr>
          <w:p w14:paraId="3328C21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240.840.000</w:t>
            </w:r>
          </w:p>
        </w:tc>
        <w:tc>
          <w:tcPr>
            <w:tcW w:w="575" w:type="pct"/>
            <w:tcBorders>
              <w:top w:val="nil"/>
              <w:left w:val="nil"/>
              <w:bottom w:val="single" w:sz="4" w:space="0" w:color="auto"/>
              <w:right w:val="single" w:sz="4" w:space="0" w:color="auto"/>
            </w:tcBorders>
            <w:vAlign w:val="center"/>
            <w:hideMark/>
          </w:tcPr>
          <w:p w14:paraId="3DAA7892" w14:textId="77777777" w:rsidR="007C288E" w:rsidRPr="00296085" w:rsidRDefault="007C288E" w:rsidP="00B114AC">
            <w:pPr>
              <w:widowControl w:val="0"/>
              <w:spacing w:before="120" w:after="120" w:line="240" w:lineRule="auto"/>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 </w:t>
            </w:r>
          </w:p>
        </w:tc>
      </w:tr>
      <w:tr w:rsidR="007C288E" w:rsidRPr="00296085" w14:paraId="52AAE997"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69968D67"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III</w:t>
            </w:r>
          </w:p>
        </w:tc>
        <w:tc>
          <w:tcPr>
            <w:tcW w:w="527" w:type="pct"/>
            <w:tcBorders>
              <w:top w:val="nil"/>
              <w:left w:val="nil"/>
              <w:bottom w:val="single" w:sz="4" w:space="0" w:color="auto"/>
              <w:right w:val="single" w:sz="4" w:space="0" w:color="auto"/>
            </w:tcBorders>
            <w:vAlign w:val="center"/>
            <w:hideMark/>
          </w:tcPr>
          <w:p w14:paraId="4FBB9883"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tư vấn</w:t>
            </w:r>
          </w:p>
        </w:tc>
        <w:tc>
          <w:tcPr>
            <w:tcW w:w="579" w:type="pct"/>
            <w:tcBorders>
              <w:top w:val="nil"/>
              <w:left w:val="nil"/>
              <w:bottom w:val="single" w:sz="4" w:space="0" w:color="auto"/>
              <w:right w:val="single" w:sz="4" w:space="0" w:color="auto"/>
            </w:tcBorders>
            <w:noWrap/>
            <w:vAlign w:val="center"/>
            <w:hideMark/>
          </w:tcPr>
          <w:p w14:paraId="6AD6A93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521.104.000</w:t>
            </w:r>
          </w:p>
        </w:tc>
        <w:tc>
          <w:tcPr>
            <w:tcW w:w="579" w:type="pct"/>
            <w:tcBorders>
              <w:top w:val="nil"/>
              <w:left w:val="nil"/>
              <w:bottom w:val="single" w:sz="4" w:space="0" w:color="auto"/>
              <w:right w:val="single" w:sz="4" w:space="0" w:color="auto"/>
            </w:tcBorders>
            <w:noWrap/>
            <w:vAlign w:val="center"/>
            <w:hideMark/>
          </w:tcPr>
          <w:p w14:paraId="4827663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A89634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73B1D0E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07A8771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64EDEF0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521.104.000</w:t>
            </w:r>
          </w:p>
        </w:tc>
        <w:tc>
          <w:tcPr>
            <w:tcW w:w="575" w:type="pct"/>
            <w:tcBorders>
              <w:top w:val="nil"/>
              <w:left w:val="nil"/>
              <w:bottom w:val="single" w:sz="4" w:space="0" w:color="auto"/>
              <w:right w:val="single" w:sz="4" w:space="0" w:color="auto"/>
            </w:tcBorders>
            <w:noWrap/>
            <w:vAlign w:val="center"/>
            <w:hideMark/>
          </w:tcPr>
          <w:p w14:paraId="16F86798"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36B12228" w14:textId="77777777" w:rsidTr="00B114AC">
        <w:trPr>
          <w:trHeight w:val="630"/>
        </w:trPr>
        <w:tc>
          <w:tcPr>
            <w:tcW w:w="256" w:type="pct"/>
            <w:tcBorders>
              <w:top w:val="nil"/>
              <w:left w:val="single" w:sz="4" w:space="0" w:color="auto"/>
              <w:bottom w:val="single" w:sz="4" w:space="0" w:color="auto"/>
              <w:right w:val="single" w:sz="4" w:space="0" w:color="auto"/>
            </w:tcBorders>
            <w:vAlign w:val="center"/>
            <w:hideMark/>
          </w:tcPr>
          <w:p w14:paraId="01D0289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1</w:t>
            </w:r>
          </w:p>
        </w:tc>
        <w:tc>
          <w:tcPr>
            <w:tcW w:w="527" w:type="pct"/>
            <w:tcBorders>
              <w:top w:val="nil"/>
              <w:left w:val="nil"/>
              <w:bottom w:val="single" w:sz="4" w:space="0" w:color="auto"/>
              <w:right w:val="single" w:sz="4" w:space="0" w:color="auto"/>
            </w:tcBorders>
            <w:vAlign w:val="center"/>
            <w:hideMark/>
          </w:tcPr>
          <w:p w14:paraId="29B2D1F3"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Lập kế hoạch thuê</w:t>
            </w:r>
          </w:p>
        </w:tc>
        <w:tc>
          <w:tcPr>
            <w:tcW w:w="579" w:type="pct"/>
            <w:tcBorders>
              <w:top w:val="nil"/>
              <w:left w:val="nil"/>
              <w:bottom w:val="single" w:sz="4" w:space="0" w:color="auto"/>
              <w:right w:val="single" w:sz="4" w:space="0" w:color="auto"/>
            </w:tcBorders>
            <w:noWrap/>
            <w:vAlign w:val="center"/>
            <w:hideMark/>
          </w:tcPr>
          <w:p w14:paraId="4C2D129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490.000.000</w:t>
            </w:r>
          </w:p>
        </w:tc>
        <w:tc>
          <w:tcPr>
            <w:tcW w:w="579" w:type="pct"/>
            <w:tcBorders>
              <w:top w:val="nil"/>
              <w:left w:val="nil"/>
              <w:bottom w:val="single" w:sz="4" w:space="0" w:color="auto"/>
              <w:right w:val="single" w:sz="4" w:space="0" w:color="auto"/>
            </w:tcBorders>
            <w:noWrap/>
            <w:vAlign w:val="center"/>
            <w:hideMark/>
          </w:tcPr>
          <w:p w14:paraId="7830493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F75623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05461B2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D8D213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5A3FA6E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490.000.000</w:t>
            </w:r>
          </w:p>
        </w:tc>
        <w:tc>
          <w:tcPr>
            <w:tcW w:w="575" w:type="pct"/>
            <w:tcBorders>
              <w:top w:val="nil"/>
              <w:left w:val="nil"/>
              <w:bottom w:val="single" w:sz="4" w:space="0" w:color="auto"/>
              <w:right w:val="single" w:sz="4" w:space="0" w:color="auto"/>
            </w:tcBorders>
            <w:vAlign w:val="center"/>
            <w:hideMark/>
          </w:tcPr>
          <w:p w14:paraId="56F2ABAE"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Thanh toán sau khi phê duyệt KHT</w:t>
            </w:r>
          </w:p>
        </w:tc>
      </w:tr>
      <w:tr w:rsidR="007C288E" w:rsidRPr="00296085" w14:paraId="789523FA" w14:textId="77777777" w:rsidTr="00B114AC">
        <w:trPr>
          <w:trHeight w:val="630"/>
        </w:trPr>
        <w:tc>
          <w:tcPr>
            <w:tcW w:w="256" w:type="pct"/>
            <w:tcBorders>
              <w:top w:val="nil"/>
              <w:left w:val="single" w:sz="4" w:space="0" w:color="auto"/>
              <w:bottom w:val="single" w:sz="4" w:space="0" w:color="auto"/>
              <w:right w:val="single" w:sz="4" w:space="0" w:color="auto"/>
            </w:tcBorders>
            <w:vAlign w:val="center"/>
            <w:hideMark/>
          </w:tcPr>
          <w:p w14:paraId="44781A3E"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w:t>
            </w:r>
          </w:p>
        </w:tc>
        <w:tc>
          <w:tcPr>
            <w:tcW w:w="527" w:type="pct"/>
            <w:tcBorders>
              <w:top w:val="nil"/>
              <w:left w:val="nil"/>
              <w:bottom w:val="single" w:sz="4" w:space="0" w:color="auto"/>
              <w:right w:val="single" w:sz="4" w:space="0" w:color="auto"/>
            </w:tcBorders>
            <w:vAlign w:val="center"/>
            <w:hideMark/>
          </w:tcPr>
          <w:p w14:paraId="4E93A1D3"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Thẩm tra kế hoạch thuê</w:t>
            </w:r>
          </w:p>
        </w:tc>
        <w:tc>
          <w:tcPr>
            <w:tcW w:w="579" w:type="pct"/>
            <w:tcBorders>
              <w:top w:val="nil"/>
              <w:left w:val="nil"/>
              <w:bottom w:val="single" w:sz="4" w:space="0" w:color="auto"/>
              <w:right w:val="single" w:sz="4" w:space="0" w:color="auto"/>
            </w:tcBorders>
            <w:noWrap/>
            <w:vAlign w:val="center"/>
            <w:hideMark/>
          </w:tcPr>
          <w:p w14:paraId="10B40BA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31.104.000</w:t>
            </w:r>
          </w:p>
        </w:tc>
        <w:tc>
          <w:tcPr>
            <w:tcW w:w="579" w:type="pct"/>
            <w:tcBorders>
              <w:top w:val="nil"/>
              <w:left w:val="nil"/>
              <w:bottom w:val="single" w:sz="4" w:space="0" w:color="auto"/>
              <w:right w:val="single" w:sz="4" w:space="0" w:color="auto"/>
            </w:tcBorders>
            <w:noWrap/>
            <w:vAlign w:val="center"/>
            <w:hideMark/>
          </w:tcPr>
          <w:p w14:paraId="66308E2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FCAC27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5092331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13BE71C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0C201EF7"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31.104.000</w:t>
            </w:r>
          </w:p>
        </w:tc>
        <w:tc>
          <w:tcPr>
            <w:tcW w:w="575" w:type="pct"/>
            <w:tcBorders>
              <w:top w:val="nil"/>
              <w:left w:val="nil"/>
              <w:bottom w:val="single" w:sz="4" w:space="0" w:color="auto"/>
              <w:right w:val="single" w:sz="4" w:space="0" w:color="auto"/>
            </w:tcBorders>
            <w:vAlign w:val="center"/>
            <w:hideMark/>
          </w:tcPr>
          <w:p w14:paraId="47508F45"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Thanh toán sau khi phê duyệt KHT</w:t>
            </w:r>
          </w:p>
        </w:tc>
      </w:tr>
      <w:tr w:rsidR="007C288E" w:rsidRPr="00296085" w14:paraId="4C375BAB"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0C922CD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IV</w:t>
            </w:r>
          </w:p>
        </w:tc>
        <w:tc>
          <w:tcPr>
            <w:tcW w:w="527" w:type="pct"/>
            <w:tcBorders>
              <w:top w:val="nil"/>
              <w:left w:val="nil"/>
              <w:bottom w:val="single" w:sz="4" w:space="0" w:color="auto"/>
              <w:right w:val="single" w:sz="4" w:space="0" w:color="auto"/>
            </w:tcBorders>
            <w:vAlign w:val="center"/>
            <w:hideMark/>
          </w:tcPr>
          <w:p w14:paraId="5ECE6FFE"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khác</w:t>
            </w:r>
          </w:p>
        </w:tc>
        <w:tc>
          <w:tcPr>
            <w:tcW w:w="579" w:type="pct"/>
            <w:tcBorders>
              <w:top w:val="nil"/>
              <w:left w:val="nil"/>
              <w:bottom w:val="single" w:sz="4" w:space="0" w:color="auto"/>
              <w:right w:val="single" w:sz="4" w:space="0" w:color="auto"/>
            </w:tcBorders>
            <w:noWrap/>
            <w:vAlign w:val="center"/>
            <w:hideMark/>
          </w:tcPr>
          <w:p w14:paraId="30AB5F3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3970385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12F25E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8CDA16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73B6A74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413BBF4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5" w:type="pct"/>
            <w:tcBorders>
              <w:top w:val="nil"/>
              <w:left w:val="nil"/>
              <w:bottom w:val="single" w:sz="4" w:space="0" w:color="auto"/>
              <w:right w:val="single" w:sz="4" w:space="0" w:color="auto"/>
            </w:tcBorders>
            <w:noWrap/>
            <w:vAlign w:val="center"/>
            <w:hideMark/>
          </w:tcPr>
          <w:p w14:paraId="2C26166F"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2BCBE0B9"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02C4839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V</w:t>
            </w:r>
          </w:p>
        </w:tc>
        <w:tc>
          <w:tcPr>
            <w:tcW w:w="527" w:type="pct"/>
            <w:tcBorders>
              <w:top w:val="nil"/>
              <w:left w:val="nil"/>
              <w:bottom w:val="single" w:sz="4" w:space="0" w:color="auto"/>
              <w:right w:val="single" w:sz="4" w:space="0" w:color="auto"/>
            </w:tcBorders>
            <w:vAlign w:val="center"/>
            <w:hideMark/>
          </w:tcPr>
          <w:p w14:paraId="47F8205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Dự phòng</w:t>
            </w:r>
          </w:p>
        </w:tc>
        <w:tc>
          <w:tcPr>
            <w:tcW w:w="579" w:type="pct"/>
            <w:tcBorders>
              <w:top w:val="nil"/>
              <w:left w:val="nil"/>
              <w:bottom w:val="single" w:sz="4" w:space="0" w:color="auto"/>
              <w:right w:val="single" w:sz="4" w:space="0" w:color="auto"/>
            </w:tcBorders>
            <w:noWrap/>
            <w:vAlign w:val="center"/>
            <w:hideMark/>
          </w:tcPr>
          <w:p w14:paraId="14FDEBE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C4FA0C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45D8FF4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30C5941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6CE2B2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4E59CB2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w:t>
            </w:r>
          </w:p>
        </w:tc>
        <w:tc>
          <w:tcPr>
            <w:tcW w:w="575" w:type="pct"/>
            <w:tcBorders>
              <w:top w:val="nil"/>
              <w:left w:val="nil"/>
              <w:bottom w:val="single" w:sz="4" w:space="0" w:color="auto"/>
              <w:right w:val="single" w:sz="4" w:space="0" w:color="auto"/>
            </w:tcBorders>
            <w:noWrap/>
            <w:vAlign w:val="center"/>
            <w:hideMark/>
          </w:tcPr>
          <w:p w14:paraId="65D4B25F"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11FA0449" w14:textId="77777777" w:rsidTr="00B114AC">
        <w:trPr>
          <w:trHeight w:val="375"/>
        </w:trPr>
        <w:tc>
          <w:tcPr>
            <w:tcW w:w="783" w:type="pct"/>
            <w:gridSpan w:val="2"/>
            <w:tcBorders>
              <w:top w:val="single" w:sz="4" w:space="0" w:color="auto"/>
              <w:left w:val="single" w:sz="4" w:space="0" w:color="auto"/>
              <w:bottom w:val="single" w:sz="4" w:space="0" w:color="auto"/>
              <w:right w:val="single" w:sz="4" w:space="0" w:color="000000"/>
            </w:tcBorders>
            <w:vAlign w:val="center"/>
            <w:hideMark/>
          </w:tcPr>
          <w:p w14:paraId="4778D68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TỔNG:</w:t>
            </w:r>
          </w:p>
        </w:tc>
        <w:tc>
          <w:tcPr>
            <w:tcW w:w="579" w:type="pct"/>
            <w:tcBorders>
              <w:top w:val="nil"/>
              <w:left w:val="single" w:sz="4" w:space="0" w:color="auto"/>
              <w:bottom w:val="single" w:sz="4" w:space="0" w:color="auto"/>
              <w:right w:val="single" w:sz="4" w:space="0" w:color="auto"/>
            </w:tcBorders>
            <w:noWrap/>
            <w:vAlign w:val="center"/>
            <w:hideMark/>
          </w:tcPr>
          <w:p w14:paraId="01C9B64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906.024.801</w:t>
            </w:r>
          </w:p>
        </w:tc>
        <w:tc>
          <w:tcPr>
            <w:tcW w:w="579" w:type="pct"/>
            <w:tcBorders>
              <w:top w:val="nil"/>
              <w:left w:val="nil"/>
              <w:bottom w:val="single" w:sz="4" w:space="0" w:color="auto"/>
              <w:right w:val="single" w:sz="4" w:space="0" w:color="auto"/>
            </w:tcBorders>
            <w:noWrap/>
            <w:vAlign w:val="center"/>
            <w:hideMark/>
          </w:tcPr>
          <w:p w14:paraId="3263A4F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33BBFD9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4DFC1EE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5C3AAC0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384.920.796</w:t>
            </w:r>
          </w:p>
        </w:tc>
        <w:tc>
          <w:tcPr>
            <w:tcW w:w="747" w:type="pct"/>
            <w:tcBorders>
              <w:top w:val="nil"/>
              <w:left w:val="nil"/>
              <w:bottom w:val="single" w:sz="4" w:space="0" w:color="auto"/>
              <w:right w:val="single" w:sz="4" w:space="0" w:color="auto"/>
            </w:tcBorders>
            <w:noWrap/>
            <w:vAlign w:val="center"/>
            <w:hideMark/>
          </w:tcPr>
          <w:p w14:paraId="51E7860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val="vi-VN" w:eastAsia="vi-VN"/>
              </w:rPr>
              <w:t>3.935.953.557</w:t>
            </w:r>
          </w:p>
        </w:tc>
        <w:tc>
          <w:tcPr>
            <w:tcW w:w="575" w:type="pct"/>
            <w:tcBorders>
              <w:top w:val="nil"/>
              <w:left w:val="nil"/>
              <w:bottom w:val="single" w:sz="4" w:space="0" w:color="auto"/>
              <w:right w:val="single" w:sz="4" w:space="0" w:color="auto"/>
            </w:tcBorders>
            <w:noWrap/>
            <w:vAlign w:val="center"/>
            <w:hideMark/>
          </w:tcPr>
          <w:p w14:paraId="3A0CA3F0"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bl>
    <w:p w14:paraId="3F830CAE" w14:textId="77777777" w:rsidR="007C288E" w:rsidRPr="00296085" w:rsidRDefault="007C288E" w:rsidP="007C288E">
      <w:pPr>
        <w:widowControl w:val="0"/>
        <w:spacing w:before="120" w:after="120" w:line="360" w:lineRule="atLeast"/>
        <w:ind w:firstLine="567"/>
        <w:jc w:val="both"/>
        <w:rPr>
          <w:rFonts w:ascii="Times New Roman" w:hAnsi="Times New Roman" w:cs="Times New Roman"/>
          <w:bCs/>
          <w:kern w:val="32"/>
          <w:sz w:val="28"/>
          <w:szCs w:val="28"/>
        </w:rPr>
      </w:pPr>
      <w:r w:rsidRPr="00296085">
        <w:rPr>
          <w:rFonts w:ascii="Times New Roman" w:hAnsi="Times New Roman" w:cs="Times New Roman"/>
          <w:bCs/>
          <w:kern w:val="32"/>
          <w:sz w:val="28"/>
          <w:szCs w:val="28"/>
        </w:rPr>
        <w:t>Ghi chú (*): Giá trị từ kỳ 4 đến kỳ 11 tương đương với giá trị các kỳ 2 và 3 nên không thể hiện rõ trong bảng tính</w:t>
      </w:r>
    </w:p>
    <w:p w14:paraId="1D900731" w14:textId="77777777" w:rsidR="007C288E" w:rsidRPr="00296085" w:rsidRDefault="007C288E" w:rsidP="00916B33">
      <w:pPr>
        <w:ind w:firstLine="851"/>
        <w:jc w:val="both"/>
        <w:rPr>
          <w:rFonts w:ascii="Times New Roman" w:hAnsi="Times New Roman" w:cs="Times New Roman"/>
          <w:b/>
          <w:bCs/>
          <w:sz w:val="28"/>
          <w:szCs w:val="28"/>
        </w:rPr>
      </w:pPr>
    </w:p>
    <w:sectPr w:rsidR="007C288E" w:rsidRPr="00296085" w:rsidSect="007C288E">
      <w:pgSz w:w="15840" w:h="12240" w:orient="landscape"/>
      <w:pgMar w:top="1440" w:right="992" w:bottom="1043"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FEC9" w14:textId="77777777" w:rsidR="0043743D" w:rsidRDefault="0043743D" w:rsidP="00BC5F98">
      <w:pPr>
        <w:spacing w:after="0" w:line="240" w:lineRule="auto"/>
      </w:pPr>
      <w:r>
        <w:separator/>
      </w:r>
    </w:p>
  </w:endnote>
  <w:endnote w:type="continuationSeparator" w:id="0">
    <w:p w14:paraId="1652BC75" w14:textId="77777777" w:rsidR="0043743D" w:rsidRDefault="0043743D" w:rsidP="00BC5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5285" w14:textId="77777777" w:rsidR="0043743D" w:rsidRDefault="0043743D" w:rsidP="00BC5F98">
      <w:pPr>
        <w:spacing w:after="0" w:line="240" w:lineRule="auto"/>
      </w:pPr>
      <w:r>
        <w:separator/>
      </w:r>
    </w:p>
  </w:footnote>
  <w:footnote w:type="continuationSeparator" w:id="0">
    <w:p w14:paraId="08A51213" w14:textId="77777777" w:rsidR="0043743D" w:rsidRDefault="0043743D" w:rsidP="00BC5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789810"/>
      <w:docPartObj>
        <w:docPartGallery w:val="Page Numbers (Top of Page)"/>
        <w:docPartUnique/>
      </w:docPartObj>
    </w:sdtPr>
    <w:sdtEndPr>
      <w:rPr>
        <w:noProof/>
      </w:rPr>
    </w:sdtEndPr>
    <w:sdtContent>
      <w:p w14:paraId="287E2BFE" w14:textId="0FA26027" w:rsidR="00BC5F98" w:rsidRDefault="00BC5F9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348282F" w14:textId="77777777" w:rsidR="00BC5F98" w:rsidRDefault="00BC5F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0161"/>
    <w:multiLevelType w:val="multilevel"/>
    <w:tmpl w:val="922C386C"/>
    <w:lvl w:ilvl="0">
      <w:start w:val="1"/>
      <w:numFmt w:val="decimal"/>
      <w:suff w:val="space"/>
      <w:lvlText w:val="%1."/>
      <w:lvlJc w:val="left"/>
      <w:pPr>
        <w:ind w:left="0" w:firstLine="567"/>
      </w:pPr>
      <w:rPr>
        <w:rFonts w:hint="default"/>
      </w:rPr>
    </w:lvl>
    <w:lvl w:ilvl="1">
      <w:start w:val="1"/>
      <w:numFmt w:val="decimal"/>
      <w:lvlText w:val="2.%2."/>
      <w:lvlJc w:val="left"/>
      <w:pPr>
        <w:ind w:left="0"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num w:numId="1" w16cid:durableId="166339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1D"/>
    <w:rsid w:val="00193B5E"/>
    <w:rsid w:val="00284C87"/>
    <w:rsid w:val="00296085"/>
    <w:rsid w:val="002F14B0"/>
    <w:rsid w:val="003E0639"/>
    <w:rsid w:val="003E4F9A"/>
    <w:rsid w:val="0043743D"/>
    <w:rsid w:val="006762C9"/>
    <w:rsid w:val="00691083"/>
    <w:rsid w:val="00766A1D"/>
    <w:rsid w:val="007C288E"/>
    <w:rsid w:val="00902D31"/>
    <w:rsid w:val="00916B33"/>
    <w:rsid w:val="00994DD0"/>
    <w:rsid w:val="00AE10E9"/>
    <w:rsid w:val="00BC5F98"/>
    <w:rsid w:val="00C51D6E"/>
    <w:rsid w:val="00C57A27"/>
    <w:rsid w:val="00DE145A"/>
    <w:rsid w:val="00E92330"/>
    <w:rsid w:val="00EE4B2B"/>
    <w:rsid w:val="00EF2AA9"/>
    <w:rsid w:val="00F32F66"/>
    <w:rsid w:val="00F40E5C"/>
    <w:rsid w:val="00F42DB2"/>
    <w:rsid w:val="00FA0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FFA3"/>
  <w15:chartTrackingRefBased/>
  <w15:docId w15:val="{532A4D58-03D2-4896-AB43-A5520A31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A2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66A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66A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66A1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6A1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66A1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66A1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66A1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66A1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66A1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A1D"/>
    <w:rPr>
      <w:rFonts w:eastAsiaTheme="majorEastAsia" w:cstheme="majorBidi"/>
      <w:color w:val="272727" w:themeColor="text1" w:themeTint="D8"/>
    </w:rPr>
  </w:style>
  <w:style w:type="paragraph" w:styleId="Title">
    <w:name w:val="Title"/>
    <w:basedOn w:val="Normal"/>
    <w:next w:val="Normal"/>
    <w:link w:val="TitleChar"/>
    <w:uiPriority w:val="10"/>
    <w:qFormat/>
    <w:rsid w:val="00766A1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6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A1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6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A1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66A1D"/>
    <w:rPr>
      <w:i/>
      <w:iCs/>
      <w:color w:val="404040" w:themeColor="text1" w:themeTint="BF"/>
    </w:rPr>
  </w:style>
  <w:style w:type="paragraph" w:styleId="ListParagraph">
    <w:name w:val="List Paragraph"/>
    <w:basedOn w:val="Normal"/>
    <w:uiPriority w:val="34"/>
    <w:qFormat/>
    <w:rsid w:val="00766A1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66A1D"/>
    <w:rPr>
      <w:i/>
      <w:iCs/>
      <w:color w:val="2F5496" w:themeColor="accent1" w:themeShade="BF"/>
    </w:rPr>
  </w:style>
  <w:style w:type="paragraph" w:styleId="IntenseQuote">
    <w:name w:val="Intense Quote"/>
    <w:basedOn w:val="Normal"/>
    <w:next w:val="Normal"/>
    <w:link w:val="IntenseQuoteChar"/>
    <w:uiPriority w:val="30"/>
    <w:qFormat/>
    <w:rsid w:val="00766A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66A1D"/>
    <w:rPr>
      <w:i/>
      <w:iCs/>
      <w:color w:val="2F5496" w:themeColor="accent1" w:themeShade="BF"/>
    </w:rPr>
  </w:style>
  <w:style w:type="character" w:styleId="IntenseReference">
    <w:name w:val="Intense Reference"/>
    <w:basedOn w:val="DefaultParagraphFont"/>
    <w:uiPriority w:val="32"/>
    <w:qFormat/>
    <w:rsid w:val="00766A1D"/>
    <w:rPr>
      <w:b/>
      <w:bCs/>
      <w:smallCaps/>
      <w:color w:val="2F5496" w:themeColor="accent1" w:themeShade="BF"/>
      <w:spacing w:val="5"/>
    </w:rPr>
  </w:style>
  <w:style w:type="table" w:styleId="TableGrid">
    <w:name w:val="Table Grid"/>
    <w:basedOn w:val="TableNormal"/>
    <w:uiPriority w:val="39"/>
    <w:rsid w:val="00C57A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7A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2C9"/>
    <w:rPr>
      <w:b/>
      <w:bCs/>
    </w:rPr>
  </w:style>
  <w:style w:type="paragraph" w:customStyle="1" w:styleId="isselectedend">
    <w:name w:val="isselectedend"/>
    <w:basedOn w:val="Normal"/>
    <w:rsid w:val="006762C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5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F98"/>
    <w:rPr>
      <w:rFonts w:eastAsiaTheme="minorEastAsia"/>
      <w:kern w:val="0"/>
      <w:sz w:val="22"/>
      <w:szCs w:val="22"/>
      <w14:ligatures w14:val="none"/>
    </w:rPr>
  </w:style>
  <w:style w:type="paragraph" w:styleId="Footer">
    <w:name w:val="footer"/>
    <w:basedOn w:val="Normal"/>
    <w:link w:val="FooterChar"/>
    <w:uiPriority w:val="99"/>
    <w:unhideWhenUsed/>
    <w:rsid w:val="00BC5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F9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2324</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Lê Thu Trang</cp:lastModifiedBy>
  <cp:revision>3</cp:revision>
  <dcterms:created xsi:type="dcterms:W3CDTF">2026-05-24T05:13:00Z</dcterms:created>
  <dcterms:modified xsi:type="dcterms:W3CDTF">2026-05-24T22:58:00Z</dcterms:modified>
</cp:coreProperties>
</file>