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01" w:rsidRPr="002C5601" w:rsidRDefault="002C5601" w:rsidP="002C5601">
      <w:proofErr w:type="spellStart"/>
      <w:proofErr w:type="gramStart"/>
      <w:r w:rsidRPr="002C5601">
        <w:rPr>
          <w:b/>
        </w:rPr>
        <w:t>NAME</w:t>
      </w:r>
      <w:r w:rsidRPr="002C5601">
        <w:t>:Ben</w:t>
      </w:r>
      <w:proofErr w:type="spellEnd"/>
      <w:proofErr w:type="gramEnd"/>
      <w:r w:rsidRPr="002C5601">
        <w:t xml:space="preserve"> Trane</w:t>
      </w:r>
      <w:r w:rsidRPr="002C5601">
        <w:br/>
      </w:r>
      <w:r w:rsidRPr="002C5601">
        <w:rPr>
          <w:b/>
        </w:rPr>
        <w:t>DATE:</w:t>
      </w:r>
      <w:r w:rsidRPr="002C5601">
        <w:t xml:space="preserve"> February </w:t>
      </w:r>
      <w:r>
        <w:t>14</w:t>
      </w:r>
      <w:r w:rsidRPr="002C5601">
        <w:rPr>
          <w:vertAlign w:val="superscript"/>
        </w:rPr>
        <w:t>rd</w:t>
      </w:r>
      <w:r w:rsidRPr="002C5601">
        <w:t>, 2017</w:t>
      </w:r>
      <w:r w:rsidRPr="002C5601">
        <w:br/>
      </w:r>
      <w:r w:rsidRPr="002C5601">
        <w:rPr>
          <w:b/>
        </w:rPr>
        <w:t>Week:</w:t>
      </w:r>
      <w:r>
        <w:rPr>
          <w:b/>
        </w:rPr>
        <w:t xml:space="preserve"> 7</w:t>
      </w:r>
    </w:p>
    <w:p w:rsidR="008217A1" w:rsidRPr="008217A1" w:rsidRDefault="002C5601" w:rsidP="008217A1">
      <w:r w:rsidRPr="002C5601">
        <w:rPr>
          <w:b/>
        </w:rPr>
        <w:t>Code Topic:</w:t>
      </w:r>
      <w:r w:rsidRPr="002C5601">
        <w:t xml:space="preserve"> </w:t>
      </w:r>
      <w:r>
        <w:t>MVC</w:t>
      </w:r>
      <w:r w:rsidRPr="002C5601">
        <w:br/>
      </w:r>
      <w:r w:rsidRPr="002C5601">
        <w:rPr>
          <w:b/>
        </w:rPr>
        <w:t xml:space="preserve">Description of </w:t>
      </w:r>
      <w:proofErr w:type="gramStart"/>
      <w:r w:rsidRPr="002C5601">
        <w:rPr>
          <w:b/>
        </w:rPr>
        <w:t>Understanding:</w:t>
      </w:r>
      <w:r w:rsidRPr="002C5601">
        <w:t>.</w:t>
      </w:r>
      <w:proofErr w:type="gramEnd"/>
      <w:r w:rsidRPr="002C5601">
        <w:t xml:space="preserve"> </w:t>
      </w:r>
      <w:r w:rsidR="008217A1">
        <w:br/>
      </w:r>
      <w:r w:rsidR="008217A1" w:rsidRPr="008217A1">
        <w:t>MVC Pattern stands for Model-View-Controller Pattern. This pattern is used to separate application's concerns.</w:t>
      </w:r>
    </w:p>
    <w:p w:rsidR="008217A1" w:rsidRPr="008217A1" w:rsidRDefault="008217A1" w:rsidP="008217A1">
      <w:pPr>
        <w:numPr>
          <w:ilvl w:val="0"/>
          <w:numId w:val="1"/>
        </w:numPr>
      </w:pPr>
      <w:r w:rsidRPr="008217A1">
        <w:rPr>
          <w:b/>
          <w:bCs/>
        </w:rPr>
        <w:t>Model</w:t>
      </w:r>
      <w:r w:rsidRPr="008217A1">
        <w:t> - Model represents an object or JAVA POJO carrying data. It can also have logic to update controller if its data changes.</w:t>
      </w:r>
      <w:r w:rsidR="00145A2D">
        <w:t xml:space="preserve"> Creates the class of sport and the three options </w:t>
      </w:r>
      <w:proofErr w:type="spellStart"/>
      <w:proofErr w:type="gramStart"/>
      <w:r w:rsidR="00145A2D">
        <w:t>VolleyBall,FootBall</w:t>
      </w:r>
      <w:proofErr w:type="gramEnd"/>
      <w:r w:rsidR="00145A2D">
        <w:t>,Basketball</w:t>
      </w:r>
      <w:proofErr w:type="spellEnd"/>
      <w:r w:rsidR="00145A2D">
        <w:t>, Creates the add and drop sports, and makes the map</w:t>
      </w:r>
    </w:p>
    <w:p w:rsidR="008217A1" w:rsidRPr="008217A1" w:rsidRDefault="008217A1" w:rsidP="008217A1">
      <w:pPr>
        <w:numPr>
          <w:ilvl w:val="0"/>
          <w:numId w:val="1"/>
        </w:numPr>
      </w:pPr>
      <w:r w:rsidRPr="008217A1">
        <w:rPr>
          <w:b/>
          <w:bCs/>
        </w:rPr>
        <w:t>View</w:t>
      </w:r>
      <w:r w:rsidRPr="008217A1">
        <w:t> - View represents the visualization of the data that model contains.</w:t>
      </w:r>
      <w:r w:rsidR="00145A2D">
        <w:t xml:space="preserve"> Shows the outputs, and calls the functions and the outputs for each function.</w:t>
      </w:r>
    </w:p>
    <w:p w:rsidR="008217A1" w:rsidRPr="008217A1" w:rsidRDefault="008217A1" w:rsidP="008217A1">
      <w:pPr>
        <w:numPr>
          <w:ilvl w:val="0"/>
          <w:numId w:val="1"/>
        </w:numPr>
      </w:pPr>
      <w:r w:rsidRPr="008217A1">
        <w:rPr>
          <w:b/>
          <w:bCs/>
        </w:rPr>
        <w:t>Controller</w:t>
      </w:r>
      <w:r w:rsidRPr="008217A1">
        <w:t> - Controller acts on both model and view. It controls the data flow into model object and updates the view whenever data changes. It keeps view and model separate.</w:t>
      </w:r>
      <w:r w:rsidR="00145A2D">
        <w:t xml:space="preserve"> Creates the </w:t>
      </w:r>
      <w:bookmarkStart w:id="0" w:name="_GoBack"/>
      <w:r w:rsidR="00145A2D">
        <w:t xml:space="preserve">functions, and takes the inputs and does all the input and outputs. You input what sports you </w:t>
      </w:r>
      <w:bookmarkEnd w:id="0"/>
      <w:r w:rsidR="00145A2D">
        <w:t>want to add or drop and it kicks it to the view to present the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5496"/>
        <w:gridCol w:w="1320"/>
        <w:gridCol w:w="1214"/>
      </w:tblGrid>
      <w:tr w:rsidR="00145A2D" w:rsidTr="00145A2D">
        <w:tc>
          <w:tcPr>
            <w:tcW w:w="2337" w:type="dxa"/>
          </w:tcPr>
          <w:p w:rsidR="00145A2D" w:rsidRDefault="00145A2D" w:rsidP="002C5601">
            <w:r>
              <w:t>FILE</w:t>
            </w:r>
          </w:p>
        </w:tc>
        <w:tc>
          <w:tcPr>
            <w:tcW w:w="2337" w:type="dxa"/>
          </w:tcPr>
          <w:p w:rsidR="00145A2D" w:rsidRDefault="00145A2D" w:rsidP="002C5601">
            <w:r>
              <w:t>GIT HUB LINK</w:t>
            </w:r>
          </w:p>
        </w:tc>
        <w:tc>
          <w:tcPr>
            <w:tcW w:w="2338" w:type="dxa"/>
          </w:tcPr>
          <w:p w:rsidR="00145A2D" w:rsidRDefault="00145A2D" w:rsidP="002C5601">
            <w:r>
              <w:t>What should I be looking for</w:t>
            </w:r>
          </w:p>
        </w:tc>
        <w:tc>
          <w:tcPr>
            <w:tcW w:w="2338" w:type="dxa"/>
          </w:tcPr>
          <w:p w:rsidR="00145A2D" w:rsidRDefault="00145A2D" w:rsidP="002C5601">
            <w:r>
              <w:t>CODE: sandbox or mine</w:t>
            </w:r>
          </w:p>
        </w:tc>
      </w:tr>
      <w:tr w:rsidR="00145A2D" w:rsidTr="00145A2D">
        <w:tc>
          <w:tcPr>
            <w:tcW w:w="2337" w:type="dxa"/>
          </w:tcPr>
          <w:p w:rsidR="00145A2D" w:rsidRDefault="008B0532" w:rsidP="002C5601">
            <w:r>
              <w:t>view</w:t>
            </w:r>
          </w:p>
        </w:tc>
        <w:tc>
          <w:tcPr>
            <w:tcW w:w="2337" w:type="dxa"/>
          </w:tcPr>
          <w:p w:rsidR="00145A2D" w:rsidRDefault="008B0532" w:rsidP="002C5601">
            <w:r w:rsidRPr="008B0532">
              <w:t>https://github.com/traneb/cit360/compare/master...MVC-</w:t>
            </w:r>
            <w:proofErr w:type="gramStart"/>
            <w:r w:rsidRPr="008B0532">
              <w:t>1?expand</w:t>
            </w:r>
            <w:proofErr w:type="gramEnd"/>
            <w:r w:rsidRPr="008B0532">
              <w:t>=1</w:t>
            </w:r>
          </w:p>
        </w:tc>
        <w:tc>
          <w:tcPr>
            <w:tcW w:w="2338" w:type="dxa"/>
          </w:tcPr>
          <w:p w:rsidR="00145A2D" w:rsidRDefault="008B0532" w:rsidP="002C5601">
            <w:r>
              <w:t>Shows the view</w:t>
            </w:r>
          </w:p>
        </w:tc>
        <w:tc>
          <w:tcPr>
            <w:tcW w:w="2338" w:type="dxa"/>
          </w:tcPr>
          <w:p w:rsidR="00145A2D" w:rsidRDefault="008B0532" w:rsidP="002C5601">
            <w:r>
              <w:t>Mine</w:t>
            </w:r>
          </w:p>
        </w:tc>
      </w:tr>
      <w:tr w:rsidR="00145A2D" w:rsidTr="00145A2D">
        <w:tc>
          <w:tcPr>
            <w:tcW w:w="2337" w:type="dxa"/>
          </w:tcPr>
          <w:p w:rsidR="00145A2D" w:rsidRDefault="008B0532" w:rsidP="002C5601">
            <w:r>
              <w:t>controller</w:t>
            </w:r>
          </w:p>
        </w:tc>
        <w:tc>
          <w:tcPr>
            <w:tcW w:w="2337" w:type="dxa"/>
          </w:tcPr>
          <w:p w:rsidR="00145A2D" w:rsidRDefault="008B0532" w:rsidP="002C5601">
            <w:r w:rsidRPr="008B0532">
              <w:t>https://github.com/traneb/cit360/compare/master...MVC-</w:t>
            </w:r>
            <w:proofErr w:type="gramStart"/>
            <w:r w:rsidRPr="008B0532">
              <w:t>1?expand</w:t>
            </w:r>
            <w:proofErr w:type="gramEnd"/>
            <w:r w:rsidRPr="008B0532">
              <w:t>=1</w:t>
            </w:r>
          </w:p>
        </w:tc>
        <w:tc>
          <w:tcPr>
            <w:tcW w:w="2338" w:type="dxa"/>
          </w:tcPr>
          <w:p w:rsidR="00145A2D" w:rsidRDefault="008B0532" w:rsidP="002C5601">
            <w:r>
              <w:t>Shows the controller</w:t>
            </w:r>
          </w:p>
        </w:tc>
        <w:tc>
          <w:tcPr>
            <w:tcW w:w="2338" w:type="dxa"/>
          </w:tcPr>
          <w:p w:rsidR="00145A2D" w:rsidRDefault="008B0532" w:rsidP="002C5601">
            <w:r>
              <w:t>Mine</w:t>
            </w:r>
          </w:p>
        </w:tc>
      </w:tr>
      <w:tr w:rsidR="00145A2D" w:rsidTr="00145A2D">
        <w:tc>
          <w:tcPr>
            <w:tcW w:w="2337" w:type="dxa"/>
          </w:tcPr>
          <w:p w:rsidR="00145A2D" w:rsidRDefault="008B0532" w:rsidP="002C5601">
            <w:r>
              <w:t>model</w:t>
            </w:r>
          </w:p>
        </w:tc>
        <w:tc>
          <w:tcPr>
            <w:tcW w:w="2337" w:type="dxa"/>
          </w:tcPr>
          <w:p w:rsidR="00145A2D" w:rsidRDefault="008B0532" w:rsidP="002C5601">
            <w:r w:rsidRPr="008B0532">
              <w:t>https://github.com/traneb/cit360/compare/master...MVC-</w:t>
            </w:r>
            <w:proofErr w:type="gramStart"/>
            <w:r w:rsidRPr="008B0532">
              <w:t>1?expand</w:t>
            </w:r>
            <w:proofErr w:type="gramEnd"/>
            <w:r w:rsidRPr="008B0532">
              <w:t>=1</w:t>
            </w:r>
          </w:p>
        </w:tc>
        <w:tc>
          <w:tcPr>
            <w:tcW w:w="2338" w:type="dxa"/>
          </w:tcPr>
          <w:p w:rsidR="00145A2D" w:rsidRDefault="008B0532" w:rsidP="002C5601">
            <w:r>
              <w:t>Shows the model</w:t>
            </w:r>
          </w:p>
        </w:tc>
        <w:tc>
          <w:tcPr>
            <w:tcW w:w="2338" w:type="dxa"/>
          </w:tcPr>
          <w:p w:rsidR="00145A2D" w:rsidRDefault="008B0532" w:rsidP="002C5601">
            <w:r>
              <w:t>mine</w:t>
            </w:r>
          </w:p>
        </w:tc>
      </w:tr>
      <w:tr w:rsidR="008B0532" w:rsidTr="008B0532">
        <w:tc>
          <w:tcPr>
            <w:tcW w:w="2337" w:type="dxa"/>
          </w:tcPr>
          <w:p w:rsidR="008B0532" w:rsidRDefault="008B0532" w:rsidP="002C5601">
            <w:r>
              <w:t xml:space="preserve">Use case </w:t>
            </w:r>
          </w:p>
        </w:tc>
        <w:tc>
          <w:tcPr>
            <w:tcW w:w="2337" w:type="dxa"/>
          </w:tcPr>
          <w:p w:rsidR="008B0532" w:rsidRDefault="008B0532" w:rsidP="002C5601">
            <w:hyperlink r:id="rId5" w:history="1">
              <w:r w:rsidRPr="00726822">
                <w:rPr>
                  <w:rStyle w:val="Hyperlink"/>
                </w:rPr>
                <w:t>https://github.com/traneb/cit360/compare/master...MVC-1?expand=1</w:t>
              </w:r>
            </w:hyperlink>
          </w:p>
        </w:tc>
        <w:tc>
          <w:tcPr>
            <w:tcW w:w="2338" w:type="dxa"/>
          </w:tcPr>
          <w:p w:rsidR="008B0532" w:rsidRDefault="008B0532" w:rsidP="002C5601">
            <w:r>
              <w:t>Use case diagram</w:t>
            </w:r>
          </w:p>
        </w:tc>
        <w:tc>
          <w:tcPr>
            <w:tcW w:w="2338" w:type="dxa"/>
          </w:tcPr>
          <w:p w:rsidR="008B0532" w:rsidRDefault="008B0532" w:rsidP="002C5601">
            <w:r>
              <w:t>Mine</w:t>
            </w:r>
          </w:p>
        </w:tc>
      </w:tr>
      <w:tr w:rsidR="008B0532" w:rsidTr="008B0532">
        <w:tc>
          <w:tcPr>
            <w:tcW w:w="2337" w:type="dxa"/>
          </w:tcPr>
          <w:p w:rsidR="008B0532" w:rsidRDefault="008B0532" w:rsidP="002C5601">
            <w:r>
              <w:t>State diagram</w:t>
            </w:r>
          </w:p>
        </w:tc>
        <w:tc>
          <w:tcPr>
            <w:tcW w:w="2337" w:type="dxa"/>
          </w:tcPr>
          <w:p w:rsidR="008B0532" w:rsidRDefault="008B0532" w:rsidP="002C5601">
            <w:hyperlink r:id="rId6" w:history="1">
              <w:r w:rsidRPr="00726822">
                <w:rPr>
                  <w:rStyle w:val="Hyperlink"/>
                </w:rPr>
                <w:t>https://github.com/traneb/cit360/compare/master...MVC-1?expand=1</w:t>
              </w:r>
            </w:hyperlink>
          </w:p>
        </w:tc>
        <w:tc>
          <w:tcPr>
            <w:tcW w:w="2338" w:type="dxa"/>
          </w:tcPr>
          <w:p w:rsidR="008B0532" w:rsidRDefault="008B0532" w:rsidP="002C5601">
            <w:r>
              <w:t>State diagram</w:t>
            </w:r>
          </w:p>
        </w:tc>
        <w:tc>
          <w:tcPr>
            <w:tcW w:w="2338" w:type="dxa"/>
          </w:tcPr>
          <w:p w:rsidR="008B0532" w:rsidRDefault="008B0532" w:rsidP="002C5601">
            <w:r>
              <w:t>mine</w:t>
            </w:r>
          </w:p>
        </w:tc>
      </w:tr>
    </w:tbl>
    <w:p w:rsidR="008217A1" w:rsidRPr="002C5601" w:rsidRDefault="008217A1" w:rsidP="002C5601"/>
    <w:p w:rsidR="00DF66C3" w:rsidRDefault="00DF66C3"/>
    <w:sectPr w:rsidR="00DF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4CBF"/>
    <w:multiLevelType w:val="multilevel"/>
    <w:tmpl w:val="E5F0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01"/>
    <w:rsid w:val="00145A2D"/>
    <w:rsid w:val="002C5601"/>
    <w:rsid w:val="008217A1"/>
    <w:rsid w:val="008B0532"/>
    <w:rsid w:val="00DF66C3"/>
    <w:rsid w:val="00ED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3C5F"/>
  <w15:chartTrackingRefBased/>
  <w15:docId w15:val="{E7A3B2E9-8BFB-4D54-B4E2-24547555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7A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0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neb/cit360/compare/master...MVC-1?expand=1" TargetMode="External"/><Relationship Id="rId5" Type="http://schemas.openxmlformats.org/officeDocument/2006/relationships/hyperlink" Target="https://github.com/traneb/cit360/compare/master...MVC-1?expan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trane</dc:creator>
  <cp:keywords/>
  <dc:description/>
  <cp:lastModifiedBy>ben trane</cp:lastModifiedBy>
  <cp:revision>2</cp:revision>
  <dcterms:created xsi:type="dcterms:W3CDTF">2017-02-24T17:38:00Z</dcterms:created>
  <dcterms:modified xsi:type="dcterms:W3CDTF">2017-02-24T18:58:00Z</dcterms:modified>
</cp:coreProperties>
</file>