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Электроника</w:t>
      </w:r>
    </w:p>
    <w:p>
      <w:pPr>
        <w:jc w:val="center"/>
        <w:rPr>
          <w:rFonts w:hint="default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Домашнее  задание № 1, гр. Р</w:t>
      </w:r>
      <w:r>
        <w:rPr>
          <w:b/>
          <w:sz w:val="32"/>
          <w:szCs w:val="32"/>
          <w:lang w:val="ru-RU"/>
        </w:rPr>
        <w:t>Л</w:t>
      </w:r>
      <w:r>
        <w:rPr>
          <w:rFonts w:hint="default"/>
          <w:b/>
          <w:sz w:val="32"/>
          <w:szCs w:val="32"/>
          <w:lang w:val="ru-RU"/>
        </w:rPr>
        <w:t>6</w:t>
      </w:r>
      <w:r>
        <w:rPr>
          <w:b/>
          <w:sz w:val="32"/>
          <w:szCs w:val="32"/>
        </w:rPr>
        <w:t xml:space="preserve"> – 41</w:t>
      </w:r>
      <w:r>
        <w:rPr>
          <w:rFonts w:hint="default"/>
          <w:b/>
          <w:sz w:val="32"/>
          <w:szCs w:val="32"/>
          <w:lang w:val="ru-RU"/>
        </w:rPr>
        <w:t>,49</w:t>
      </w:r>
      <w:bookmarkStart w:id="0" w:name="_GoBack"/>
      <w:bookmarkEnd w:id="0"/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Исследование вольт-амперных характеристик полупроводникового диода</w:t>
      </w:r>
    </w:p>
    <w:p>
      <w:pPr>
        <w:ind w:firstLine="708"/>
        <w:jc w:val="both"/>
        <w:rPr>
          <w:sz w:val="28"/>
          <w:szCs w:val="28"/>
        </w:rPr>
      </w:pPr>
    </w:p>
    <w:p>
      <w:pPr>
        <w:ind w:firstLine="708"/>
      </w:pPr>
      <w:r>
        <w:t xml:space="preserve">Получить статические вольт-амперные характеристик (ВАХ) модели полупроводникового диода в лабораторной работе (можно использовать локальный лабораторный стенд и стенд удаленного доступа), определить его параметры и их зависимости от тока через диод и температуры окружающей среды. При выполнении работы можно использовать методы моделирования работы полупроводникового диода в среде MICROCAP 10 (МС10), получить статические ВАХ диода, вычислить параметры диода с использованием программы </w:t>
      </w:r>
      <w:r>
        <w:rPr>
          <w:lang w:val="en-US"/>
        </w:rPr>
        <w:t>MathCAD</w:t>
      </w:r>
      <w:r>
        <w:t xml:space="preserve"> 14. </w:t>
      </w:r>
    </w:p>
    <w:p>
      <w:pPr>
        <w:ind w:firstLine="708"/>
        <w:rPr>
          <w:iCs/>
        </w:rPr>
      </w:pPr>
      <w:r>
        <w:rPr>
          <w:b/>
          <w:u w:val="single"/>
        </w:rPr>
        <w:t>Варианты д</w:t>
      </w:r>
      <w:r>
        <w:rPr>
          <w:b/>
          <w:iCs/>
          <w:u w:val="single"/>
        </w:rPr>
        <w:t>иодов</w:t>
      </w:r>
      <w:r>
        <w:rPr>
          <w:iCs/>
        </w:rPr>
        <w:t xml:space="preserve">: определяются стендом в лаборатории, удаленным стендом и, при моделировании, библиотеками полупроводниковых приборов в формате </w:t>
      </w:r>
      <w:r>
        <w:rPr>
          <w:iCs/>
          <w:lang w:val="en-US"/>
        </w:rPr>
        <w:t>PSPICE</w:t>
      </w:r>
      <w:r>
        <w:rPr>
          <w:iCs/>
        </w:rPr>
        <w:t xml:space="preserve"> – </w:t>
      </w:r>
      <w:r>
        <w:rPr>
          <w:iCs/>
          <w:lang w:val="en-US"/>
        </w:rPr>
        <w:t>SOVDIOD</w:t>
      </w:r>
      <w:r>
        <w:rPr>
          <w:iCs/>
        </w:rPr>
        <w:t>.</w:t>
      </w:r>
      <w:r>
        <w:rPr>
          <w:iCs/>
          <w:lang w:val="en-US"/>
        </w:rPr>
        <w:t>LIB</w:t>
      </w:r>
      <w:r>
        <w:rPr>
          <w:iCs/>
        </w:rPr>
        <w:t xml:space="preserve">, </w:t>
      </w:r>
      <w:r>
        <w:rPr>
          <w:iCs/>
          <w:lang w:val="en-US"/>
        </w:rPr>
        <w:t>RUS</w:t>
      </w:r>
      <w:r>
        <w:rPr>
          <w:iCs/>
        </w:rPr>
        <w:t>_</w:t>
      </w:r>
      <w:r>
        <w:rPr>
          <w:iCs/>
          <w:lang w:val="en-US"/>
        </w:rPr>
        <w:t>D</w:t>
      </w:r>
      <w:r>
        <w:rPr>
          <w:iCs/>
        </w:rPr>
        <w:t>, причем марка диода выбирается в соответствии с номером по списку группы.</w:t>
      </w:r>
    </w:p>
    <w:p>
      <w:pPr>
        <w:ind w:firstLine="708"/>
      </w:pPr>
    </w:p>
    <w:p>
      <w:pPr>
        <w:ind w:firstLine="708"/>
        <w:jc w:val="center"/>
        <w:rPr>
          <w:b/>
        </w:rPr>
      </w:pPr>
      <w:r>
        <w:rPr>
          <w:b/>
        </w:rPr>
        <w:t xml:space="preserve">Варианты задания для  полупроводникового диода. Файлы библиотек моделей диодов  </w:t>
      </w:r>
      <w:r>
        <w:rPr>
          <w:b/>
          <w:lang w:val="en-US"/>
        </w:rPr>
        <w:t>RUS</w:t>
      </w:r>
      <w:r>
        <w:rPr>
          <w:b/>
        </w:rPr>
        <w:t>_</w:t>
      </w:r>
      <w:r>
        <w:rPr>
          <w:b/>
          <w:lang w:val="en-US"/>
        </w:rPr>
        <w:t>D</w:t>
      </w:r>
      <w:r>
        <w:rPr>
          <w:b/>
        </w:rPr>
        <w:t>.</w:t>
      </w:r>
      <w:r>
        <w:rPr>
          <w:b/>
          <w:lang w:val="en-US"/>
        </w:rPr>
        <w:t>lib</w:t>
      </w:r>
      <w:r>
        <w:rPr>
          <w:b/>
        </w:rPr>
        <w:t xml:space="preserve">  и   </w:t>
      </w:r>
      <w:r>
        <w:rPr>
          <w:b/>
          <w:lang w:val="en-US"/>
        </w:rPr>
        <w:t>SOVDIOD</w:t>
      </w:r>
      <w:r>
        <w:rPr>
          <w:b/>
        </w:rPr>
        <w:t>.</w:t>
      </w:r>
      <w:r>
        <w:rPr>
          <w:b/>
          <w:lang w:val="en-US"/>
        </w:rPr>
        <w:t>lib</w:t>
      </w:r>
      <w:r>
        <w:rPr>
          <w:b/>
        </w:rPr>
        <w:t>.</w:t>
      </w:r>
    </w:p>
    <w:p>
      <w:pPr>
        <w:ind w:firstLine="708"/>
        <w:jc w:val="center"/>
        <w:rPr>
          <w:b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864"/>
        <w:gridCol w:w="3413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№ по списку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t>Тип диода в библиотеке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Отечественное обозначение диода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t>Библиотека модели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6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KD102A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КД102А</w:t>
            </w:r>
          </w:p>
        </w:tc>
        <w:tc>
          <w:tcPr>
            <w:tcW w:w="263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D2d204b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2Д204Б</w:t>
            </w:r>
          </w:p>
        </w:tc>
        <w:tc>
          <w:tcPr>
            <w:tcW w:w="263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KD106A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КД106А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KD202D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КД202Д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KD202J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КД202Ж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KD202K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КД202К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KD204B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КД204Б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KD204V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КД204В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KD208A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КД208А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KD209A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КД209А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KD219A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</w:t>
            </w:r>
            <w:r>
              <w:rPr>
                <w:lang w:val="en-US"/>
              </w:rPr>
              <w:t>9</w:t>
            </w:r>
            <w:r>
              <w:t>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KD212B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КД212Б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KD213A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КД213А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KD213B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КД213Б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86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D2d202v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2Д202В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D2d202d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2Д202Д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KD104A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</w:tbl>
    <w:p>
      <w:pPr>
        <w:ind w:firstLine="708"/>
        <w:jc w:val="center"/>
        <w:rPr>
          <w:b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1</w:t>
    </w:r>
    <w:r>
      <w:rPr>
        <w:rStyle w:val="4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drawingGridHorizontalSpacing w:val="12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2"/>
  </w:compat>
  <w:rsids>
    <w:rsidRoot w:val="00FD4909"/>
    <w:rsid w:val="0004523D"/>
    <w:rsid w:val="00084F54"/>
    <w:rsid w:val="000D4C15"/>
    <w:rsid w:val="0013422D"/>
    <w:rsid w:val="00137BFF"/>
    <w:rsid w:val="00141C47"/>
    <w:rsid w:val="00282FE2"/>
    <w:rsid w:val="002857ED"/>
    <w:rsid w:val="002F3D4E"/>
    <w:rsid w:val="00322171"/>
    <w:rsid w:val="003C277E"/>
    <w:rsid w:val="003F2232"/>
    <w:rsid w:val="00493D21"/>
    <w:rsid w:val="00626CD7"/>
    <w:rsid w:val="006338E5"/>
    <w:rsid w:val="00655CAB"/>
    <w:rsid w:val="00681801"/>
    <w:rsid w:val="006F5CCF"/>
    <w:rsid w:val="00762427"/>
    <w:rsid w:val="00783A19"/>
    <w:rsid w:val="007A7F96"/>
    <w:rsid w:val="008228F4"/>
    <w:rsid w:val="0084382C"/>
    <w:rsid w:val="0084778B"/>
    <w:rsid w:val="008E3B38"/>
    <w:rsid w:val="00903119"/>
    <w:rsid w:val="009706DE"/>
    <w:rsid w:val="00982236"/>
    <w:rsid w:val="00B11E77"/>
    <w:rsid w:val="00B31FB5"/>
    <w:rsid w:val="00B80E64"/>
    <w:rsid w:val="00C1423E"/>
    <w:rsid w:val="00C33734"/>
    <w:rsid w:val="00C62C7A"/>
    <w:rsid w:val="00C77DEC"/>
    <w:rsid w:val="00CC613A"/>
    <w:rsid w:val="00D24AAF"/>
    <w:rsid w:val="00D86F4B"/>
    <w:rsid w:val="00DB680E"/>
    <w:rsid w:val="00E166CF"/>
    <w:rsid w:val="00E90A25"/>
    <w:rsid w:val="00ED5076"/>
    <w:rsid w:val="00F71D3B"/>
    <w:rsid w:val="00F7578B"/>
    <w:rsid w:val="00F7733B"/>
    <w:rsid w:val="00FC1CCF"/>
    <w:rsid w:val="00FD23AA"/>
    <w:rsid w:val="00FD4909"/>
    <w:rsid w:val="187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footer"/>
    <w:basedOn w:val="1"/>
    <w:uiPriority w:val="0"/>
    <w:pPr>
      <w:tabs>
        <w:tab w:val="center" w:pos="4677"/>
        <w:tab w:val="right" w:pos="9355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1486</Characters>
  <Lines>12</Lines>
  <Paragraphs>3</Paragraphs>
  <TotalTime>12</TotalTime>
  <ScaleCrop>false</ScaleCrop>
  <LinksUpToDate>false</LinksUpToDate>
  <CharactersWithSpaces>1703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2020-01-10T04:45:00Z</dcterms:created>
  <dc:creator>Галев Александр Викторович</dc:creator>
  <cp:lastModifiedBy>google1594400853</cp:lastModifiedBy>
  <dcterms:modified xsi:type="dcterms:W3CDTF">2022-02-15T21:10:53Z</dcterms:modified>
  <dc:title>Электроника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1F329D3EF93E47A3845EDFED4A5391A9</vt:lpwstr>
  </property>
</Properties>
</file>