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8EC5" w14:textId="77777777" w:rsidR="00A6548F" w:rsidRDefault="00A6548F" w:rsidP="00A6548F">
      <w:r>
        <w:t>Summarises the analysis (5 points)</w:t>
      </w:r>
    </w:p>
    <w:p w14:paraId="22F8E1ED" w14:textId="2194B634" w:rsidR="00A6548F" w:rsidRDefault="00252FB4" w:rsidP="00252FB4">
      <w:pPr>
        <w:pStyle w:val="ListParagraph"/>
        <w:numPr>
          <w:ilvl w:val="0"/>
          <w:numId w:val="1"/>
        </w:numPr>
      </w:pPr>
      <w:r>
        <w:t>Amongst all schools, Maths has a slightly higher average score and passing rate than Reading.</w:t>
      </w:r>
    </w:p>
    <w:p w14:paraId="611EB1B8" w14:textId="0A93D4AB" w:rsidR="00252FB4" w:rsidRDefault="005E2710" w:rsidP="00252FB4">
      <w:pPr>
        <w:pStyle w:val="ListParagraph"/>
        <w:numPr>
          <w:ilvl w:val="0"/>
          <w:numId w:val="1"/>
        </w:numPr>
      </w:pPr>
      <w:r>
        <w:t>Most of the top five schools are independent schools, with Griffin High School having the highest overall passing rate. Bailey High school is the government school with the best overall passing rate.</w:t>
      </w:r>
    </w:p>
    <w:p w14:paraId="6452684E" w14:textId="4391540E" w:rsidR="005E2710" w:rsidRDefault="005E2710" w:rsidP="00252FB4">
      <w:pPr>
        <w:pStyle w:val="ListParagraph"/>
        <w:numPr>
          <w:ilvl w:val="0"/>
          <w:numId w:val="1"/>
        </w:numPr>
      </w:pPr>
      <w:r>
        <w:t xml:space="preserve">In contrast, 4 out of 5 schools with the lowest performance are government schools. </w:t>
      </w:r>
      <w:r w:rsidR="00591FF9">
        <w:t>Hernandez</w:t>
      </w:r>
      <w:r>
        <w:t xml:space="preserve"> High School has the lowest percentage of overall passing</w:t>
      </w:r>
      <w:r w:rsidR="00C963FD">
        <w:t>.</w:t>
      </w:r>
      <w:r>
        <w:t xml:space="preserve"> </w:t>
      </w:r>
    </w:p>
    <w:p w14:paraId="395284DD" w14:textId="31F99305" w:rsidR="001F68F5" w:rsidRDefault="00174D80" w:rsidP="00252FB4">
      <w:pPr>
        <w:pStyle w:val="ListParagraph"/>
        <w:numPr>
          <w:ilvl w:val="0"/>
          <w:numId w:val="1"/>
        </w:numPr>
      </w:pPr>
      <w:r>
        <w:t>Schools with spending per student within the range between $585 and $630 have the highest average maths and reading scores and the highest passing rates for those two subjects.</w:t>
      </w:r>
    </w:p>
    <w:p w14:paraId="42B06B43" w14:textId="4E89F783" w:rsidR="00214935" w:rsidRDefault="00A6548F" w:rsidP="00A6548F">
      <w:r>
        <w:t>Draws two correct conclusions or comparisons from the calculations (10 points)</w:t>
      </w:r>
    </w:p>
    <w:p w14:paraId="1DE94E7C" w14:textId="34BDECAD" w:rsidR="00174D80" w:rsidRDefault="00174D80" w:rsidP="00174D80">
      <w:pPr>
        <w:pStyle w:val="ListParagraph"/>
        <w:numPr>
          <w:ilvl w:val="0"/>
          <w:numId w:val="2"/>
        </w:numPr>
      </w:pPr>
      <w:r>
        <w:t xml:space="preserve">Schools with small size of less than 1,000 students have the highest </w:t>
      </w:r>
      <w:r>
        <w:t>average maths and reading scores and the highest passing rates for those two subjects.</w:t>
      </w:r>
      <w:r>
        <w:t xml:space="preserve"> </w:t>
      </w:r>
    </w:p>
    <w:p w14:paraId="752D6FCD" w14:textId="6DAFF739" w:rsidR="00174D80" w:rsidRDefault="00174D80" w:rsidP="00174D80">
      <w:pPr>
        <w:pStyle w:val="ListParagraph"/>
        <w:numPr>
          <w:ilvl w:val="0"/>
          <w:numId w:val="2"/>
        </w:numPr>
      </w:pPr>
      <w:r>
        <w:t>Independent schools have higher average maths and reading scores and the passing rates compared to government schools.</w:t>
      </w:r>
    </w:p>
    <w:sectPr w:rsidR="0017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20A6"/>
    <w:multiLevelType w:val="hybridMultilevel"/>
    <w:tmpl w:val="52C277C0"/>
    <w:lvl w:ilvl="0" w:tplc="D2A80B56">
      <w:start w:val="1"/>
      <w:numFmt w:val="bullet"/>
      <w:lvlText w:val="•"/>
      <w:lvlJc w:val="left"/>
      <w:pPr>
        <w:ind w:left="720" w:hanging="360"/>
      </w:pPr>
      <w:rPr>
        <w:rFonts w:ascii="Arial" w:hAnsi="Arial"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C34015"/>
    <w:multiLevelType w:val="singleLevel"/>
    <w:tmpl w:val="D2A80B56"/>
    <w:lvl w:ilvl="0">
      <w:start w:val="1"/>
      <w:numFmt w:val="bullet"/>
      <w:lvlText w:val="•"/>
      <w:lvlJc w:val="left"/>
      <w:pPr>
        <w:ind w:left="720" w:hanging="360"/>
      </w:pPr>
      <w:rPr>
        <w:rFonts w:ascii="Arial" w:hAnsi="Arial" w:hint="default"/>
        <w:color w:val="auto"/>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8F"/>
    <w:rsid w:val="00077FE7"/>
    <w:rsid w:val="00174D80"/>
    <w:rsid w:val="00177650"/>
    <w:rsid w:val="001F68F5"/>
    <w:rsid w:val="00214935"/>
    <w:rsid w:val="002267FE"/>
    <w:rsid w:val="00236187"/>
    <w:rsid w:val="00252FB4"/>
    <w:rsid w:val="004067C5"/>
    <w:rsid w:val="00443FE4"/>
    <w:rsid w:val="004B4C2A"/>
    <w:rsid w:val="004C4C5D"/>
    <w:rsid w:val="00591FF9"/>
    <w:rsid w:val="005E2710"/>
    <w:rsid w:val="00624D3B"/>
    <w:rsid w:val="006D0168"/>
    <w:rsid w:val="006F24D8"/>
    <w:rsid w:val="00786555"/>
    <w:rsid w:val="00911604"/>
    <w:rsid w:val="009E5B0C"/>
    <w:rsid w:val="009F7CD5"/>
    <w:rsid w:val="00A028A4"/>
    <w:rsid w:val="00A6548F"/>
    <w:rsid w:val="00C116D9"/>
    <w:rsid w:val="00C14C7F"/>
    <w:rsid w:val="00C22B0D"/>
    <w:rsid w:val="00C963FD"/>
    <w:rsid w:val="00EA6E65"/>
    <w:rsid w:val="00EB346B"/>
    <w:rsid w:val="00F3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184D"/>
  <w15:chartTrackingRefBased/>
  <w15:docId w15:val="{11466B74-0481-4F1E-90E1-216F362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7</cp:revision>
  <dcterms:created xsi:type="dcterms:W3CDTF">2022-10-23T07:14:00Z</dcterms:created>
  <dcterms:modified xsi:type="dcterms:W3CDTF">2022-10-24T02:01:00Z</dcterms:modified>
</cp:coreProperties>
</file>